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IOWA STATE UNIVERSITY BOXING CLUB CONSTITUTION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PREAMBLE: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ISU Boxing club is a member of the National Collegiate Boxing Association. The NCBA's philosophy and rules seek to provide a boxing outlet for student athletes with little or no experience. The program emphasizes the teaching of fundamental novice boxing skills while studying. The association is designed to provide a safe, positive educational experience for student athletes and encourages participation at the intramural, instructional, recreational and competitive amateur boxing levels. The NCBA conducts competitions throughout the year for the following weight classes</w:t>
      </w:r>
      <w:r w:rsidDel="00000000" w:rsidR="00000000" w:rsidRPr="00000000">
        <w:rPr>
          <w:rtl w:val="0"/>
        </w:rPr>
        <w:t xml:space="preserve"> for</w:t>
      </w:r>
      <w:r w:rsidDel="00000000" w:rsidR="00000000" w:rsidRPr="00000000">
        <w:rPr>
          <w:vertAlign w:val="baseline"/>
          <w:rtl w:val="0"/>
        </w:rPr>
        <w:t xml:space="preserve"> </w:t>
      </w:r>
      <w:r w:rsidDel="00000000" w:rsidR="00000000" w:rsidRPr="00000000">
        <w:rPr>
          <w:rtl w:val="0"/>
        </w:rPr>
        <w:t xml:space="preserve">men: </w:t>
      </w:r>
      <w:r w:rsidDel="00000000" w:rsidR="00000000" w:rsidRPr="00000000">
        <w:rPr>
          <w:vertAlign w:val="baseline"/>
          <w:rtl w:val="0"/>
        </w:rPr>
        <w:t xml:space="preserve">119, 125, 132, 139, 147, 156, 165, 175, 185, 195, and 195+ and for women: 112, </w:t>
      </w:r>
      <w:r w:rsidDel="00000000" w:rsidR="00000000" w:rsidRPr="00000000">
        <w:rPr>
          <w:rtl w:val="0"/>
        </w:rPr>
        <w:t xml:space="preserve">119, 125, 132, 139, 147, 156, 165</w:t>
      </w:r>
      <w:r w:rsidDel="00000000" w:rsidR="00000000" w:rsidRPr="00000000">
        <w:rPr>
          <w:vertAlign w:val="baseline"/>
          <w:rtl w:val="0"/>
        </w:rPr>
        <w:t xml:space="preserve">. We welcome all individuals interested in learning, training and competing (not required) in amateur boxing.</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ARTICLE I:       Membership</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A.     All registered students at Iowa State University as well as the faculty, and staff may become members of the ISU Boxing Club. People from the Community are welcome to become members of the club; however they cannot compete in NCBA boxing.</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     All members shall have one vote at club meetings.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C.     All members may use any of the Boxing Club equipment subject to scheduled availability.</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D.     Only members who have registered with the National Collegiate Boxing Association or USA Boxing and are considered physically able by the coaches will be allowed to spar.  Other members are allowed non-contact access as allowed by the coach.</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E.      Members must be willing to abide by rules, regulations and policies of Iowa State University, both State and Federal laws and local ordinances or regulations.</w:t>
      </w:r>
      <w:r w:rsidDel="00000000" w:rsidR="00000000" w:rsidRPr="00000000">
        <w:rPr>
          <w:rFonts w:ascii="Arial" w:cs="Arial" w:eastAsia="Arial" w:hAnsi="Arial"/>
          <w:color w:val="000000"/>
          <w:sz w:val="18"/>
          <w:szCs w:val="18"/>
          <w:highlight w:val="white"/>
          <w:vertAlign w:val="baseline"/>
          <w:rtl w:val="0"/>
        </w:rPr>
        <w:t xml:space="preserve"> </w:t>
      </w:r>
      <w:r w:rsidDel="00000000" w:rsidR="00000000" w:rsidRPr="00000000">
        <w:rPr>
          <w:color w:val="000000"/>
          <w:highlight w:val="white"/>
          <w:vertAlign w:val="baseline"/>
          <w:rtl w:val="0"/>
        </w:rPr>
        <w:t xml:space="preserve">Iowa State University and the Iowa State Boxing Club does not discriminate on the basis of race, color, age, ethnicity, religion, national origin, pregnancy, sexual orientation, gender identity, genetic information, sex, marital status, physical or mental disability, or status as a U.S. veteran.</w:t>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ARTICLE II:       Advisors, Officers and Coaches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numPr>
          <w:ilvl w:val="0"/>
          <w:numId w:val="4"/>
        </w:numPr>
        <w:tabs>
          <w:tab w:val="left" w:pos="540"/>
        </w:tabs>
        <w:ind w:left="720" w:hanging="360"/>
        <w:contextualSpacing w:val="0"/>
        <w:rPr/>
      </w:pPr>
      <w:r w:rsidDel="00000000" w:rsidR="00000000" w:rsidRPr="00000000">
        <w:rPr>
          <w:vertAlign w:val="baseline"/>
          <w:rtl w:val="0"/>
        </w:rPr>
        <w:t xml:space="preserve">Elected officers of the Executive Committee shall include a President, Vice-President, Treasurer, and Secretary. If required, the Iowa State Boxing Club agrees to complete President’s Training, Treasurers Training, and Advisor Training. Members of the Executive Committee are responsible for attending Sports Club Council meetings. Fundraising efforts are to be led by the Executive Committee.  Coaches are to be voted on by due paying members at the end of each fall semester.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      The President shall:</w:t>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a. Preside over all meetings of the Club.</w:t>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b. May appoint special committees.</w:t>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c. May call special meetings.</w:t>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d. Must help coordinate any Club activities. </w:t>
      </w:r>
    </w:p>
    <w:p w:rsidR="00000000" w:rsidDel="00000000" w:rsidP="00000000" w:rsidRDefault="00000000" w:rsidRPr="00000000">
      <w:pPr>
        <w:ind w:firstLine="720"/>
        <w:contextualSpacing w:val="0"/>
        <w:rPr/>
      </w:pPr>
      <w:r w:rsidDel="00000000" w:rsidR="00000000" w:rsidRPr="00000000">
        <w:rPr>
          <w:rtl w:val="0"/>
        </w:rPr>
        <w:t xml:space="preserve">e. Liaison between club members and coaches.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      The Vice-President shall:</w:t>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a. Preside over any meeting in the President's absence.</w:t>
      </w:r>
    </w:p>
    <w:p w:rsidR="00000000" w:rsidDel="00000000" w:rsidP="00000000" w:rsidRDefault="00000000" w:rsidRPr="00000000">
      <w:pPr>
        <w:ind w:left="720" w:firstLine="0"/>
        <w:contextualSpacing w:val="0"/>
        <w:rPr>
          <w:vertAlign w:val="baseline"/>
        </w:rPr>
      </w:pPr>
      <w:r w:rsidDel="00000000" w:rsidR="00000000" w:rsidRPr="00000000">
        <w:rPr>
          <w:vertAlign w:val="baseline"/>
          <w:rtl w:val="0"/>
        </w:rPr>
        <w:t xml:space="preserve">b. Have the power to call special meetings in the event the President fails to have a club meeting before the end of a school semester.</w:t>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c. Help coordinate any Club activities.</w:t>
      </w:r>
    </w:p>
    <w:p w:rsidR="00000000" w:rsidDel="00000000" w:rsidP="00000000" w:rsidRDefault="00000000" w:rsidRPr="00000000">
      <w:pPr>
        <w:ind w:firstLine="720"/>
        <w:contextualSpacing w:val="0"/>
        <w:rPr/>
      </w:pPr>
      <w:r w:rsidDel="00000000" w:rsidR="00000000" w:rsidRPr="00000000">
        <w:rPr>
          <w:rtl w:val="0"/>
        </w:rPr>
        <w:t xml:space="preserve">d. Take charge of risk management and all that it entails.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tab/>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      The Treasurer shall:</w:t>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a. Help maintain Club financial records and have them available at Club meetings.</w:t>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b. Maintain a balanced budget.</w:t>
      </w:r>
    </w:p>
    <w:p w:rsidR="00000000" w:rsidDel="00000000" w:rsidP="00000000" w:rsidRDefault="00000000" w:rsidRPr="00000000">
      <w:pPr>
        <w:ind w:left="720" w:firstLine="0"/>
        <w:contextualSpacing w:val="0"/>
        <w:rPr>
          <w:vertAlign w:val="baseline"/>
        </w:rPr>
      </w:pPr>
      <w:r w:rsidDel="00000000" w:rsidR="00000000" w:rsidRPr="00000000">
        <w:rPr>
          <w:vertAlign w:val="baseline"/>
          <w:rtl w:val="0"/>
        </w:rPr>
        <w:t xml:space="preserve">c. Take care of all money transactions which have to be co-signed by the Club Advisor.</w:t>
      </w:r>
    </w:p>
    <w:p w:rsidR="00000000" w:rsidDel="00000000" w:rsidP="00000000" w:rsidRDefault="00000000" w:rsidRPr="00000000">
      <w:pPr>
        <w:contextualSpacing w:val="0"/>
        <w:rPr>
          <w:vertAlign w:val="baseline"/>
        </w:rPr>
      </w:pPr>
      <w:r w:rsidDel="00000000" w:rsidR="00000000" w:rsidRPr="00000000">
        <w:rPr>
          <w:vertAlign w:val="baseline"/>
          <w:rtl w:val="0"/>
        </w:rPr>
        <w:tab/>
        <w:tab/>
        <w:tab/>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4.      The Secretary shall:</w:t>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a. Keep minutes of all meetings.</w:t>
      </w:r>
    </w:p>
    <w:p w:rsidR="00000000" w:rsidDel="00000000" w:rsidP="00000000" w:rsidRDefault="00000000" w:rsidRPr="00000000">
      <w:pPr>
        <w:ind w:left="720" w:firstLine="0"/>
        <w:contextualSpacing w:val="0"/>
        <w:rPr>
          <w:vertAlign w:val="baseline"/>
        </w:rPr>
      </w:pPr>
      <w:r w:rsidDel="00000000" w:rsidR="00000000" w:rsidRPr="00000000">
        <w:rPr>
          <w:vertAlign w:val="baseline"/>
          <w:rtl w:val="0"/>
        </w:rPr>
        <w:t xml:space="preserve">b. Be responsible for circulating all information to members concerning activities of the Club.</w:t>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c. Help coordinate all Club activities.</w:t>
      </w:r>
    </w:p>
    <w:p w:rsidR="00000000" w:rsidDel="00000000" w:rsidP="00000000" w:rsidRDefault="00000000" w:rsidRPr="00000000">
      <w:pPr>
        <w:ind w:firstLine="720"/>
        <w:contextualSpacing w:val="0"/>
        <w:rPr/>
      </w:pPr>
      <w:r w:rsidDel="00000000" w:rsidR="00000000" w:rsidRPr="00000000">
        <w:rPr>
          <w:rtl w:val="0"/>
        </w:rPr>
        <w:t xml:space="preserve">d. Take charge of the club’s website and social media accounts.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5.</w:t>
        <w:tab/>
        <w:t xml:space="preserve">The </w:t>
      </w:r>
      <w:r w:rsidDel="00000000" w:rsidR="00000000" w:rsidRPr="00000000">
        <w:rPr>
          <w:rtl w:val="0"/>
        </w:rPr>
        <w:t xml:space="preserve">Head </w:t>
      </w:r>
      <w:r w:rsidDel="00000000" w:rsidR="00000000" w:rsidRPr="00000000">
        <w:rPr>
          <w:vertAlign w:val="baseline"/>
          <w:rtl w:val="0"/>
        </w:rPr>
        <w:t xml:space="preserve">Coach shall:</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a.  Appoint other assistant coaches.</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b.  Be responsible for determining when members are ready to spar/compete.</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c.  Be a USA Boxing </w:t>
      </w:r>
      <w:r w:rsidDel="00000000" w:rsidR="00000000" w:rsidRPr="00000000">
        <w:rPr>
          <w:rtl w:val="0"/>
        </w:rPr>
        <w:t xml:space="preserve">certified </w:t>
      </w:r>
      <w:r w:rsidDel="00000000" w:rsidR="00000000" w:rsidRPr="00000000">
        <w:rPr>
          <w:vertAlign w:val="baseline"/>
          <w:rtl w:val="0"/>
        </w:rPr>
        <w:t xml:space="preserve">coach</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d.  Be available to attend the majority of practices.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4"/>
        </w:numPr>
        <w:ind w:left="450" w:hanging="450"/>
        <w:contextualSpacing w:val="0"/>
        <w:rPr/>
      </w:pPr>
      <w:r w:rsidDel="00000000" w:rsidR="00000000" w:rsidRPr="00000000">
        <w:rPr>
          <w:vertAlign w:val="baseline"/>
          <w:rtl w:val="0"/>
        </w:rPr>
        <w:t xml:space="preserve">Officers of the Executive Committee shall be elected by the voting members of the Boxing Club for a three semester term (Fall, Spring, Summer). Election of the Executive Committee will be conducted at the end of the Spring semester. Any current dues paying club members, coaches and the faculty advisor can nominate any returning club member for a position on the Executive Committee. Positions will be determined in the following order: President, Vice-President, Treasurer, and Secretary. Following nominations for each position, a vote will be taken where as each club member is given one vote. A majority vote is needed to elect any individual to each position. If an officer leaves his office, his vacancy will be filled at the next club meeting. At that meeting, the remaining officers of the Executive Committee, coaches and the faculty advisor will discuss and nominate a replacement. A majority vote is required.</w:t>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4"/>
        </w:numPr>
        <w:ind w:left="720" w:hanging="720"/>
        <w:contextualSpacing w:val="0"/>
        <w:rPr/>
      </w:pPr>
      <w:r w:rsidDel="00000000" w:rsidR="00000000" w:rsidRPr="00000000">
        <w:rPr>
          <w:vertAlign w:val="baseline"/>
          <w:rtl w:val="0"/>
        </w:rPr>
        <w:t xml:space="preserve">All officers of this organization must meet the following academic requirements:</w:t>
        <w:br w:type="textWrapping"/>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000000" w:rsidDel="00000000" w:rsidP="00000000" w:rsidRDefault="00000000" w:rsidRPr="00000000">
      <w:pPr>
        <w:ind w:left="720" w:hanging="360"/>
        <w:contextualSpacing w:val="0"/>
        <w:rPr>
          <w:vertAlign w:val="baseline"/>
        </w:rPr>
      </w:pPr>
      <w:r w:rsidDel="00000000" w:rsidR="00000000" w:rsidRPr="00000000">
        <w:rPr>
          <w:vertAlign w:val="baseline"/>
          <w:rtl w:val="0"/>
        </w:rPr>
        <w:t xml:space="preserve">(c) Be ineligible to hold an office should the student fail to maintain the requirements as prescribed in (a) and (b)." </w:t>
        <w:tab/>
      </w:r>
    </w:p>
    <w:p w:rsidR="00000000" w:rsidDel="00000000" w:rsidP="00000000" w:rsidRDefault="00000000" w:rsidRPr="00000000">
      <w:pPr>
        <w:ind w:left="720"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ARTICLE III:     Faculty Advisor</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tab/>
        <w:tab/>
      </w:r>
    </w:p>
    <w:p w:rsidR="00000000" w:rsidDel="00000000" w:rsidP="00000000" w:rsidRDefault="00000000" w:rsidRPr="00000000">
      <w:pPr>
        <w:ind w:firstLine="450"/>
        <w:contextualSpacing w:val="0"/>
        <w:rPr>
          <w:vertAlign w:val="baseline"/>
        </w:rPr>
      </w:pPr>
      <w:r w:rsidDel="00000000" w:rsidR="00000000" w:rsidRPr="00000000">
        <w:rPr>
          <w:vertAlign w:val="baseline"/>
          <w:rtl w:val="0"/>
        </w:rPr>
        <w:t xml:space="preserve">Method of Election/Selection of Advisors(s):</w:t>
      </w:r>
    </w:p>
    <w:p w:rsidR="00000000" w:rsidDel="00000000" w:rsidP="00000000" w:rsidRDefault="00000000" w:rsidRPr="00000000">
      <w:pPr>
        <w:numPr>
          <w:ilvl w:val="0"/>
          <w:numId w:val="1"/>
        </w:numPr>
        <w:ind w:left="1080" w:hanging="360"/>
        <w:contextualSpacing w:val="0"/>
        <w:rPr/>
      </w:pPr>
      <w:r w:rsidDel="00000000" w:rsidR="00000000" w:rsidRPr="00000000">
        <w:rPr>
          <w:vertAlign w:val="baseline"/>
          <w:rtl w:val="0"/>
        </w:rPr>
        <w:t xml:space="preserve">A faculty member will be secured by the Executive Committee and serve as Faculty Advisor and ex-officio member of the Executive Committee.</w:t>
      </w:r>
    </w:p>
    <w:p w:rsidR="00000000" w:rsidDel="00000000" w:rsidP="00000000" w:rsidRDefault="00000000" w:rsidRPr="00000000">
      <w:pPr>
        <w:ind w:firstLine="450"/>
        <w:contextualSpacing w:val="0"/>
        <w:rPr>
          <w:vertAlign w:val="baseline"/>
        </w:rPr>
      </w:pPr>
      <w:r w:rsidDel="00000000" w:rsidR="00000000" w:rsidRPr="00000000">
        <w:rPr>
          <w:vertAlign w:val="baseline"/>
          <w:rtl w:val="0"/>
        </w:rPr>
        <w:t xml:space="preserve">Impeachment/Removal of Advisors:</w:t>
      </w:r>
    </w:p>
    <w:p w:rsidR="00000000" w:rsidDel="00000000" w:rsidP="00000000" w:rsidRDefault="00000000" w:rsidRPr="00000000">
      <w:pPr>
        <w:numPr>
          <w:ilvl w:val="0"/>
          <w:numId w:val="1"/>
        </w:numPr>
        <w:ind w:left="1080" w:hanging="360"/>
        <w:contextualSpacing w:val="0"/>
        <w:rPr/>
      </w:pPr>
      <w:r w:rsidDel="00000000" w:rsidR="00000000" w:rsidRPr="00000000">
        <w:rPr>
          <w:vertAlign w:val="baseline"/>
          <w:rtl w:val="0"/>
        </w:rPr>
        <w:t xml:space="preserve">In the case that members of the club feel that the current Faculty Advisor needs to be replaced, the President may call for a vote of entire club. Two-thirds majority vote of members present at two consecutive meetings where two-thirds of the total members constitute a quorum and only when the club advisor is present. The advisor will be able to speak before voting takes place at the meeting.</w:t>
      </w:r>
    </w:p>
    <w:p w:rsidR="00000000" w:rsidDel="00000000" w:rsidP="00000000" w:rsidRDefault="00000000" w:rsidRPr="00000000">
      <w:pPr>
        <w:ind w:firstLine="450"/>
        <w:contextualSpacing w:val="0"/>
        <w:rPr>
          <w:vertAlign w:val="baseline"/>
        </w:rPr>
      </w:pPr>
      <w:r w:rsidDel="00000000" w:rsidR="00000000" w:rsidRPr="00000000">
        <w:rPr>
          <w:vertAlign w:val="baseline"/>
          <w:rtl w:val="0"/>
        </w:rPr>
        <w:t xml:space="preserve">Advisor Term of Service:</w:t>
      </w:r>
    </w:p>
    <w:p w:rsidR="00000000" w:rsidDel="00000000" w:rsidP="00000000" w:rsidRDefault="00000000" w:rsidRPr="00000000">
      <w:pPr>
        <w:numPr>
          <w:ilvl w:val="0"/>
          <w:numId w:val="1"/>
        </w:numPr>
        <w:ind w:left="1080" w:hanging="360"/>
        <w:contextualSpacing w:val="0"/>
        <w:rPr/>
      </w:pPr>
      <w:r w:rsidDel="00000000" w:rsidR="00000000" w:rsidRPr="00000000">
        <w:rPr>
          <w:vertAlign w:val="baseline"/>
          <w:rtl w:val="0"/>
        </w:rPr>
        <w:t xml:space="preserve">The Faculty Advisor will retain their position until they are unwilling or unable to perform the tasks expected from them.</w:t>
      </w:r>
    </w:p>
    <w:p w:rsidR="00000000" w:rsidDel="00000000" w:rsidP="00000000" w:rsidRDefault="00000000" w:rsidRPr="00000000">
      <w:pPr>
        <w:ind w:firstLine="450"/>
        <w:contextualSpacing w:val="0"/>
        <w:rPr>
          <w:vertAlign w:val="baseline"/>
        </w:rPr>
      </w:pPr>
      <w:r w:rsidDel="00000000" w:rsidR="00000000" w:rsidRPr="00000000">
        <w:rPr>
          <w:vertAlign w:val="baseline"/>
          <w:rtl w:val="0"/>
        </w:rPr>
        <w:t xml:space="preserve">Replacement of Advisors:</w:t>
      </w:r>
    </w:p>
    <w:p w:rsidR="00000000" w:rsidDel="00000000" w:rsidP="00000000" w:rsidRDefault="00000000" w:rsidRPr="00000000">
      <w:pPr>
        <w:numPr>
          <w:ilvl w:val="0"/>
          <w:numId w:val="1"/>
        </w:numPr>
        <w:ind w:left="1080" w:hanging="360"/>
        <w:contextualSpacing w:val="0"/>
        <w:rPr/>
      </w:pPr>
      <w:r w:rsidDel="00000000" w:rsidR="00000000" w:rsidRPr="00000000">
        <w:rPr>
          <w:vertAlign w:val="baseline"/>
          <w:rtl w:val="0"/>
        </w:rPr>
        <w:t xml:space="preserve">Advisor replacement involves a meeting between executive committee members and the coach. An advisor will be elected by a majority vote among the executive committee members and the coach.</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The Faculty Advisor shall:</w:t>
      </w:r>
    </w:p>
    <w:p w:rsidR="00000000" w:rsidDel="00000000" w:rsidP="00000000" w:rsidRDefault="00000000" w:rsidRPr="00000000">
      <w:pPr>
        <w:numPr>
          <w:ilvl w:val="0"/>
          <w:numId w:val="3"/>
        </w:numPr>
        <w:ind w:left="1080" w:hanging="360"/>
        <w:contextualSpacing w:val="0"/>
        <w:rPr/>
      </w:pPr>
      <w:r w:rsidDel="00000000" w:rsidR="00000000" w:rsidRPr="00000000">
        <w:rPr>
          <w:vertAlign w:val="baseline"/>
          <w:rtl w:val="0"/>
        </w:rPr>
        <w:t xml:space="preserve">Review the annual budget with the Executive Committee</w:t>
      </w:r>
    </w:p>
    <w:p w:rsidR="00000000" w:rsidDel="00000000" w:rsidP="00000000" w:rsidRDefault="00000000" w:rsidRPr="00000000">
      <w:pPr>
        <w:numPr>
          <w:ilvl w:val="0"/>
          <w:numId w:val="3"/>
        </w:numPr>
        <w:ind w:left="1080" w:hanging="360"/>
        <w:contextualSpacing w:val="0"/>
        <w:rPr/>
      </w:pPr>
      <w:r w:rsidDel="00000000" w:rsidR="00000000" w:rsidRPr="00000000">
        <w:rPr>
          <w:vertAlign w:val="baseline"/>
          <w:rtl w:val="0"/>
        </w:rPr>
        <w:t xml:space="preserve">Approve purchases made by the club</w:t>
      </w:r>
    </w:p>
    <w:p w:rsidR="00000000" w:rsidDel="00000000" w:rsidP="00000000" w:rsidRDefault="00000000" w:rsidRPr="00000000">
      <w:pPr>
        <w:numPr>
          <w:ilvl w:val="0"/>
          <w:numId w:val="3"/>
        </w:numPr>
        <w:ind w:left="1080" w:hanging="360"/>
        <w:contextualSpacing w:val="0"/>
        <w:rPr/>
      </w:pPr>
      <w:r w:rsidDel="00000000" w:rsidR="00000000" w:rsidRPr="00000000">
        <w:rPr>
          <w:vertAlign w:val="baseline"/>
          <w:rtl w:val="0"/>
        </w:rPr>
        <w:t xml:space="preserve">Communicate with the University on the club’s behalf.</w:t>
      </w:r>
    </w:p>
    <w:p w:rsidR="00000000" w:rsidDel="00000000" w:rsidP="00000000" w:rsidRDefault="00000000" w:rsidRPr="00000000">
      <w:pPr>
        <w:numPr>
          <w:ilvl w:val="0"/>
          <w:numId w:val="3"/>
        </w:numPr>
        <w:ind w:left="1080" w:hanging="360"/>
        <w:contextualSpacing w:val="0"/>
        <w:rPr/>
      </w:pPr>
      <w:r w:rsidDel="00000000" w:rsidR="00000000" w:rsidRPr="00000000">
        <w:rPr>
          <w:vertAlign w:val="baseline"/>
          <w:rtl w:val="0"/>
        </w:rPr>
        <w:t xml:space="preserve">Assist the Treasurer with the money transactions.</w:t>
      </w:r>
    </w:p>
    <w:p w:rsidR="00000000" w:rsidDel="00000000" w:rsidP="00000000" w:rsidRDefault="00000000" w:rsidRPr="00000000">
      <w:pPr>
        <w:numPr>
          <w:ilvl w:val="0"/>
          <w:numId w:val="3"/>
        </w:numPr>
        <w:ind w:left="1080" w:hanging="360"/>
        <w:contextualSpacing w:val="0"/>
        <w:rPr/>
      </w:pPr>
      <w:r w:rsidDel="00000000" w:rsidR="00000000" w:rsidRPr="00000000">
        <w:rPr>
          <w:vertAlign w:val="baseline"/>
          <w:rtl w:val="0"/>
        </w:rPr>
        <w:t xml:space="preserve">Assist the club in securing volunteer coaches.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ARTICLE IV:    Amendments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A.     The Constitution or any part of the Constitution can be amended by a majority vote of the members present at two consecutive meetings where two-thirds total members constitute a quorum.</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B.     Impeachment of officers can be done by a two-thirds majority vote of members present at two consecutive meetings where two-thirds of the total members constitute a quorum and only when the Club Advisor is present.  Impeachment of advisors and coaches is to be done with a Sports Club Coordinator present as well as a two-thirds majority vote of members present at two consecutive meetings. Officers being considered for impeachment are not to be present during the deciding vote. (Officers)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w:t>
        <w:tab/>
        <w:t xml:space="preserve">An active club member is to be responsible for the clubs risk management. The risk management officer will be elected by the Executive Committee. </w:t>
      </w:r>
      <w:r w:rsidDel="00000000" w:rsidR="00000000" w:rsidRPr="00000000">
        <w:rPr>
          <w:i w:val="0"/>
          <w:smallCaps w:val="0"/>
          <w:strike w:val="0"/>
          <w:color w:val="000000"/>
          <w:sz w:val="24"/>
          <w:szCs w:val="24"/>
          <w:u w:val="none"/>
          <w:shd w:fill="auto" w:val="clear"/>
          <w:vertAlign w:val="baseline"/>
          <w:rtl w:val="0"/>
        </w:rPr>
        <w:t xml:space="preserve">The role of the risk management officer is [a] to recommend risk management policies or procedures to (name of student organization), [b] to submit documentation to ISU’s Risk Management Office and [c] to ensure that risk management procedures are implemented at all of the organization events. </w:t>
      </w:r>
    </w:p>
    <w:p w:rsidR="00000000" w:rsidDel="00000000" w:rsidP="00000000" w:rsidRDefault="00000000" w:rsidRPr="00000000">
      <w:pPr>
        <w:ind w:left="540" w:hanging="540"/>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ARTICLE V:     Dues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     Dues are to be paid on a semester basis and are valid for only one semester.  Dues  are to be paid in the summer semester as well.</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     No one is considered a member until dues are paid.</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C.     Dues entitle members to use any equipment subject to availability, receive workout instruction and attempt to qualify for a position on the competitive team.  Coaches will decide who will compete.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     Dues are not refundable under any circumstances, and are needed after the second week of practice.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E.     Amount of dues may be set by the Executive Committee with input from the coaches and Faculty Advisor and are subject to change each semester. Recommended changes to the amount of dues must be approved by a majority vote of the members present at two consecutive meetings where two-thirds total actively participating members constitute a quorum.  Actively participating members are those who attend majority of practices from the previous semester.</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F.     The dues collected by the club will be used for the purchase of equipment (bags, gloves, etc.), travel to competitions and other expenditures as the club, coaches, advisor and executive </w:t>
      </w:r>
      <w:r w:rsidDel="00000000" w:rsidR="00000000" w:rsidRPr="00000000">
        <w:rPr>
          <w:rtl w:val="0"/>
        </w:rPr>
        <w:t xml:space="preserve">committee</w:t>
      </w:r>
      <w:r w:rsidDel="00000000" w:rsidR="00000000" w:rsidRPr="00000000">
        <w:rPr>
          <w:vertAlign w:val="baseline"/>
          <w:rtl w:val="0"/>
        </w:rPr>
        <w:t xml:space="preserve">, sees fit for the betterment of the club as a whole.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ARTICLE VI:    Meetings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A.     Meetings will be held at least once a semester or whenever the President or Executive Committee deems it necessary.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B.     A quorum shall consist of 2/3’s of the total members and all business shall become official when passed by a simple majority of the quorum.</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C.     Procedures will follow Robert's Rules of Order, except when in conflict with the Constitution.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ARTICLE VII:    Equipment</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A.     The Club will provide all bag gloves, sparring equipment, heavy bags, speed bags, and other miscellaneous equipment, such as jump ropes, hand weights, and timers.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C.     Members may at their own discretion purchase their own bag gloves and other equipment but may not store them with Club property. The Club is not responsible for lost or stolen personal property.</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t xml:space="preserve"> D. </w:t>
      </w:r>
      <w:r w:rsidDel="00000000" w:rsidR="00000000" w:rsidRPr="00000000">
        <w:rPr>
          <w:vertAlign w:val="baseline"/>
          <w:rtl w:val="0"/>
        </w:rPr>
        <w:t xml:space="preserve">All equipment and uniforms for Competition (excluding mouthpieces and protectors) will be provided by the Club and must be returned in good condition.(GSB purchased equipment must be stored on campus with Recreation Services.)</w:t>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ARTICLE VIII:  Clothing</w:t>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  Members must provide workout clothing, hand wraps, water, and a mouthpiece. Under no circumstance will a member be allowed to spar without their own mouthpiece.</w:t>
      </w:r>
    </w:p>
    <w:p w:rsidR="00000000" w:rsidDel="00000000" w:rsidP="00000000" w:rsidRDefault="00000000" w:rsidRPr="00000000">
      <w:pPr>
        <w:ind w:left="36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Clothing regulations will be decided on by officers and coaches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Dress code will be enforced by officers not coaches.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Dress code will not be discriminatory </w:t>
      </w:r>
      <w:r w:rsidDel="00000000" w:rsidR="00000000" w:rsidRPr="00000000">
        <w:rPr>
          <w:color w:val="000000"/>
          <w:highlight w:val="white"/>
          <w:vertAlign w:val="baseline"/>
          <w:rtl w:val="0"/>
        </w:rPr>
        <w:t xml:space="preserve">on the basis of race, color, age, ethnicity, religion, national origin, pregnancy, sexual orientation, gender identity, genetic information, sex, marital status, physical or mental disability, or status as a U.S. veteran.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pPr>
      <w:r w:rsidDel="00000000" w:rsidR="00000000" w:rsidRPr="00000000">
        <w:rPr>
          <w:rtl w:val="0"/>
        </w:rPr>
        <w:t xml:space="preserve">ARTICLE IX: Club Expenses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540"/>
        <w:contextualSpacing w:val="0"/>
        <w:rPr/>
      </w:pPr>
      <w:r w:rsidDel="00000000" w:rsidR="00000000" w:rsidRPr="00000000">
        <w:rPr>
          <w:rtl w:val="0"/>
        </w:rPr>
        <w:t xml:space="preserve">A.     All money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Faculty Adviser to this organization must approve and sign each expenditure before payment. </w:t>
      </w:r>
    </w:p>
    <w:p w:rsidR="00000000" w:rsidDel="00000000" w:rsidP="00000000" w:rsidRDefault="00000000" w:rsidRPr="00000000">
      <w:pPr>
        <w:ind w:left="1260" w:hanging="54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B.      Reimbursements will not be granted to coaches, officers, or members. </w:t>
      </w:r>
    </w:p>
    <w:p w:rsidR="00000000" w:rsidDel="00000000" w:rsidP="00000000" w:rsidRDefault="00000000" w:rsidRPr="00000000">
      <w:pPr>
        <w:ind w:left="0" w:firstLine="0"/>
        <w:contextualSpacing w:val="0"/>
        <w:rPr/>
      </w:pPr>
      <w:r w:rsidDel="00000000" w:rsidR="00000000" w:rsidRPr="00000000">
        <w:rPr>
          <w:rtl w:val="0"/>
        </w:rPr>
        <w:t xml:space="preserve">  </w:t>
      </w:r>
    </w:p>
    <w:p w:rsidR="00000000" w:rsidDel="00000000" w:rsidP="00000000" w:rsidRDefault="00000000" w:rsidRPr="00000000">
      <w:pPr>
        <w:ind w:left="540"/>
        <w:contextualSpacing w:val="0"/>
        <w:rPr/>
      </w:pPr>
      <w:r w:rsidDel="00000000" w:rsidR="00000000" w:rsidRPr="00000000">
        <w:rPr>
          <w:rtl w:val="0"/>
        </w:rPr>
        <w:t xml:space="preserve">C. </w:t>
        <w:tab/>
        <w:t xml:space="preserve">All purchases must be voted on and approved by officers and advisor before the purchase is made. </w:t>
      </w:r>
    </w:p>
    <w:p w:rsidR="00000000" w:rsidDel="00000000" w:rsidP="00000000" w:rsidRDefault="00000000" w:rsidRPr="00000000">
      <w:pPr>
        <w:ind w:left="540"/>
        <w:contextualSpacing w:val="0"/>
        <w:rPr/>
      </w:pPr>
      <w:r w:rsidDel="00000000" w:rsidR="00000000" w:rsidRPr="00000000">
        <w:rPr>
          <w:rtl w:val="0"/>
        </w:rPr>
      </w:r>
    </w:p>
    <w:p w:rsidR="00000000" w:rsidDel="00000000" w:rsidP="00000000" w:rsidRDefault="00000000" w:rsidRPr="00000000">
      <w:pPr>
        <w:ind w:left="540"/>
        <w:contextualSpacing w:val="0"/>
        <w:rPr/>
      </w:pPr>
      <w:r w:rsidDel="00000000" w:rsidR="00000000" w:rsidRPr="00000000">
        <w:rPr>
          <w:rtl w:val="0"/>
        </w:rPr>
        <w:t xml:space="preserve">D. </w:t>
        <w:tab/>
        <w:t xml:space="preserve">All transactions will be recorded, whether that be purchases or income.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ARTICLE X:   Miscellaneous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540" w:hanging="540"/>
        <w:contextualSpacing w:val="0"/>
        <w:rPr/>
      </w:pPr>
      <w:r w:rsidDel="00000000" w:rsidR="00000000" w:rsidRPr="00000000">
        <w:rPr>
          <w:vertAlign w:val="baseline"/>
          <w:rtl w:val="0"/>
        </w:rPr>
        <w:t xml:space="preserve">A.     All members must realize that they represent the Club and Iowa State University, and should conduct themselves at all times in an appropriate manner. Failure to do so may result in a member being asked to leave the Club, as decided by </w:t>
      </w:r>
      <w:r w:rsidDel="00000000" w:rsidR="00000000" w:rsidRPr="00000000">
        <w:rPr>
          <w:rtl w:val="0"/>
        </w:rPr>
        <w:t xml:space="preserve">officers, advisor, and coaches. </w:t>
      </w:r>
    </w:p>
    <w:p w:rsidR="00000000" w:rsidDel="00000000" w:rsidP="00000000" w:rsidRDefault="00000000" w:rsidRPr="00000000">
      <w:pPr>
        <w:ind w:left="540" w:hanging="540"/>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B.     Any member engaging in any action threatening the safety and/or well-being of others or engaging in dangerous or unsportsmanlike conduct at any time (especially during a competition) may be asked to leave the Club as decided by </w:t>
      </w:r>
      <w:r w:rsidDel="00000000" w:rsidR="00000000" w:rsidRPr="00000000">
        <w:rPr>
          <w:rtl w:val="0"/>
        </w:rPr>
        <w:t xml:space="preserve">officers, advisor, and coaches</w:t>
      </w:r>
      <w:r w:rsidDel="00000000" w:rsidR="00000000" w:rsidRPr="00000000">
        <w:rPr>
          <w:vertAlign w:val="baseline"/>
          <w:rtl w:val="0"/>
        </w:rPr>
        <w:t xml:space="preserv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C.     All members must have a current club application form, University waiver form and insurance form on file.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D.     Members must be aware that boxing is a contact sport and should expect to engage in physical contact. Any injuries must be properly reported. </w:t>
      </w:r>
    </w:p>
    <w:p w:rsidR="00000000" w:rsidDel="00000000" w:rsidP="00000000" w:rsidRDefault="00000000" w:rsidRPr="00000000">
      <w:pPr>
        <w:ind w:left="540" w:hanging="540"/>
        <w:contextualSpacing w:val="0"/>
        <w:rPr>
          <w:vertAlign w:val="baseline"/>
        </w:rPr>
      </w:pPr>
      <w:r w:rsidDel="00000000" w:rsidR="00000000" w:rsidRPr="00000000">
        <w:rPr>
          <w:rtl w:val="0"/>
        </w:rPr>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E.     Coaches must be certified and in good standing with USA Boxing as well as NCBA.</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F.     Reimbursements will not be granted to coaches, officers, or members.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hanging="540"/>
        <w:contextualSpacing w:val="0"/>
        <w:rPr>
          <w:vertAlign w:val="baseline"/>
        </w:rPr>
      </w:pPr>
      <w:r w:rsidDel="00000000" w:rsidR="00000000" w:rsidRPr="00000000">
        <w:rPr>
          <w:vertAlign w:val="baseline"/>
          <w:rtl w:val="0"/>
        </w:rPr>
        <w:t xml:space="preserve">G.      All money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Faculty Adviser to this organization must approve and sign each expenditure before payment.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Updated: </w:t>
      </w:r>
      <w:r w:rsidDel="00000000" w:rsidR="00000000" w:rsidRPr="00000000">
        <w:rPr>
          <w:rtl w:val="0"/>
        </w:rPr>
        <w:t xml:space="preserve">9</w:t>
      </w:r>
      <w:r w:rsidDel="00000000" w:rsidR="00000000" w:rsidRPr="00000000">
        <w:rPr>
          <w:vertAlign w:val="baseline"/>
          <w:rtl w:val="0"/>
        </w:rPr>
        <w:t xml:space="preserve">-</w:t>
      </w:r>
      <w:r w:rsidDel="00000000" w:rsidR="00000000" w:rsidRPr="00000000">
        <w:rPr>
          <w:rtl w:val="0"/>
        </w:rPr>
        <w:t xml:space="preserve">30</w:t>
      </w:r>
      <w:r w:rsidDel="00000000" w:rsidR="00000000" w:rsidRPr="00000000">
        <w:rPr>
          <w:vertAlign w:val="baseline"/>
          <w:rtl w:val="0"/>
        </w:rPr>
        <w:t xml:space="preserve">-1</w:t>
      </w:r>
      <w:r w:rsidDel="00000000" w:rsidR="00000000" w:rsidRPr="00000000">
        <w:rPr>
          <w:rtl w:val="0"/>
        </w:rPr>
        <w:t xml:space="preserve">7</w:t>
      </w: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