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AFFF" w14:textId="38827897" w:rsidR="00F7272B" w:rsidRPr="002A0299" w:rsidRDefault="00F7272B" w:rsidP="002A0299">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AD45F4">
        <w:rPr>
          <w:rFonts w:ascii="Times New Roman" w:hAnsi="Times New Roman"/>
          <w:b/>
          <w:bCs/>
          <w:sz w:val="28"/>
          <w:szCs w:val="28"/>
        </w:rPr>
        <w:t>Engineering Student Council</w:t>
      </w:r>
      <w:r w:rsidR="0003606D" w:rsidRPr="00AD45F4">
        <w:rPr>
          <w:rFonts w:ascii="Times New Roman" w:hAnsi="Times New Roman"/>
          <w:b/>
          <w:bCs/>
          <w:sz w:val="28"/>
          <w:szCs w:val="28"/>
        </w:rPr>
        <w:t xml:space="preserve"> of Iowa State University</w:t>
      </w:r>
    </w:p>
    <w:p w14:paraId="4DA083A1" w14:textId="7777777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Constitution</w:t>
      </w:r>
    </w:p>
    <w:p w14:paraId="21E6A7F5" w14:textId="6A238168" w:rsidR="00F7272B" w:rsidRPr="002A0299"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i/>
          <w:iCs/>
          <w:sz w:val="24"/>
          <w:szCs w:val="24"/>
        </w:rPr>
        <w:t xml:space="preserve">Revised </w:t>
      </w:r>
      <w:r w:rsidR="000E447C" w:rsidRPr="00AD45F4">
        <w:rPr>
          <w:rFonts w:ascii="Times New Roman" w:hAnsi="Times New Roman"/>
          <w:i/>
          <w:iCs/>
          <w:sz w:val="24"/>
          <w:szCs w:val="24"/>
        </w:rPr>
        <w:t>0</w:t>
      </w:r>
      <w:r w:rsidR="006F130A">
        <w:rPr>
          <w:rFonts w:ascii="Times New Roman" w:hAnsi="Times New Roman"/>
          <w:i/>
          <w:iCs/>
          <w:sz w:val="24"/>
          <w:szCs w:val="24"/>
        </w:rPr>
        <w:t>2/20/2020</w:t>
      </w:r>
    </w:p>
    <w:p w14:paraId="28C62E22"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55E496CE"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3D7A4F7A" w14:textId="7777777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Article I. Name</w:t>
      </w:r>
    </w:p>
    <w:p w14:paraId="1847D1B7"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16451D85" w14:textId="6F285B74" w:rsidR="00F7272B" w:rsidRPr="00AD45F4" w:rsidRDefault="00F7272B" w:rsidP="002A0299">
      <w:pPr>
        <w:widowControl w:val="0"/>
        <w:overflowPunct w:val="0"/>
        <w:autoSpaceDE w:val="0"/>
        <w:autoSpaceDN w:val="0"/>
        <w:adjustRightInd w:val="0"/>
        <w:spacing w:after="0" w:line="240" w:lineRule="auto"/>
        <w:ind w:right="400"/>
        <w:rPr>
          <w:rFonts w:ascii="Times New Roman" w:hAnsi="Times New Roman"/>
          <w:sz w:val="24"/>
          <w:szCs w:val="24"/>
        </w:rPr>
      </w:pPr>
      <w:r w:rsidRPr="00AD45F4">
        <w:rPr>
          <w:rFonts w:ascii="Times New Roman" w:hAnsi="Times New Roman"/>
          <w:sz w:val="24"/>
          <w:szCs w:val="24"/>
        </w:rPr>
        <w:t xml:space="preserve">The name of this organization shall be the Engineering Student Council </w:t>
      </w:r>
      <w:r w:rsidR="6943767D" w:rsidRPr="00AD45F4">
        <w:rPr>
          <w:rFonts w:ascii="Times New Roman" w:hAnsi="Times New Roman"/>
          <w:sz w:val="24"/>
          <w:szCs w:val="24"/>
        </w:rPr>
        <w:t>at</w:t>
      </w:r>
      <w:r w:rsidRPr="00AD45F4">
        <w:rPr>
          <w:rFonts w:ascii="Times New Roman" w:hAnsi="Times New Roman"/>
          <w:sz w:val="24"/>
          <w:szCs w:val="24"/>
        </w:rPr>
        <w:t xml:space="preserve"> Iowa State University, hereafter referred to as the Engineering Student Council or ESC.</w:t>
      </w:r>
    </w:p>
    <w:p w14:paraId="73310412"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3A762159" w14:textId="7A4967D3"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Article II. Purpose</w:t>
      </w:r>
    </w:p>
    <w:p w14:paraId="60EA2214"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30AA0BA2" w14:textId="6B2CEBB2" w:rsidR="0003606D" w:rsidRPr="002A0299" w:rsidRDefault="0003606D" w:rsidP="002A0299">
      <w:pPr>
        <w:shd w:val="clear" w:color="auto" w:fill="FFFFFF" w:themeFill="background1"/>
        <w:spacing w:after="0" w:line="240" w:lineRule="auto"/>
        <w:textAlignment w:val="baseline"/>
        <w:rPr>
          <w:rFonts w:ascii="Times New Roman" w:hAnsi="Times New Roman"/>
          <w:sz w:val="24"/>
          <w:szCs w:val="24"/>
        </w:rPr>
      </w:pPr>
      <w:r w:rsidRPr="002A0299">
        <w:rPr>
          <w:rFonts w:ascii="Times New Roman" w:hAnsi="Times New Roman"/>
          <w:sz w:val="24"/>
          <w:szCs w:val="24"/>
        </w:rPr>
        <w:t>Engineering Student Council’s mission is to promote and support engineering student organizations.</w:t>
      </w:r>
    </w:p>
    <w:p w14:paraId="6A3B4540" w14:textId="77777777" w:rsidR="0003606D" w:rsidRPr="00AD45F4" w:rsidRDefault="0003606D">
      <w:pPr>
        <w:shd w:val="clear" w:color="auto" w:fill="FFFFFF"/>
        <w:spacing w:after="0" w:line="240" w:lineRule="auto"/>
        <w:textAlignment w:val="baseline"/>
        <w:rPr>
          <w:rFonts w:ascii="Times New Roman" w:hAnsi="Times New Roman"/>
          <w:sz w:val="24"/>
          <w:szCs w:val="24"/>
        </w:rPr>
      </w:pPr>
    </w:p>
    <w:p w14:paraId="068D1368" w14:textId="77777777" w:rsidR="0003606D" w:rsidRPr="002A0299" w:rsidRDefault="0003606D" w:rsidP="002A0299">
      <w:pPr>
        <w:shd w:val="clear" w:color="auto" w:fill="FFFFFF" w:themeFill="background1"/>
        <w:spacing w:after="0" w:line="240" w:lineRule="auto"/>
        <w:textAlignment w:val="baseline"/>
        <w:rPr>
          <w:rFonts w:ascii="Times New Roman" w:hAnsi="Times New Roman"/>
          <w:sz w:val="24"/>
          <w:szCs w:val="24"/>
        </w:rPr>
      </w:pPr>
      <w:r w:rsidRPr="002A0299">
        <w:rPr>
          <w:rFonts w:ascii="Times New Roman" w:hAnsi="Times New Roman"/>
          <w:sz w:val="24"/>
          <w:szCs w:val="24"/>
        </w:rPr>
        <w:t>This mission is achieved by doing the following:</w:t>
      </w:r>
    </w:p>
    <w:p w14:paraId="6D2E302E" w14:textId="77777777" w:rsidR="0003606D" w:rsidRPr="002A0299" w:rsidRDefault="0003606D" w:rsidP="002A0299">
      <w:pPr>
        <w:numPr>
          <w:ilvl w:val="0"/>
          <w:numId w:val="14"/>
        </w:numPr>
        <w:shd w:val="clear" w:color="auto" w:fill="FFFFFF" w:themeFill="background1"/>
        <w:spacing w:after="100" w:afterAutospacing="1" w:line="240" w:lineRule="auto"/>
        <w:textAlignment w:val="baseline"/>
        <w:rPr>
          <w:rFonts w:ascii="Times New Roman" w:hAnsi="Times New Roman"/>
          <w:sz w:val="24"/>
          <w:szCs w:val="24"/>
        </w:rPr>
      </w:pPr>
      <w:r w:rsidRPr="002A0299">
        <w:rPr>
          <w:rFonts w:ascii="Times New Roman" w:hAnsi="Times New Roman"/>
          <w:sz w:val="24"/>
          <w:szCs w:val="24"/>
        </w:rPr>
        <w:t>Serving as liaison between students and College administration, and by recognizing achievement within the College.</w:t>
      </w:r>
    </w:p>
    <w:p w14:paraId="1FFB45C8" w14:textId="77777777" w:rsidR="0003606D" w:rsidRPr="002A0299" w:rsidRDefault="0003606D" w:rsidP="002A0299">
      <w:pPr>
        <w:numPr>
          <w:ilvl w:val="0"/>
          <w:numId w:val="14"/>
        </w:numPr>
        <w:shd w:val="clear" w:color="auto" w:fill="FFFFFF" w:themeFill="background1"/>
        <w:spacing w:before="100" w:beforeAutospacing="1" w:after="100" w:afterAutospacing="1" w:line="240" w:lineRule="auto"/>
        <w:textAlignment w:val="baseline"/>
        <w:rPr>
          <w:rFonts w:ascii="Times New Roman" w:hAnsi="Times New Roman"/>
          <w:sz w:val="24"/>
          <w:szCs w:val="24"/>
        </w:rPr>
      </w:pPr>
      <w:r w:rsidRPr="002A0299">
        <w:rPr>
          <w:rFonts w:ascii="Times New Roman" w:hAnsi="Times New Roman"/>
          <w:sz w:val="24"/>
          <w:szCs w:val="24"/>
        </w:rPr>
        <w:t>Hosting events for the College of Engineering that help student organizations interact with each other. Additionally, providing opportunities for outreach events to the community.</w:t>
      </w:r>
    </w:p>
    <w:p w14:paraId="05B0C0E2" w14:textId="77777777" w:rsidR="0003606D" w:rsidRPr="002A0299" w:rsidRDefault="0003606D">
      <w:pPr>
        <w:numPr>
          <w:ilvl w:val="0"/>
          <w:numId w:val="14"/>
        </w:numPr>
        <w:shd w:val="clear" w:color="auto" w:fill="FFFFFF"/>
        <w:spacing w:before="100" w:beforeAutospacing="1" w:after="100" w:afterAutospacing="1" w:line="240" w:lineRule="auto"/>
        <w:textAlignment w:val="baseline"/>
        <w:rPr>
          <w:rFonts w:ascii="Times New Roman" w:hAnsi="Times New Roman"/>
          <w:sz w:val="24"/>
          <w:szCs w:val="24"/>
        </w:rPr>
      </w:pPr>
      <w:r w:rsidRPr="002A0299">
        <w:rPr>
          <w:rFonts w:ascii="Times New Roman" w:hAnsi="Times New Roman"/>
          <w:sz w:val="24"/>
          <w:szCs w:val="24"/>
        </w:rPr>
        <w:t>Working closely with the Student Government Senators from our college to help them best represent our College of Engineering and student concerns.</w:t>
      </w:r>
    </w:p>
    <w:p w14:paraId="68E44C8E" w14:textId="77777777" w:rsidR="0003606D" w:rsidRPr="002A0299" w:rsidRDefault="0003606D">
      <w:pPr>
        <w:numPr>
          <w:ilvl w:val="0"/>
          <w:numId w:val="14"/>
        </w:numPr>
        <w:shd w:val="clear" w:color="auto" w:fill="FFFFFF"/>
        <w:spacing w:before="100" w:beforeAutospacing="1" w:after="100" w:afterAutospacing="1" w:line="240" w:lineRule="auto"/>
        <w:textAlignment w:val="baseline"/>
        <w:rPr>
          <w:rFonts w:ascii="Times New Roman" w:hAnsi="Times New Roman"/>
          <w:sz w:val="24"/>
          <w:szCs w:val="24"/>
        </w:rPr>
      </w:pPr>
      <w:r w:rsidRPr="002A0299">
        <w:rPr>
          <w:rFonts w:ascii="Times New Roman" w:hAnsi="Times New Roman"/>
          <w:sz w:val="24"/>
          <w:szCs w:val="24"/>
        </w:rPr>
        <w:t>Sponsoring Freshman Leaders in Engineering, an organization that teaches countless leadership lessons and provides networking opportunities.</w:t>
      </w:r>
    </w:p>
    <w:p w14:paraId="1959D51B" w14:textId="77777777" w:rsidR="0003606D" w:rsidRPr="002A0299" w:rsidRDefault="0003606D">
      <w:pPr>
        <w:numPr>
          <w:ilvl w:val="0"/>
          <w:numId w:val="14"/>
        </w:numPr>
        <w:shd w:val="clear" w:color="auto" w:fill="FFFFFF"/>
        <w:spacing w:before="100" w:beforeAutospacing="1" w:after="100" w:afterAutospacing="1" w:line="240" w:lineRule="auto"/>
        <w:textAlignment w:val="baseline"/>
        <w:rPr>
          <w:rFonts w:ascii="Times New Roman" w:hAnsi="Times New Roman"/>
          <w:sz w:val="24"/>
          <w:szCs w:val="24"/>
        </w:rPr>
      </w:pPr>
      <w:r w:rsidRPr="002A0299">
        <w:rPr>
          <w:rFonts w:ascii="Times New Roman" w:hAnsi="Times New Roman"/>
          <w:sz w:val="24"/>
          <w:szCs w:val="24"/>
        </w:rPr>
        <w:t>Interfacing with the National Association of Engineering Student Councils where we learn from and network with other Engineering Student Council groups across the country.</w:t>
      </w:r>
    </w:p>
    <w:p w14:paraId="0EDF1556" w14:textId="355AEB20" w:rsidR="000E447C" w:rsidRPr="00AD45F4" w:rsidRDefault="00747E82"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Article III. Statement of Compliance</w:t>
      </w:r>
    </w:p>
    <w:p w14:paraId="2580E77C" w14:textId="7777777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p>
    <w:p w14:paraId="0C4E4D92" w14:textId="423E0CD6" w:rsidR="00747E82" w:rsidRPr="00AD45F4" w:rsidRDefault="00F7272B" w:rsidP="002A0299">
      <w:pPr>
        <w:widowControl w:val="0"/>
        <w:overflowPunct w:val="0"/>
        <w:autoSpaceDE w:val="0"/>
        <w:autoSpaceDN w:val="0"/>
        <w:adjustRightInd w:val="0"/>
        <w:spacing w:after="0" w:line="240" w:lineRule="auto"/>
        <w:ind w:right="300"/>
        <w:rPr>
          <w:rFonts w:ascii="Times New Roman" w:hAnsi="Times New Roman"/>
          <w:sz w:val="24"/>
          <w:szCs w:val="24"/>
        </w:rPr>
      </w:pPr>
      <w:r w:rsidRPr="00AD45F4">
        <w:rPr>
          <w:rFonts w:ascii="Times New Roman" w:hAnsi="Times New Roman"/>
          <w:sz w:val="24"/>
          <w:szCs w:val="24"/>
        </w:rPr>
        <w:t xml:space="preserve">Engineering Student Council abides by and </w:t>
      </w:r>
      <w:r w:rsidR="00747E82" w:rsidRPr="00AD45F4">
        <w:rPr>
          <w:rFonts w:ascii="Times New Roman" w:hAnsi="Times New Roman"/>
          <w:sz w:val="24"/>
          <w:szCs w:val="24"/>
        </w:rPr>
        <w:t>supports established Iowa State University policies, State and Federal Laws and follows local ordinances and regulations. Engineering Student Council agrees to annually complete President’s Training, Treasurer’s Training and A</w:t>
      </w:r>
      <w:r w:rsidR="00D3359D" w:rsidRPr="00AD45F4">
        <w:rPr>
          <w:rFonts w:ascii="Times New Roman" w:hAnsi="Times New Roman"/>
          <w:sz w:val="24"/>
          <w:szCs w:val="24"/>
        </w:rPr>
        <w:t>dviser</w:t>
      </w:r>
      <w:r w:rsidR="00747E82" w:rsidRPr="00AD45F4">
        <w:rPr>
          <w:rFonts w:ascii="Times New Roman" w:hAnsi="Times New Roman"/>
          <w:sz w:val="24"/>
          <w:szCs w:val="24"/>
        </w:rPr>
        <w:t xml:space="preserve"> Training (if required).</w:t>
      </w:r>
    </w:p>
    <w:p w14:paraId="0F1198E2" w14:textId="676EC574" w:rsidR="00060DAF" w:rsidRPr="00AD45F4" w:rsidRDefault="00060DAF" w:rsidP="002A0299">
      <w:pPr>
        <w:widowControl w:val="0"/>
        <w:overflowPunct w:val="0"/>
        <w:autoSpaceDE w:val="0"/>
        <w:autoSpaceDN w:val="0"/>
        <w:adjustRightInd w:val="0"/>
        <w:spacing w:after="0" w:line="240" w:lineRule="auto"/>
        <w:ind w:right="300"/>
        <w:rPr>
          <w:rFonts w:ascii="Times New Roman" w:hAnsi="Times New Roman"/>
          <w:sz w:val="24"/>
          <w:szCs w:val="24"/>
        </w:rPr>
      </w:pPr>
    </w:p>
    <w:p w14:paraId="23D28BC3" w14:textId="511308A4" w:rsidR="00747E82" w:rsidRPr="00AD45F4" w:rsidRDefault="00747E82" w:rsidP="002A0299">
      <w:pPr>
        <w:widowControl w:val="0"/>
        <w:overflowPunct w:val="0"/>
        <w:autoSpaceDE w:val="0"/>
        <w:autoSpaceDN w:val="0"/>
        <w:adjustRightInd w:val="0"/>
        <w:spacing w:after="0" w:line="240" w:lineRule="auto"/>
        <w:ind w:right="300"/>
        <w:jc w:val="center"/>
        <w:rPr>
          <w:rFonts w:ascii="Times New Roman" w:hAnsi="Times New Roman"/>
          <w:b/>
          <w:bCs/>
          <w:sz w:val="28"/>
          <w:szCs w:val="28"/>
        </w:rPr>
      </w:pPr>
      <w:r w:rsidRPr="00AD45F4">
        <w:rPr>
          <w:rFonts w:ascii="Times New Roman" w:hAnsi="Times New Roman"/>
          <w:b/>
          <w:bCs/>
          <w:sz w:val="28"/>
          <w:szCs w:val="28"/>
        </w:rPr>
        <w:t>Article IV. Non-Discrimination Statement</w:t>
      </w:r>
    </w:p>
    <w:p w14:paraId="7D2A0BC9" w14:textId="77777777" w:rsidR="00747E82" w:rsidRPr="00AD45F4" w:rsidRDefault="00747E82" w:rsidP="002A0299">
      <w:pPr>
        <w:widowControl w:val="0"/>
        <w:overflowPunct w:val="0"/>
        <w:autoSpaceDE w:val="0"/>
        <w:autoSpaceDN w:val="0"/>
        <w:adjustRightInd w:val="0"/>
        <w:spacing w:after="0" w:line="240" w:lineRule="auto"/>
        <w:ind w:right="300"/>
        <w:jc w:val="center"/>
        <w:rPr>
          <w:rFonts w:ascii="Times New Roman" w:hAnsi="Times New Roman"/>
          <w:b/>
          <w:bCs/>
          <w:sz w:val="28"/>
          <w:szCs w:val="28"/>
        </w:rPr>
      </w:pPr>
    </w:p>
    <w:p w14:paraId="623F67B3" w14:textId="2DC77562" w:rsidR="00747E82" w:rsidRPr="00AD45F4" w:rsidRDefault="00747E82" w:rsidP="002A0299">
      <w:pPr>
        <w:widowControl w:val="0"/>
        <w:overflowPunct w:val="0"/>
        <w:autoSpaceDE w:val="0"/>
        <w:autoSpaceDN w:val="0"/>
        <w:adjustRightInd w:val="0"/>
        <w:spacing w:after="0" w:line="240" w:lineRule="auto"/>
        <w:ind w:right="300"/>
        <w:rPr>
          <w:rFonts w:ascii="Times New Roman" w:hAnsi="Times New Roman"/>
          <w:sz w:val="24"/>
          <w:szCs w:val="24"/>
        </w:rPr>
      </w:pPr>
      <w:r w:rsidRPr="00AD45F4">
        <w:rPr>
          <w:rFonts w:ascii="Times New Roman" w:hAnsi="Times New Roman"/>
          <w:sz w:val="24"/>
          <w:szCs w:val="24"/>
        </w:rPr>
        <w:t xml:space="preserve">Iowa State University and Engineering Student Council do not discriminate on the basis of genetic information, pregnancy, physical or mental disability, race, ethnicity, sex, color, religion, national origin, age, marital status, sexual orientation, gender identity, or status as a U.S. Veteran. </w:t>
      </w:r>
    </w:p>
    <w:p w14:paraId="3122DB7D"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12AD22D0" w14:textId="77777777" w:rsidR="008C0FD6" w:rsidRPr="00AD45F4" w:rsidRDefault="008C0FD6" w:rsidP="002A0299">
      <w:pPr>
        <w:widowControl w:val="0"/>
        <w:autoSpaceDE w:val="0"/>
        <w:autoSpaceDN w:val="0"/>
        <w:adjustRightInd w:val="0"/>
        <w:spacing w:after="0" w:line="240" w:lineRule="auto"/>
        <w:rPr>
          <w:rFonts w:ascii="Times New Roman" w:hAnsi="Times New Roman"/>
          <w:sz w:val="24"/>
          <w:szCs w:val="24"/>
        </w:rPr>
      </w:pPr>
    </w:p>
    <w:p w14:paraId="56C8EA50" w14:textId="77777777" w:rsidR="008C0FD6" w:rsidRPr="00AD45F4" w:rsidRDefault="008C0FD6" w:rsidP="002A0299">
      <w:pPr>
        <w:widowControl w:val="0"/>
        <w:autoSpaceDE w:val="0"/>
        <w:autoSpaceDN w:val="0"/>
        <w:adjustRightInd w:val="0"/>
        <w:spacing w:after="0" w:line="240" w:lineRule="auto"/>
        <w:jc w:val="center"/>
        <w:rPr>
          <w:rFonts w:ascii="Times New Roman" w:hAnsi="Times New Roman"/>
          <w:b/>
          <w:bCs/>
          <w:sz w:val="28"/>
          <w:szCs w:val="28"/>
        </w:rPr>
      </w:pPr>
    </w:p>
    <w:p w14:paraId="334F7283" w14:textId="77777777" w:rsidR="008C0FD6" w:rsidRPr="00AD45F4" w:rsidRDefault="008C0FD6" w:rsidP="002A0299">
      <w:pPr>
        <w:widowControl w:val="0"/>
        <w:autoSpaceDE w:val="0"/>
        <w:autoSpaceDN w:val="0"/>
        <w:adjustRightInd w:val="0"/>
        <w:spacing w:after="0" w:line="240" w:lineRule="auto"/>
        <w:jc w:val="center"/>
        <w:rPr>
          <w:rFonts w:ascii="Times New Roman" w:hAnsi="Times New Roman"/>
          <w:b/>
          <w:bCs/>
          <w:sz w:val="28"/>
          <w:szCs w:val="28"/>
        </w:rPr>
      </w:pPr>
    </w:p>
    <w:p w14:paraId="561FF1F2" w14:textId="1F99DEF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 xml:space="preserve">Article </w:t>
      </w:r>
      <w:r w:rsidR="00747E82" w:rsidRPr="00AD45F4">
        <w:rPr>
          <w:rFonts w:ascii="Times New Roman" w:hAnsi="Times New Roman"/>
          <w:b/>
          <w:bCs/>
          <w:sz w:val="28"/>
          <w:szCs w:val="28"/>
        </w:rPr>
        <w:t>V</w:t>
      </w:r>
      <w:r w:rsidRPr="00AD45F4">
        <w:rPr>
          <w:rFonts w:ascii="Times New Roman" w:hAnsi="Times New Roman"/>
          <w:b/>
          <w:bCs/>
          <w:sz w:val="28"/>
          <w:szCs w:val="28"/>
        </w:rPr>
        <w:t>. Membership</w:t>
      </w:r>
    </w:p>
    <w:p w14:paraId="2291ABF4"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178015B7" w14:textId="77777777" w:rsidR="00BB364B"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w:t>
      </w:r>
    </w:p>
    <w:p w14:paraId="497E7DB7" w14:textId="6A3412B4" w:rsidR="00F7272B" w:rsidRPr="00AD45F4" w:rsidRDefault="00747E82">
      <w:pPr>
        <w:widowControl w:val="0"/>
        <w:tabs>
          <w:tab w:val="left" w:pos="1420"/>
        </w:tabs>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Membership shall be open to all</w:t>
      </w:r>
      <w:r w:rsidR="00E94844" w:rsidRPr="00AD45F4">
        <w:rPr>
          <w:rFonts w:ascii="Times New Roman" w:hAnsi="Times New Roman"/>
          <w:sz w:val="24"/>
          <w:szCs w:val="24"/>
        </w:rPr>
        <w:t xml:space="preserve"> students that meet the following criteria.</w:t>
      </w:r>
    </w:p>
    <w:p w14:paraId="14A9B9AA" w14:textId="2A0A6D0C" w:rsidR="00F7272B" w:rsidRPr="002A0299" w:rsidRDefault="00F7272B" w:rsidP="002A0299">
      <w:pPr>
        <w:pStyle w:val="ListParagraph"/>
        <w:numPr>
          <w:ilvl w:val="0"/>
          <w:numId w:val="15"/>
        </w:numPr>
        <w:spacing w:line="240" w:lineRule="auto"/>
        <w:rPr>
          <w:rFonts w:ascii="Times New Roman" w:hAnsi="Times New Roman"/>
          <w:sz w:val="24"/>
          <w:szCs w:val="24"/>
        </w:rPr>
      </w:pPr>
      <w:r w:rsidRPr="002A0299">
        <w:rPr>
          <w:rFonts w:ascii="Times New Roman" w:hAnsi="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w:t>
      </w:r>
      <w:r w:rsidR="00BB364B" w:rsidRPr="00AD45F4">
        <w:rPr>
          <w:rFonts w:ascii="Times New Roman" w:hAnsi="Times New Roman"/>
          <w:sz w:val="24"/>
          <w:szCs w:val="24"/>
        </w:rPr>
        <w:t xml:space="preserve"> </w:t>
      </w:r>
      <w:r w:rsidRPr="002A0299">
        <w:rPr>
          <w:rFonts w:ascii="Times New Roman" w:hAnsi="Times New Roman"/>
          <w:sz w:val="24"/>
          <w:szCs w:val="24"/>
        </w:rPr>
        <w:t>must have been taken for the semester under consideration.</w:t>
      </w:r>
    </w:p>
    <w:p w14:paraId="4E445C9D" w14:textId="6D0630CF" w:rsidR="00F7272B" w:rsidRPr="002A0299" w:rsidRDefault="00F7272B" w:rsidP="002A0299">
      <w:pPr>
        <w:pStyle w:val="ListParagraph"/>
        <w:numPr>
          <w:ilvl w:val="0"/>
          <w:numId w:val="15"/>
        </w:numPr>
        <w:spacing w:line="240" w:lineRule="auto"/>
        <w:rPr>
          <w:rFonts w:ascii="Times New Roman" w:hAnsi="Times New Roman"/>
          <w:sz w:val="24"/>
          <w:szCs w:val="24"/>
        </w:rPr>
      </w:pPr>
      <w:r w:rsidRPr="002A0299">
        <w:rPr>
          <w:rFonts w:ascii="Times New Roman" w:hAnsi="Times New Roman"/>
          <w:sz w:val="24"/>
          <w:szCs w:val="24"/>
        </w:rPr>
        <w:t>Be</w:t>
      </w:r>
      <w:r w:rsidR="0049235C" w:rsidRPr="002A0299">
        <w:rPr>
          <w:rFonts w:ascii="Times New Roman" w:hAnsi="Times New Roman"/>
          <w:sz w:val="24"/>
          <w:szCs w:val="24"/>
        </w:rPr>
        <w:t xml:space="preserve"> a registered student</w:t>
      </w:r>
      <w:r w:rsidRPr="002A0299">
        <w:rPr>
          <w:rFonts w:ascii="Times New Roman" w:hAnsi="Times New Roman"/>
          <w:sz w:val="24"/>
          <w:szCs w:val="24"/>
        </w:rPr>
        <w:t xml:space="preserve"> in good standing with the university and enrolled: at least half time</w:t>
      </w:r>
      <w:r w:rsidR="00BB364B" w:rsidRPr="00AD45F4">
        <w:rPr>
          <w:rFonts w:ascii="Times New Roman" w:hAnsi="Times New Roman"/>
          <w:sz w:val="24"/>
          <w:szCs w:val="24"/>
        </w:rPr>
        <w:t xml:space="preserve"> </w:t>
      </w:r>
      <w:r w:rsidRPr="002A0299">
        <w:rPr>
          <w:rFonts w:ascii="Times New Roman" w:hAnsi="Times New Roman"/>
          <w:sz w:val="24"/>
          <w:szCs w:val="24"/>
        </w:rPr>
        <w:t>(six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1E0F8D16" w14:textId="3DD92A7B" w:rsidR="00F7272B" w:rsidRPr="00751A12" w:rsidRDefault="00F7272B" w:rsidP="002A0299">
      <w:pPr>
        <w:pStyle w:val="ListParagraph"/>
        <w:numPr>
          <w:ilvl w:val="0"/>
          <w:numId w:val="15"/>
        </w:numPr>
        <w:spacing w:after="0" w:line="240" w:lineRule="auto"/>
        <w:rPr>
          <w:rFonts w:ascii="Times New Roman" w:hAnsi="Times New Roman"/>
          <w:sz w:val="24"/>
          <w:szCs w:val="24"/>
        </w:rPr>
      </w:pPr>
      <w:r w:rsidRPr="002A0299">
        <w:rPr>
          <w:rFonts w:ascii="Times New Roman" w:hAnsi="Times New Roman"/>
          <w:sz w:val="24"/>
          <w:szCs w:val="24"/>
        </w:rPr>
        <w:t>Be ineligible to hold an office should the student fail to maintain the requirements as prescribed in (</w:t>
      </w:r>
      <w:r w:rsidR="00BB364B" w:rsidRPr="00AD45F4">
        <w:rPr>
          <w:rFonts w:ascii="Times New Roman" w:hAnsi="Times New Roman"/>
          <w:sz w:val="24"/>
          <w:szCs w:val="24"/>
        </w:rPr>
        <w:t>1</w:t>
      </w:r>
      <w:r w:rsidRPr="002A0299">
        <w:rPr>
          <w:rFonts w:ascii="Times New Roman" w:hAnsi="Times New Roman"/>
          <w:sz w:val="24"/>
          <w:szCs w:val="24"/>
        </w:rPr>
        <w:t>) and (</w:t>
      </w:r>
      <w:r w:rsidR="00BB364B" w:rsidRPr="00AD45F4">
        <w:rPr>
          <w:rFonts w:ascii="Times New Roman" w:hAnsi="Times New Roman"/>
          <w:sz w:val="24"/>
          <w:szCs w:val="24"/>
        </w:rPr>
        <w:t>2</w:t>
      </w:r>
      <w:r w:rsidRPr="002A0299">
        <w:rPr>
          <w:rFonts w:ascii="Times New Roman" w:hAnsi="Times New Roman"/>
          <w:sz w:val="24"/>
          <w:szCs w:val="24"/>
        </w:rPr>
        <w:t>).</w:t>
      </w:r>
    </w:p>
    <w:p w14:paraId="0871EE34" w14:textId="77777777" w:rsidR="00751A12" w:rsidRDefault="00751A12">
      <w:pPr>
        <w:widowControl w:val="0"/>
        <w:tabs>
          <w:tab w:val="left" w:pos="1420"/>
        </w:tabs>
        <w:autoSpaceDE w:val="0"/>
        <w:autoSpaceDN w:val="0"/>
        <w:adjustRightInd w:val="0"/>
        <w:spacing w:after="0" w:line="240" w:lineRule="auto"/>
        <w:rPr>
          <w:rFonts w:ascii="Times New Roman" w:hAnsi="Times New Roman"/>
          <w:sz w:val="24"/>
          <w:szCs w:val="24"/>
        </w:rPr>
      </w:pPr>
    </w:p>
    <w:p w14:paraId="4CD63563" w14:textId="5607E891" w:rsidR="008D5EC0"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AD45F4">
        <w:rPr>
          <w:rFonts w:ascii="Times New Roman" w:hAnsi="Times New Roman"/>
          <w:sz w:val="24"/>
          <w:szCs w:val="24"/>
        </w:rPr>
        <w:tab/>
      </w:r>
    </w:p>
    <w:p w14:paraId="18AF7E6A" w14:textId="7688E032" w:rsidR="00F7272B" w:rsidRPr="00AD45F4" w:rsidRDefault="008D5EC0"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Student Government (</w:t>
      </w:r>
      <w:proofErr w:type="spellStart"/>
      <w:r w:rsidRPr="00AD45F4">
        <w:rPr>
          <w:rFonts w:ascii="Times New Roman" w:hAnsi="Times New Roman"/>
          <w:sz w:val="24"/>
          <w:szCs w:val="24"/>
        </w:rPr>
        <w:t>StuGov</w:t>
      </w:r>
      <w:proofErr w:type="spellEnd"/>
      <w:r w:rsidRPr="00AD45F4">
        <w:rPr>
          <w:rFonts w:ascii="Times New Roman" w:hAnsi="Times New Roman"/>
          <w:sz w:val="24"/>
          <w:szCs w:val="24"/>
        </w:rPr>
        <w:t xml:space="preserve">) </w:t>
      </w:r>
      <w:r w:rsidR="00BB364B" w:rsidRPr="00AD45F4">
        <w:rPr>
          <w:rFonts w:ascii="Times New Roman" w:hAnsi="Times New Roman"/>
          <w:sz w:val="24"/>
          <w:szCs w:val="24"/>
        </w:rPr>
        <w:t>S</w:t>
      </w:r>
      <w:r w:rsidR="00F7272B" w:rsidRPr="00AD45F4">
        <w:rPr>
          <w:rFonts w:ascii="Times New Roman" w:hAnsi="Times New Roman"/>
          <w:sz w:val="24"/>
          <w:szCs w:val="24"/>
        </w:rPr>
        <w:t>enators</w:t>
      </w:r>
    </w:p>
    <w:p w14:paraId="1F91674D" w14:textId="7C0DD9F1" w:rsidR="00F7272B" w:rsidRPr="002A0299" w:rsidRDefault="00F7272B" w:rsidP="002A0299">
      <w:pPr>
        <w:pStyle w:val="ListParagraph"/>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Must give a report on behalf of</w:t>
      </w:r>
      <w:r w:rsidR="00BB364B" w:rsidRPr="00AD45F4">
        <w:rPr>
          <w:rFonts w:ascii="Times New Roman" w:hAnsi="Times New Roman"/>
          <w:sz w:val="24"/>
          <w:szCs w:val="24"/>
        </w:rPr>
        <w:t xml:space="preserve"> </w:t>
      </w:r>
      <w:proofErr w:type="spellStart"/>
      <w:r w:rsidR="00BB364B" w:rsidRPr="00AD45F4">
        <w:rPr>
          <w:rFonts w:ascii="Times New Roman" w:hAnsi="Times New Roman"/>
          <w:sz w:val="24"/>
          <w:szCs w:val="24"/>
        </w:rPr>
        <w:t>StuGov</w:t>
      </w:r>
      <w:proofErr w:type="spellEnd"/>
      <w:r w:rsidRPr="002A0299">
        <w:rPr>
          <w:rFonts w:ascii="Times New Roman" w:hAnsi="Times New Roman"/>
          <w:sz w:val="24"/>
          <w:szCs w:val="24"/>
        </w:rPr>
        <w:t xml:space="preserve"> at each general </w:t>
      </w:r>
      <w:r w:rsidR="006F130A">
        <w:rPr>
          <w:rFonts w:ascii="Times New Roman" w:hAnsi="Times New Roman"/>
          <w:sz w:val="24"/>
          <w:szCs w:val="24"/>
        </w:rPr>
        <w:t xml:space="preserve">and executive </w:t>
      </w:r>
      <w:r w:rsidRPr="002A0299">
        <w:rPr>
          <w:rFonts w:ascii="Times New Roman" w:hAnsi="Times New Roman"/>
          <w:sz w:val="24"/>
          <w:szCs w:val="24"/>
        </w:rPr>
        <w:t xml:space="preserve">meeting. </w:t>
      </w:r>
    </w:p>
    <w:p w14:paraId="2834B0B1" w14:textId="3B1EBEC0" w:rsidR="00F7272B" w:rsidRPr="002A0299" w:rsidRDefault="00F7272B" w:rsidP="002A0299">
      <w:pPr>
        <w:pStyle w:val="ListParagraph"/>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Are elected </w:t>
      </w:r>
      <w:r w:rsidR="00B73C6F" w:rsidRPr="00AD45F4">
        <w:rPr>
          <w:rFonts w:ascii="Times New Roman" w:hAnsi="Times New Roman"/>
          <w:sz w:val="24"/>
          <w:szCs w:val="24"/>
        </w:rPr>
        <w:t>during the university wide Student Government elections.</w:t>
      </w:r>
      <w:r w:rsidRPr="002A0299">
        <w:rPr>
          <w:rFonts w:ascii="Times New Roman" w:hAnsi="Times New Roman"/>
          <w:sz w:val="24"/>
          <w:szCs w:val="24"/>
        </w:rPr>
        <w:t xml:space="preserve"> </w:t>
      </w:r>
    </w:p>
    <w:p w14:paraId="086B473A"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36AE1A91" w14:textId="77777777" w:rsidR="00BB364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III:</w:t>
      </w:r>
    </w:p>
    <w:p w14:paraId="6861D426" w14:textId="077BD590"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General Body</w:t>
      </w:r>
    </w:p>
    <w:p w14:paraId="0EEB1B2E" w14:textId="34BCB7A0" w:rsidR="00F7272B" w:rsidRPr="002A0299" w:rsidRDefault="00F7272B" w:rsidP="002A0299">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The General Body of ESC shall be led by the </w:t>
      </w:r>
      <w:r w:rsidR="00B73C6F" w:rsidRPr="00AD45F4">
        <w:rPr>
          <w:rFonts w:ascii="Times New Roman" w:hAnsi="Times New Roman"/>
          <w:sz w:val="24"/>
          <w:szCs w:val="24"/>
        </w:rPr>
        <w:t xml:space="preserve">ESC </w:t>
      </w:r>
      <w:r w:rsidRPr="002A0299">
        <w:rPr>
          <w:rFonts w:ascii="Times New Roman" w:hAnsi="Times New Roman"/>
          <w:sz w:val="24"/>
          <w:szCs w:val="24"/>
        </w:rPr>
        <w:t>President</w:t>
      </w:r>
      <w:r w:rsidR="00B73C6F" w:rsidRPr="00AD45F4">
        <w:rPr>
          <w:rFonts w:ascii="Times New Roman" w:hAnsi="Times New Roman"/>
          <w:sz w:val="24"/>
          <w:szCs w:val="24"/>
        </w:rPr>
        <w:t>(s)</w:t>
      </w:r>
      <w:r w:rsidRPr="002A0299">
        <w:rPr>
          <w:rFonts w:ascii="Times New Roman" w:hAnsi="Times New Roman"/>
          <w:sz w:val="24"/>
          <w:szCs w:val="24"/>
        </w:rPr>
        <w:t xml:space="preserve"> and be an open forum of all eligible members to transact business. </w:t>
      </w:r>
    </w:p>
    <w:p w14:paraId="4B79C961" w14:textId="46DD4573" w:rsidR="00F7272B" w:rsidRPr="002A0299" w:rsidRDefault="00F7272B" w:rsidP="002A0299">
      <w:pPr>
        <w:pStyle w:val="ListParagraph"/>
        <w:widowControl w:val="0"/>
        <w:numPr>
          <w:ilvl w:val="0"/>
          <w:numId w:val="17"/>
        </w:numPr>
        <w:overflowPunct w:val="0"/>
        <w:autoSpaceDE w:val="0"/>
        <w:autoSpaceDN w:val="0"/>
        <w:adjustRightInd w:val="0"/>
        <w:spacing w:after="0" w:line="240" w:lineRule="auto"/>
        <w:ind w:right="980"/>
        <w:rPr>
          <w:rFonts w:ascii="Times New Roman" w:hAnsi="Times New Roman"/>
          <w:sz w:val="24"/>
          <w:szCs w:val="24"/>
        </w:rPr>
      </w:pPr>
      <w:r w:rsidRPr="002A0299">
        <w:rPr>
          <w:rFonts w:ascii="Times New Roman" w:hAnsi="Times New Roman"/>
          <w:sz w:val="24"/>
          <w:szCs w:val="24"/>
        </w:rPr>
        <w:t xml:space="preserve">The General Body shall be composed of a representative from each recognized organization of ESC. </w:t>
      </w:r>
    </w:p>
    <w:p w14:paraId="1A2F7AAA" w14:textId="77777777" w:rsidR="00F7272B" w:rsidRPr="002A0299" w:rsidRDefault="00F7272B" w:rsidP="002A0299">
      <w:pPr>
        <w:pStyle w:val="ListParagraph"/>
        <w:widowControl w:val="0"/>
        <w:numPr>
          <w:ilvl w:val="0"/>
          <w:numId w:val="17"/>
        </w:numPr>
        <w:overflowPunct w:val="0"/>
        <w:autoSpaceDE w:val="0"/>
        <w:autoSpaceDN w:val="0"/>
        <w:adjustRightInd w:val="0"/>
        <w:spacing w:after="0" w:line="240" w:lineRule="auto"/>
        <w:ind w:right="340"/>
        <w:rPr>
          <w:rFonts w:ascii="Times New Roman" w:hAnsi="Times New Roman"/>
          <w:sz w:val="24"/>
          <w:szCs w:val="24"/>
        </w:rPr>
      </w:pPr>
      <w:r w:rsidRPr="002A0299">
        <w:rPr>
          <w:rFonts w:ascii="Times New Roman" w:hAnsi="Times New Roman"/>
          <w:sz w:val="24"/>
          <w:szCs w:val="24"/>
        </w:rPr>
        <w:t xml:space="preserve">Each organization working with ESC shall send one delegate from their executive board to represent their respective organization. The chosen member is responsible for all information presented, votes conducted, and polls taken. </w:t>
      </w:r>
    </w:p>
    <w:p w14:paraId="2A8178DE"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20BCB404" w14:textId="77777777" w:rsidR="00BB364B"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IV:</w:t>
      </w:r>
      <w:r w:rsidRPr="00AD45F4">
        <w:rPr>
          <w:rFonts w:ascii="Times New Roman" w:hAnsi="Times New Roman"/>
          <w:sz w:val="24"/>
          <w:szCs w:val="24"/>
        </w:rPr>
        <w:tab/>
      </w:r>
    </w:p>
    <w:p w14:paraId="4CD39647" w14:textId="31BE1BD4"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Finance Body</w:t>
      </w:r>
    </w:p>
    <w:p w14:paraId="6056D051" w14:textId="3E5C4F7D" w:rsidR="00F7272B" w:rsidRPr="00751A12" w:rsidRDefault="00F7272B" w:rsidP="002A0299">
      <w:pPr>
        <w:pStyle w:val="ListParagraph"/>
        <w:widowControl w:val="0"/>
        <w:numPr>
          <w:ilvl w:val="0"/>
          <w:numId w:val="18"/>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The Finance Body shall be </w:t>
      </w:r>
      <w:r w:rsidR="00BB364B" w:rsidRPr="00AD45F4">
        <w:rPr>
          <w:rFonts w:ascii="Times New Roman" w:hAnsi="Times New Roman"/>
          <w:sz w:val="24"/>
          <w:szCs w:val="24"/>
        </w:rPr>
        <w:t>led</w:t>
      </w:r>
      <w:r w:rsidRPr="002A0299">
        <w:rPr>
          <w:rFonts w:ascii="Times New Roman" w:hAnsi="Times New Roman"/>
          <w:sz w:val="24"/>
          <w:szCs w:val="24"/>
        </w:rPr>
        <w:t xml:space="preserve"> by the Vice</w:t>
      </w:r>
      <w:r w:rsidR="00BB364B" w:rsidRPr="00AD45F4">
        <w:rPr>
          <w:rFonts w:ascii="Times New Roman" w:hAnsi="Times New Roman"/>
          <w:sz w:val="24"/>
          <w:szCs w:val="24"/>
        </w:rPr>
        <w:t xml:space="preserve"> </w:t>
      </w:r>
      <w:r w:rsidRPr="002A0299">
        <w:rPr>
          <w:rFonts w:ascii="Times New Roman" w:hAnsi="Times New Roman"/>
          <w:sz w:val="24"/>
          <w:szCs w:val="24"/>
        </w:rPr>
        <w:t xml:space="preserve">President of Finance (VPF), who shall preside over all funding methods. </w:t>
      </w:r>
    </w:p>
    <w:p w14:paraId="162727B8" w14:textId="7662428D" w:rsidR="00F7272B" w:rsidRPr="00751A12" w:rsidRDefault="00F7272B" w:rsidP="002A0299">
      <w:pPr>
        <w:pStyle w:val="ListParagraph"/>
        <w:widowControl w:val="0"/>
        <w:numPr>
          <w:ilvl w:val="0"/>
          <w:numId w:val="18"/>
        </w:numPr>
        <w:overflowPunct w:val="0"/>
        <w:autoSpaceDE w:val="0"/>
        <w:autoSpaceDN w:val="0"/>
        <w:adjustRightInd w:val="0"/>
        <w:spacing w:after="0" w:line="240" w:lineRule="auto"/>
        <w:ind w:right="840"/>
        <w:rPr>
          <w:rFonts w:ascii="Times New Roman" w:hAnsi="Times New Roman"/>
          <w:sz w:val="24"/>
          <w:szCs w:val="24"/>
        </w:rPr>
      </w:pPr>
      <w:r w:rsidRPr="002A0299">
        <w:rPr>
          <w:rFonts w:ascii="Times New Roman" w:hAnsi="Times New Roman"/>
          <w:sz w:val="24"/>
          <w:szCs w:val="24"/>
        </w:rPr>
        <w:t xml:space="preserve">The Finance Body shall be composed of treasurers representing their organizations. </w:t>
      </w:r>
    </w:p>
    <w:p w14:paraId="5C787C7D" w14:textId="32A01AC0" w:rsidR="00F7272B" w:rsidRPr="00751A12" w:rsidRDefault="00F7272B" w:rsidP="002A0299">
      <w:pPr>
        <w:pStyle w:val="ListParagraph"/>
        <w:widowControl w:val="0"/>
        <w:numPr>
          <w:ilvl w:val="0"/>
          <w:numId w:val="18"/>
        </w:numPr>
        <w:overflowPunct w:val="0"/>
        <w:autoSpaceDE w:val="0"/>
        <w:autoSpaceDN w:val="0"/>
        <w:adjustRightInd w:val="0"/>
        <w:spacing w:after="0" w:line="240" w:lineRule="auto"/>
        <w:ind w:right="400"/>
        <w:rPr>
          <w:rFonts w:ascii="Times New Roman" w:hAnsi="Times New Roman"/>
          <w:sz w:val="24"/>
          <w:szCs w:val="24"/>
        </w:rPr>
      </w:pPr>
      <w:r w:rsidRPr="002A0299">
        <w:rPr>
          <w:rFonts w:ascii="Times New Roman" w:hAnsi="Times New Roman"/>
          <w:sz w:val="24"/>
          <w:szCs w:val="24"/>
        </w:rPr>
        <w:t xml:space="preserve">All organizations requesting funding must attend all meetings held by the VPF. </w:t>
      </w:r>
    </w:p>
    <w:p w14:paraId="154CB33C" w14:textId="77777777" w:rsidR="00F7272B" w:rsidRPr="002A0299" w:rsidRDefault="00F7272B" w:rsidP="002A0299">
      <w:pPr>
        <w:pStyle w:val="ListParagraph"/>
        <w:widowControl w:val="0"/>
        <w:numPr>
          <w:ilvl w:val="0"/>
          <w:numId w:val="18"/>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ESC reserves the right to fund any non-represented organization. </w:t>
      </w:r>
    </w:p>
    <w:p w14:paraId="3A84C6E2"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4750349D" w14:textId="77777777" w:rsidR="00BB364B"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V:</w:t>
      </w:r>
      <w:r w:rsidRPr="00AD45F4">
        <w:rPr>
          <w:rFonts w:ascii="Times New Roman" w:hAnsi="Times New Roman"/>
          <w:sz w:val="24"/>
          <w:szCs w:val="24"/>
        </w:rPr>
        <w:tab/>
      </w:r>
    </w:p>
    <w:p w14:paraId="12CEADE3" w14:textId="6AFF5163" w:rsidR="00F7272B"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Executive Board</w:t>
      </w:r>
    </w:p>
    <w:p w14:paraId="78449032" w14:textId="6D023030" w:rsidR="007A332B" w:rsidRPr="002A0299" w:rsidRDefault="00F7272B" w:rsidP="002A0299">
      <w:pPr>
        <w:spacing w:after="0" w:line="240" w:lineRule="auto"/>
        <w:rPr>
          <w:rFonts w:ascii="Times New Roman" w:hAnsi="Times New Roman"/>
        </w:rPr>
      </w:pPr>
      <w:r w:rsidRPr="002A0299">
        <w:rPr>
          <w:rFonts w:ascii="Times New Roman" w:hAnsi="Times New Roman"/>
          <w:sz w:val="24"/>
          <w:szCs w:val="24"/>
        </w:rPr>
        <w:lastRenderedPageBreak/>
        <w:t xml:space="preserve">See Article </w:t>
      </w:r>
      <w:r w:rsidR="00E94844" w:rsidRPr="002A0299">
        <w:rPr>
          <w:rFonts w:ascii="Times New Roman" w:hAnsi="Times New Roman"/>
          <w:sz w:val="24"/>
          <w:szCs w:val="24"/>
        </w:rPr>
        <w:t>VI</w:t>
      </w:r>
    </w:p>
    <w:p w14:paraId="22C7FC20" w14:textId="77777777" w:rsidR="00F7272B" w:rsidRPr="00AD45F4" w:rsidRDefault="00F7272B" w:rsidP="002A0299">
      <w:pPr>
        <w:widowControl w:val="0"/>
        <w:overflowPunct w:val="0"/>
        <w:autoSpaceDE w:val="0"/>
        <w:autoSpaceDN w:val="0"/>
        <w:adjustRightInd w:val="0"/>
        <w:spacing w:after="0" w:line="240" w:lineRule="auto"/>
        <w:ind w:right="40"/>
        <w:jc w:val="both"/>
        <w:rPr>
          <w:rFonts w:ascii="Times New Roman" w:hAnsi="Times New Roman"/>
          <w:b/>
          <w:bCs/>
          <w:sz w:val="28"/>
          <w:szCs w:val="28"/>
        </w:rPr>
      </w:pPr>
    </w:p>
    <w:p w14:paraId="5C16C105" w14:textId="07FFA0BF" w:rsidR="007A332B" w:rsidRPr="00AD45F4" w:rsidRDefault="00E94844"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Article VI.</w:t>
      </w:r>
      <w:r w:rsidR="007A332B" w:rsidRPr="00AD45F4">
        <w:rPr>
          <w:rFonts w:ascii="Times New Roman" w:hAnsi="Times New Roman"/>
          <w:b/>
          <w:bCs/>
          <w:sz w:val="28"/>
          <w:szCs w:val="28"/>
        </w:rPr>
        <w:t xml:space="preserve"> Office</w:t>
      </w:r>
      <w:r w:rsidRPr="00AD45F4">
        <w:rPr>
          <w:rFonts w:ascii="Times New Roman" w:hAnsi="Times New Roman"/>
          <w:b/>
          <w:bCs/>
          <w:sz w:val="28"/>
          <w:szCs w:val="28"/>
        </w:rPr>
        <w:t>r</w:t>
      </w:r>
      <w:r w:rsidR="007A332B" w:rsidRPr="00AD45F4">
        <w:rPr>
          <w:rFonts w:ascii="Times New Roman" w:hAnsi="Times New Roman"/>
          <w:b/>
          <w:bCs/>
          <w:sz w:val="28"/>
          <w:szCs w:val="28"/>
        </w:rPr>
        <w:t>s</w:t>
      </w:r>
    </w:p>
    <w:p w14:paraId="030302DA" w14:textId="77777777" w:rsidR="00F7272B" w:rsidRPr="00AD45F4" w:rsidRDefault="00F7272B" w:rsidP="002A0299">
      <w:pPr>
        <w:widowControl w:val="0"/>
        <w:overflowPunct w:val="0"/>
        <w:autoSpaceDE w:val="0"/>
        <w:autoSpaceDN w:val="0"/>
        <w:adjustRightInd w:val="0"/>
        <w:spacing w:after="0" w:line="240" w:lineRule="auto"/>
        <w:ind w:right="40"/>
        <w:jc w:val="center"/>
        <w:rPr>
          <w:rFonts w:ascii="Times New Roman" w:hAnsi="Times New Roman"/>
          <w:sz w:val="24"/>
          <w:szCs w:val="24"/>
        </w:rPr>
      </w:pPr>
    </w:p>
    <w:p w14:paraId="31465900" w14:textId="77777777" w:rsidR="007A332B" w:rsidRPr="00751A12" w:rsidRDefault="00F7272B" w:rsidP="002A0299">
      <w:pPr>
        <w:widowControl w:val="0"/>
        <w:overflowPunct w:val="0"/>
        <w:autoSpaceDE w:val="0"/>
        <w:autoSpaceDN w:val="0"/>
        <w:adjustRightInd w:val="0"/>
        <w:spacing w:after="0" w:line="240" w:lineRule="auto"/>
        <w:ind w:right="580"/>
        <w:rPr>
          <w:rFonts w:ascii="Times New Roman" w:hAnsi="Times New Roman"/>
          <w:sz w:val="24"/>
          <w:szCs w:val="24"/>
        </w:rPr>
      </w:pPr>
      <w:r w:rsidRPr="00751A12">
        <w:rPr>
          <w:rFonts w:ascii="Times New Roman" w:hAnsi="Times New Roman"/>
          <w:sz w:val="24"/>
          <w:szCs w:val="24"/>
        </w:rPr>
        <w:t xml:space="preserve">Section I: </w:t>
      </w:r>
    </w:p>
    <w:p w14:paraId="48DCA907" w14:textId="01B0AFF5" w:rsidR="00EA5820" w:rsidRPr="00751A12" w:rsidRDefault="00F7272B" w:rsidP="002A0299">
      <w:pPr>
        <w:widowControl w:val="0"/>
        <w:overflowPunct w:val="0"/>
        <w:autoSpaceDE w:val="0"/>
        <w:autoSpaceDN w:val="0"/>
        <w:adjustRightInd w:val="0"/>
        <w:spacing w:after="0" w:line="240" w:lineRule="auto"/>
        <w:ind w:right="580"/>
        <w:rPr>
          <w:rFonts w:ascii="Times New Roman" w:hAnsi="Times New Roman"/>
          <w:sz w:val="24"/>
          <w:szCs w:val="24"/>
        </w:rPr>
      </w:pPr>
      <w:r w:rsidRPr="00751A12">
        <w:rPr>
          <w:rFonts w:ascii="Times New Roman" w:hAnsi="Times New Roman"/>
          <w:sz w:val="24"/>
          <w:szCs w:val="24"/>
        </w:rPr>
        <w:t>The following officers shall constitute the executive board of</w:t>
      </w:r>
      <w:r w:rsidR="007A332B" w:rsidRPr="00751A12">
        <w:rPr>
          <w:rFonts w:ascii="Times New Roman" w:hAnsi="Times New Roman"/>
          <w:sz w:val="24"/>
          <w:szCs w:val="24"/>
        </w:rPr>
        <w:t xml:space="preserve"> the</w:t>
      </w:r>
      <w:r w:rsidRPr="00751A12">
        <w:rPr>
          <w:rFonts w:ascii="Times New Roman" w:hAnsi="Times New Roman"/>
          <w:sz w:val="24"/>
          <w:szCs w:val="24"/>
        </w:rPr>
        <w:t xml:space="preserve"> Engineering Student Council, listed in order of succession and shall perform the following duties:</w:t>
      </w:r>
    </w:p>
    <w:p w14:paraId="4A555131" w14:textId="77777777" w:rsidR="00F7272B" w:rsidRPr="00751A12" w:rsidRDefault="00F7272B" w:rsidP="002A0299">
      <w:pPr>
        <w:widowControl w:val="0"/>
        <w:overflowPunct w:val="0"/>
        <w:autoSpaceDE w:val="0"/>
        <w:autoSpaceDN w:val="0"/>
        <w:adjustRightInd w:val="0"/>
        <w:spacing w:after="0" w:line="240" w:lineRule="auto"/>
        <w:ind w:right="580"/>
        <w:rPr>
          <w:rFonts w:ascii="Times New Roman" w:hAnsi="Times New Roman"/>
          <w:sz w:val="24"/>
          <w:szCs w:val="24"/>
        </w:rPr>
      </w:pPr>
    </w:p>
    <w:p w14:paraId="3C1D0DA3" w14:textId="25DB1EF5" w:rsidR="00F7272B" w:rsidRPr="00751A12"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President</w:t>
      </w:r>
      <w:r w:rsidR="00A12F8C" w:rsidRPr="00751A12">
        <w:rPr>
          <w:rFonts w:ascii="Times New Roman" w:hAnsi="Times New Roman"/>
          <w:sz w:val="24"/>
          <w:szCs w:val="24"/>
        </w:rPr>
        <w:t>/Co-Presidents</w:t>
      </w:r>
    </w:p>
    <w:p w14:paraId="41A0E89A"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Oversee the Executive Board </w:t>
      </w:r>
    </w:p>
    <w:p w14:paraId="01B0B756" w14:textId="35076D70" w:rsidR="008D5EC0" w:rsidRPr="002A0299" w:rsidRDefault="006F130A"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00F7272B" w:rsidRPr="002A0299">
        <w:rPr>
          <w:rFonts w:ascii="Times New Roman" w:hAnsi="Times New Roman"/>
          <w:sz w:val="24"/>
          <w:szCs w:val="24"/>
        </w:rPr>
        <w:t xml:space="preserve">reside over both General Body and executive meetings </w:t>
      </w:r>
    </w:p>
    <w:p w14:paraId="11991C69" w14:textId="119618CA" w:rsidR="00F7272B" w:rsidRPr="001E2109" w:rsidRDefault="001E2109"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1E2109">
        <w:rPr>
          <w:rFonts w:ascii="Times New Roman" w:hAnsi="Times New Roman"/>
          <w:sz w:val="24"/>
          <w:szCs w:val="24"/>
          <w:highlight w:val="yellow"/>
        </w:rPr>
        <w:t>Schedule meetings with the Dean of Engineering and ESC’s advisor at least twice a semester</w:t>
      </w:r>
      <w:r w:rsidR="00F7272B" w:rsidRPr="002A0299">
        <w:rPr>
          <w:rFonts w:ascii="Times New Roman" w:hAnsi="Times New Roman"/>
          <w:sz w:val="24"/>
          <w:szCs w:val="24"/>
          <w:highlight w:val="yellow"/>
        </w:rPr>
        <w:t xml:space="preserve"> </w:t>
      </w:r>
    </w:p>
    <w:p w14:paraId="6D73A306" w14:textId="4C277CC0" w:rsidR="008D5EC0" w:rsidRPr="002A0299" w:rsidRDefault="001E2109"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highlight w:val="yellow"/>
        </w:rPr>
        <w:t xml:space="preserve">Present an annual budget and request for funding to the Dean of Engineering by October 1 </w:t>
      </w:r>
    </w:p>
    <w:p w14:paraId="4B353F05" w14:textId="1B8E1B5C" w:rsidR="008D5EC0"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Represent ESC to </w:t>
      </w:r>
      <w:proofErr w:type="spellStart"/>
      <w:r w:rsidR="00A12F8C" w:rsidRPr="00751A12">
        <w:rPr>
          <w:rFonts w:ascii="Times New Roman" w:hAnsi="Times New Roman"/>
          <w:sz w:val="24"/>
          <w:szCs w:val="24"/>
        </w:rPr>
        <w:t>StuGov</w:t>
      </w:r>
      <w:proofErr w:type="spellEnd"/>
      <w:r w:rsidRPr="002A0299">
        <w:rPr>
          <w:rFonts w:ascii="Times New Roman" w:hAnsi="Times New Roman"/>
          <w:sz w:val="24"/>
          <w:szCs w:val="24"/>
        </w:rPr>
        <w:t xml:space="preserve"> </w:t>
      </w:r>
    </w:p>
    <w:p w14:paraId="69FF139F" w14:textId="35BC51BE" w:rsidR="00F7272B" w:rsidRPr="001E210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Represent Iowa State’s ESC at the National Association of Engineering Student Councils (NAESC) regional and national conferences through personal or delegated attendance </w:t>
      </w:r>
    </w:p>
    <w:p w14:paraId="5C277BFB" w14:textId="74239EA5" w:rsidR="001F2AE2"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Review the constitution and bylaws yearly and revise it as necessary </w:t>
      </w:r>
    </w:p>
    <w:p w14:paraId="2320AAB6" w14:textId="42C335EF" w:rsidR="00F7272B" w:rsidRPr="001E2109" w:rsidRDefault="001F2AE2"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1E2109">
        <w:rPr>
          <w:rFonts w:ascii="Times New Roman" w:hAnsi="Times New Roman"/>
          <w:sz w:val="24"/>
          <w:szCs w:val="24"/>
        </w:rPr>
        <w:t>Maintain minutes at executive and general meetings</w:t>
      </w:r>
    </w:p>
    <w:p w14:paraId="3A7250E4" w14:textId="55F8D6E8" w:rsidR="001F2AE2"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Appoint executive officers, </w:t>
      </w:r>
      <w:proofErr w:type="spellStart"/>
      <w:r w:rsidR="00A12F8C" w:rsidRPr="001E2109">
        <w:rPr>
          <w:rFonts w:ascii="Times New Roman" w:hAnsi="Times New Roman"/>
          <w:sz w:val="24"/>
          <w:szCs w:val="24"/>
        </w:rPr>
        <w:t>StuGov</w:t>
      </w:r>
      <w:proofErr w:type="spellEnd"/>
      <w:r w:rsidR="00A12F8C" w:rsidRPr="001E2109">
        <w:rPr>
          <w:rFonts w:ascii="Times New Roman" w:hAnsi="Times New Roman"/>
          <w:sz w:val="24"/>
          <w:szCs w:val="24"/>
        </w:rPr>
        <w:t xml:space="preserve"> </w:t>
      </w:r>
      <w:r w:rsidRPr="002A0299">
        <w:rPr>
          <w:rFonts w:ascii="Times New Roman" w:hAnsi="Times New Roman"/>
          <w:sz w:val="24"/>
          <w:szCs w:val="24"/>
        </w:rPr>
        <w:t xml:space="preserve">senators, and other positions for temporary purposes, as needed </w:t>
      </w:r>
    </w:p>
    <w:p w14:paraId="09F9DB68" w14:textId="77777777" w:rsidR="001F2AE2" w:rsidRPr="002A0299" w:rsidRDefault="001F2AE2" w:rsidP="002A0299">
      <w:pPr>
        <w:widowControl w:val="0"/>
        <w:overflowPunct w:val="0"/>
        <w:autoSpaceDE w:val="0"/>
        <w:autoSpaceDN w:val="0"/>
        <w:adjustRightInd w:val="0"/>
        <w:spacing w:after="0" w:line="240" w:lineRule="auto"/>
        <w:rPr>
          <w:rFonts w:ascii="Times New Roman" w:hAnsi="Times New Roman"/>
          <w:sz w:val="24"/>
          <w:szCs w:val="24"/>
        </w:rPr>
      </w:pPr>
    </w:p>
    <w:p w14:paraId="28CD440E" w14:textId="46596E41" w:rsidR="00A12F8C" w:rsidRPr="002A0299"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Vice President of Administration </w:t>
      </w:r>
      <w:r w:rsidR="00A2317F" w:rsidRPr="002A0299">
        <w:rPr>
          <w:rFonts w:ascii="Times New Roman" w:hAnsi="Times New Roman"/>
          <w:sz w:val="24"/>
          <w:szCs w:val="24"/>
        </w:rPr>
        <w:t>(Risk Management Officer)</w:t>
      </w:r>
    </w:p>
    <w:p w14:paraId="5A21DE7C" w14:textId="6FE783A2" w:rsidR="006F130A"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Assume the duties of the President in his/her absence. </w:t>
      </w:r>
    </w:p>
    <w:p w14:paraId="2FC3DB77" w14:textId="719C04EF" w:rsidR="00A12F8C" w:rsidRDefault="006F130A"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1E2109">
        <w:rPr>
          <w:rFonts w:ascii="Times New Roman" w:hAnsi="Times New Roman"/>
          <w:sz w:val="24"/>
          <w:szCs w:val="24"/>
          <w:highlight w:val="yellow"/>
        </w:rPr>
        <w:t>Schedule both General Body and executive meetings</w:t>
      </w:r>
    </w:p>
    <w:p w14:paraId="72F7A835" w14:textId="1FB1DDC2" w:rsidR="00C96AED" w:rsidRPr="002A0299" w:rsidRDefault="00C96AED"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highlight w:val="yellow"/>
        </w:rPr>
        <w:t>Record attendance at executive and general meetings</w:t>
      </w:r>
      <w:r w:rsidRPr="002A0299">
        <w:rPr>
          <w:rFonts w:ascii="Times New Roman" w:hAnsi="Times New Roman"/>
          <w:sz w:val="24"/>
          <w:szCs w:val="24"/>
        </w:rPr>
        <w:t xml:space="preserve"> </w:t>
      </w:r>
    </w:p>
    <w:p w14:paraId="31732495" w14:textId="0595115B" w:rsidR="001E2109" w:rsidRPr="001E2109" w:rsidRDefault="006F130A"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1E2109">
        <w:rPr>
          <w:rFonts w:ascii="Times New Roman" w:hAnsi="Times New Roman"/>
          <w:sz w:val="24"/>
          <w:szCs w:val="24"/>
          <w:highlight w:val="yellow"/>
        </w:rPr>
        <w:t>Create and maintain ESC contact platforms</w:t>
      </w:r>
    </w:p>
    <w:p w14:paraId="232934EC" w14:textId="61EF5B6B" w:rsidR="006F130A" w:rsidRPr="002A0299" w:rsidRDefault="001E2109"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1E2109">
        <w:rPr>
          <w:rFonts w:ascii="Times New Roman" w:hAnsi="Times New Roman"/>
          <w:sz w:val="24"/>
          <w:szCs w:val="24"/>
          <w:highlight w:val="yellow"/>
        </w:rPr>
        <w:t xml:space="preserve">Register and plan activities for Destination Iowa State (DIS) and </w:t>
      </w:r>
      <w:proofErr w:type="spellStart"/>
      <w:r w:rsidRPr="001E2109">
        <w:rPr>
          <w:rFonts w:ascii="Times New Roman" w:hAnsi="Times New Roman"/>
          <w:sz w:val="24"/>
          <w:szCs w:val="24"/>
          <w:highlight w:val="yellow"/>
        </w:rPr>
        <w:t>ClubFest</w:t>
      </w:r>
      <w:proofErr w:type="spellEnd"/>
    </w:p>
    <w:p w14:paraId="033FA42F" w14:textId="29F659E7" w:rsidR="00A12F8C" w:rsidRPr="002A0299" w:rsidRDefault="00A2317F" w:rsidP="002A0299">
      <w:pPr>
        <w:pStyle w:val="ListParagraph"/>
        <w:numPr>
          <w:ilvl w:val="1"/>
          <w:numId w:val="20"/>
        </w:numPr>
        <w:spacing w:line="240" w:lineRule="auto"/>
        <w:rPr>
          <w:rFonts w:ascii="Times New Roman" w:hAnsi="Times New Roman"/>
          <w:sz w:val="24"/>
          <w:szCs w:val="24"/>
        </w:rPr>
      </w:pPr>
      <w:r w:rsidRPr="002A0299">
        <w:rPr>
          <w:rFonts w:ascii="Times New Roman" w:hAnsi="Times New Roman"/>
          <w:sz w:val="24"/>
          <w:szCs w:val="24"/>
        </w:rPr>
        <w:t>Recommend risk management policies or procedures to ESC</w:t>
      </w:r>
    </w:p>
    <w:p w14:paraId="2A49C404" w14:textId="6AE3C304" w:rsidR="00A12F8C" w:rsidRPr="002A0299" w:rsidRDefault="00AB7CFB" w:rsidP="002A0299">
      <w:pPr>
        <w:pStyle w:val="ListParagraph"/>
        <w:numPr>
          <w:ilvl w:val="1"/>
          <w:numId w:val="20"/>
        </w:numPr>
        <w:spacing w:line="240" w:lineRule="auto"/>
        <w:rPr>
          <w:rFonts w:ascii="Times New Roman" w:hAnsi="Times New Roman"/>
          <w:sz w:val="24"/>
          <w:szCs w:val="24"/>
        </w:rPr>
      </w:pPr>
      <w:r w:rsidRPr="002A0299">
        <w:rPr>
          <w:rFonts w:ascii="Times New Roman" w:hAnsi="Times New Roman"/>
          <w:sz w:val="24"/>
          <w:szCs w:val="24"/>
        </w:rPr>
        <w:t>Submit documentation to ISU’s Risk Management Office</w:t>
      </w:r>
    </w:p>
    <w:p w14:paraId="18C2C6D8" w14:textId="13BD1108" w:rsidR="00A12F8C" w:rsidRPr="00751A12" w:rsidRDefault="00AB7CFB" w:rsidP="002A0299">
      <w:pPr>
        <w:pStyle w:val="ListParagraph"/>
        <w:numPr>
          <w:ilvl w:val="1"/>
          <w:numId w:val="20"/>
        </w:numPr>
        <w:spacing w:line="240" w:lineRule="auto"/>
        <w:rPr>
          <w:rFonts w:ascii="Times New Roman" w:hAnsi="Times New Roman"/>
          <w:sz w:val="24"/>
          <w:szCs w:val="24"/>
        </w:rPr>
      </w:pPr>
      <w:r w:rsidRPr="002A0299">
        <w:rPr>
          <w:rFonts w:ascii="Times New Roman" w:hAnsi="Times New Roman"/>
          <w:sz w:val="24"/>
          <w:szCs w:val="24"/>
        </w:rPr>
        <w:t>Ensure that Risk M</w:t>
      </w:r>
      <w:r w:rsidR="00A12F8C" w:rsidRPr="00751A12">
        <w:rPr>
          <w:rFonts w:ascii="Times New Roman" w:hAnsi="Times New Roman"/>
          <w:sz w:val="24"/>
          <w:szCs w:val="24"/>
        </w:rPr>
        <w:t>anagement</w:t>
      </w:r>
      <w:r w:rsidRPr="002A0299">
        <w:rPr>
          <w:rFonts w:ascii="Times New Roman" w:hAnsi="Times New Roman"/>
          <w:sz w:val="24"/>
          <w:szCs w:val="24"/>
        </w:rPr>
        <w:t xml:space="preserve"> procedures are implemented at all of the org</w:t>
      </w:r>
      <w:r w:rsidR="00A12F8C" w:rsidRPr="00751A12">
        <w:rPr>
          <w:rFonts w:ascii="Times New Roman" w:hAnsi="Times New Roman"/>
          <w:sz w:val="24"/>
          <w:szCs w:val="24"/>
        </w:rPr>
        <w:t>anization’s</w:t>
      </w:r>
      <w:r w:rsidRPr="002A0299">
        <w:rPr>
          <w:rFonts w:ascii="Times New Roman" w:hAnsi="Times New Roman"/>
          <w:sz w:val="24"/>
          <w:szCs w:val="24"/>
        </w:rPr>
        <w:t xml:space="preserve"> </w:t>
      </w:r>
      <w:r w:rsidR="002E743F" w:rsidRPr="00751A12">
        <w:rPr>
          <w:rFonts w:ascii="Times New Roman" w:hAnsi="Times New Roman"/>
          <w:sz w:val="24"/>
          <w:szCs w:val="24"/>
        </w:rPr>
        <w:t xml:space="preserve">professional development </w:t>
      </w:r>
      <w:r w:rsidRPr="002A0299">
        <w:rPr>
          <w:rFonts w:ascii="Times New Roman" w:hAnsi="Times New Roman"/>
          <w:sz w:val="24"/>
          <w:szCs w:val="24"/>
        </w:rPr>
        <w:t>events</w:t>
      </w:r>
      <w:r w:rsidR="00F7272B" w:rsidRPr="002A0299">
        <w:rPr>
          <w:rFonts w:ascii="Times New Roman" w:hAnsi="Times New Roman"/>
          <w:sz w:val="24"/>
          <w:szCs w:val="24"/>
        </w:rPr>
        <w:t xml:space="preserve"> </w:t>
      </w:r>
    </w:p>
    <w:p w14:paraId="77C1B99A" w14:textId="57432943" w:rsidR="00F7272B" w:rsidRDefault="00A12F8C" w:rsidP="002A0299">
      <w:pPr>
        <w:pStyle w:val="ListParagraph"/>
        <w:numPr>
          <w:ilvl w:val="1"/>
          <w:numId w:val="20"/>
        </w:numPr>
        <w:spacing w:line="240" w:lineRule="auto"/>
        <w:rPr>
          <w:rFonts w:ascii="Times New Roman" w:hAnsi="Times New Roman"/>
          <w:sz w:val="24"/>
          <w:szCs w:val="24"/>
        </w:rPr>
      </w:pPr>
      <w:r w:rsidRPr="00751A12">
        <w:rPr>
          <w:rFonts w:ascii="Times New Roman" w:hAnsi="Times New Roman"/>
          <w:sz w:val="24"/>
          <w:szCs w:val="24"/>
        </w:rPr>
        <w:t>Preside o</w:t>
      </w:r>
      <w:r w:rsidR="00B33761" w:rsidRPr="00751A12">
        <w:rPr>
          <w:rFonts w:ascii="Times New Roman" w:hAnsi="Times New Roman"/>
          <w:sz w:val="24"/>
          <w:szCs w:val="24"/>
        </w:rPr>
        <w:t>ver</w:t>
      </w:r>
      <w:r w:rsidRPr="00751A12">
        <w:rPr>
          <w:rFonts w:ascii="Times New Roman" w:hAnsi="Times New Roman"/>
          <w:sz w:val="24"/>
          <w:szCs w:val="24"/>
        </w:rPr>
        <w:t xml:space="preserve"> the Administration committee if applicable</w:t>
      </w:r>
    </w:p>
    <w:p w14:paraId="60A7371A" w14:textId="77777777" w:rsidR="001F2AE2" w:rsidRPr="002A0299" w:rsidRDefault="001F2AE2" w:rsidP="002A0299">
      <w:pPr>
        <w:pStyle w:val="ListParagraph"/>
        <w:spacing w:line="240" w:lineRule="auto"/>
        <w:ind w:left="792"/>
        <w:rPr>
          <w:rFonts w:ascii="Times New Roman" w:hAnsi="Times New Roman"/>
          <w:sz w:val="24"/>
          <w:szCs w:val="24"/>
        </w:rPr>
      </w:pPr>
    </w:p>
    <w:p w14:paraId="64ACF5CC" w14:textId="4692C283" w:rsidR="00F7272B" w:rsidRPr="00751A12"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Vice President of Finance </w:t>
      </w:r>
    </w:p>
    <w:p w14:paraId="35E2A621" w14:textId="0BF12F6A" w:rsidR="00A12F8C"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Preside over the </w:t>
      </w:r>
      <w:r w:rsidR="00B33761" w:rsidRPr="00751A12">
        <w:rPr>
          <w:rFonts w:ascii="Times New Roman" w:hAnsi="Times New Roman"/>
          <w:sz w:val="24"/>
          <w:szCs w:val="24"/>
        </w:rPr>
        <w:t>Finance</w:t>
      </w:r>
      <w:r w:rsidRPr="002A0299">
        <w:rPr>
          <w:rFonts w:ascii="Times New Roman" w:hAnsi="Times New Roman"/>
          <w:sz w:val="24"/>
          <w:szCs w:val="24"/>
        </w:rPr>
        <w:t xml:space="preserve"> committee </w:t>
      </w:r>
      <w:r w:rsidR="001F2AE2" w:rsidRPr="00751A12">
        <w:rPr>
          <w:rFonts w:ascii="Times New Roman" w:hAnsi="Times New Roman"/>
          <w:sz w:val="24"/>
          <w:szCs w:val="24"/>
        </w:rPr>
        <w:t>if applicable</w:t>
      </w:r>
    </w:p>
    <w:p w14:paraId="6878A9D2" w14:textId="3EB4B9EB"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Direct the distribution of Engineering Student Council funds to student organizations </w:t>
      </w:r>
    </w:p>
    <w:p w14:paraId="41BC5472" w14:textId="364D3FFE"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Manage a budget </w:t>
      </w:r>
    </w:p>
    <w:p w14:paraId="36783723" w14:textId="4C9CC206"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Present a written report of finances to the executive board on a monthly basis or upon request </w:t>
      </w:r>
    </w:p>
    <w:p w14:paraId="2A15B05E" w14:textId="77777777" w:rsidR="00F7272B" w:rsidRPr="002A0299" w:rsidRDefault="00F7272B" w:rsidP="002A0299">
      <w:pPr>
        <w:pStyle w:val="ListParagraph"/>
        <w:widowControl w:val="0"/>
        <w:overflowPunct w:val="0"/>
        <w:autoSpaceDE w:val="0"/>
        <w:autoSpaceDN w:val="0"/>
        <w:adjustRightInd w:val="0"/>
        <w:spacing w:after="0" w:line="240" w:lineRule="auto"/>
        <w:ind w:left="792" w:right="740"/>
        <w:rPr>
          <w:rFonts w:ascii="Times New Roman" w:hAnsi="Times New Roman"/>
          <w:sz w:val="24"/>
          <w:szCs w:val="24"/>
        </w:rPr>
      </w:pPr>
    </w:p>
    <w:p w14:paraId="1D1BDE0B" w14:textId="77777777" w:rsidR="00F7272B" w:rsidRPr="00751A12"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Vice President of Events </w:t>
      </w:r>
    </w:p>
    <w:p w14:paraId="512201F2" w14:textId="34CC3659" w:rsidR="00F7272B" w:rsidRPr="00751A12" w:rsidRDefault="001F2AE2"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lastRenderedPageBreak/>
        <w:t>Preside over the Events committee if applicable</w:t>
      </w:r>
    </w:p>
    <w:p w14:paraId="20B1725D"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Schedule and run the “Order of the Engineer” </w:t>
      </w:r>
    </w:p>
    <w:p w14:paraId="24FF17A8" w14:textId="194DC9D4"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Plan the Engineering “Student Leadership Banquet” </w:t>
      </w:r>
    </w:p>
    <w:p w14:paraId="693B52A8"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Coordinate “Engineering Club Fest” </w:t>
      </w:r>
    </w:p>
    <w:p w14:paraId="23DEF3F0"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Work in conjunction with the Vice President of Outreach </w:t>
      </w:r>
    </w:p>
    <w:p w14:paraId="3B411029" w14:textId="58448728" w:rsidR="00280AEB" w:rsidRPr="002A0299" w:rsidRDefault="00060DAF"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File appropriate Risk Management paperwork for </w:t>
      </w:r>
      <w:r w:rsidR="002E743F" w:rsidRPr="00751A12">
        <w:rPr>
          <w:rFonts w:ascii="Times New Roman" w:hAnsi="Times New Roman"/>
          <w:sz w:val="24"/>
          <w:szCs w:val="24"/>
        </w:rPr>
        <w:t>the organization’s social</w:t>
      </w:r>
      <w:r w:rsidRPr="002A0299">
        <w:rPr>
          <w:rFonts w:ascii="Times New Roman" w:hAnsi="Times New Roman"/>
          <w:sz w:val="24"/>
          <w:szCs w:val="24"/>
        </w:rPr>
        <w:t xml:space="preserve"> events</w:t>
      </w:r>
    </w:p>
    <w:p w14:paraId="4A15C3CB" w14:textId="77777777" w:rsidR="00F7272B" w:rsidRPr="00751A12" w:rsidRDefault="00F7272B" w:rsidP="002A0299">
      <w:pPr>
        <w:widowControl w:val="0"/>
        <w:autoSpaceDE w:val="0"/>
        <w:autoSpaceDN w:val="0"/>
        <w:adjustRightInd w:val="0"/>
        <w:spacing w:after="0" w:line="240" w:lineRule="auto"/>
        <w:rPr>
          <w:rFonts w:ascii="Times New Roman" w:hAnsi="Times New Roman"/>
          <w:sz w:val="24"/>
          <w:szCs w:val="24"/>
        </w:rPr>
      </w:pPr>
    </w:p>
    <w:p w14:paraId="400526DA" w14:textId="77777777" w:rsidR="00F7272B" w:rsidRPr="00751A12"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Vice President of Outreach </w:t>
      </w:r>
    </w:p>
    <w:p w14:paraId="20B04673" w14:textId="5801EBC3" w:rsidR="00F7272B" w:rsidRPr="00751A12" w:rsidRDefault="001F2AE2"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t>Preside over the Outreach committee if applicable</w:t>
      </w:r>
    </w:p>
    <w:p w14:paraId="258B67AC"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Plan Fall and Spring Outreach events </w:t>
      </w:r>
    </w:p>
    <w:p w14:paraId="25C3620E"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Work in conjunction with the Vice President of Events </w:t>
      </w:r>
    </w:p>
    <w:p w14:paraId="53958821" w14:textId="5CBE76B3" w:rsidR="0049235C" w:rsidRPr="00751A12" w:rsidRDefault="0049235C"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File appropriate Risk management paperwork for </w:t>
      </w:r>
      <w:r w:rsidR="002E743F" w:rsidRPr="00751A12">
        <w:rPr>
          <w:rFonts w:ascii="Times New Roman" w:hAnsi="Times New Roman"/>
          <w:sz w:val="24"/>
          <w:szCs w:val="24"/>
        </w:rPr>
        <w:t>the organization’s outreach</w:t>
      </w:r>
      <w:r w:rsidRPr="002A0299">
        <w:rPr>
          <w:rFonts w:ascii="Times New Roman" w:hAnsi="Times New Roman"/>
          <w:sz w:val="24"/>
          <w:szCs w:val="24"/>
        </w:rPr>
        <w:t xml:space="preserve"> events</w:t>
      </w:r>
    </w:p>
    <w:p w14:paraId="75BB09F3" w14:textId="61E5A1D5" w:rsidR="001F2AE2" w:rsidRPr="002A0299" w:rsidRDefault="001F2AE2"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C96AED">
        <w:rPr>
          <w:rFonts w:ascii="Times New Roman" w:hAnsi="Times New Roman"/>
          <w:sz w:val="24"/>
          <w:szCs w:val="24"/>
          <w:highlight w:val="yellow"/>
        </w:rPr>
        <w:t>Coordinate</w:t>
      </w:r>
      <w:r w:rsidR="00C96AED" w:rsidRPr="00C96AED">
        <w:rPr>
          <w:rFonts w:ascii="Times New Roman" w:hAnsi="Times New Roman"/>
          <w:sz w:val="24"/>
          <w:szCs w:val="24"/>
          <w:highlight w:val="yellow"/>
        </w:rPr>
        <w:t xml:space="preserve"> with and assist the Engineering Outreach Office</w:t>
      </w:r>
    </w:p>
    <w:p w14:paraId="2A943A0C" w14:textId="77777777" w:rsidR="00F7272B" w:rsidRPr="00751A12" w:rsidRDefault="00F7272B" w:rsidP="002A0299">
      <w:pPr>
        <w:widowControl w:val="0"/>
        <w:autoSpaceDE w:val="0"/>
        <w:autoSpaceDN w:val="0"/>
        <w:adjustRightInd w:val="0"/>
        <w:spacing w:after="0" w:line="240" w:lineRule="auto"/>
        <w:rPr>
          <w:rFonts w:ascii="Times New Roman" w:hAnsi="Times New Roman"/>
          <w:sz w:val="24"/>
          <w:szCs w:val="24"/>
        </w:rPr>
      </w:pPr>
    </w:p>
    <w:p w14:paraId="1383B2F5" w14:textId="77777777" w:rsidR="00F7272B" w:rsidRPr="002A0299" w:rsidRDefault="00F7272B"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Vice President of Communications </w:t>
      </w:r>
    </w:p>
    <w:p w14:paraId="2D09DF92" w14:textId="11DC8939" w:rsidR="00F7272B" w:rsidRPr="00751A12" w:rsidRDefault="00C96AED"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Maintain ESC’s web</w:t>
      </w:r>
      <w:r w:rsidR="00F7272B" w:rsidRPr="002A0299">
        <w:rPr>
          <w:rFonts w:ascii="Times New Roman" w:hAnsi="Times New Roman"/>
          <w:sz w:val="24"/>
          <w:szCs w:val="24"/>
        </w:rPr>
        <w:t xml:space="preserve">site </w:t>
      </w:r>
    </w:p>
    <w:p w14:paraId="6ED2BE66" w14:textId="77777777" w:rsidR="00F7272B" w:rsidRPr="002A0299"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Publish a newsletter on, at least, a semester basis </w:t>
      </w:r>
    </w:p>
    <w:p w14:paraId="0346A4D9" w14:textId="5488FB2A"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Maintain </w:t>
      </w:r>
      <w:r w:rsidR="00C96AED">
        <w:rPr>
          <w:rFonts w:ascii="Times New Roman" w:hAnsi="Times New Roman"/>
          <w:sz w:val="24"/>
          <w:szCs w:val="24"/>
        </w:rPr>
        <w:t>social media accounts (Facebook, Instagram, Snapchat, Twitter)</w:t>
      </w:r>
    </w:p>
    <w:p w14:paraId="67ED35DB" w14:textId="26186196"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Publicize meeting minutes in a timely fashion </w:t>
      </w:r>
    </w:p>
    <w:p w14:paraId="53C69915" w14:textId="77777777" w:rsidR="001F2AE2"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Assist the other Vice Presidents with publicity as necessary</w:t>
      </w:r>
    </w:p>
    <w:p w14:paraId="079729AB" w14:textId="649DCC96" w:rsidR="00F7272B" w:rsidRPr="00C96AED" w:rsidRDefault="001F2AE2" w:rsidP="002A0299">
      <w:pPr>
        <w:pStyle w:val="ListParagraph"/>
        <w:widowControl w:val="0"/>
        <w:numPr>
          <w:ilvl w:val="1"/>
          <w:numId w:val="20"/>
        </w:numPr>
        <w:overflowPunct w:val="0"/>
        <w:autoSpaceDE w:val="0"/>
        <w:autoSpaceDN w:val="0"/>
        <w:adjustRightInd w:val="0"/>
        <w:spacing w:before="240" w:line="240" w:lineRule="auto"/>
        <w:rPr>
          <w:rFonts w:ascii="Times New Roman" w:hAnsi="Times New Roman"/>
          <w:sz w:val="24"/>
          <w:szCs w:val="24"/>
        </w:rPr>
      </w:pPr>
      <w:r w:rsidRPr="00751A12">
        <w:rPr>
          <w:rFonts w:ascii="Times New Roman" w:hAnsi="Times New Roman"/>
          <w:sz w:val="24"/>
          <w:szCs w:val="24"/>
        </w:rPr>
        <w:t>Preside o</w:t>
      </w:r>
      <w:r w:rsidR="00B33761" w:rsidRPr="00751A12">
        <w:rPr>
          <w:rFonts w:ascii="Times New Roman" w:hAnsi="Times New Roman"/>
          <w:sz w:val="24"/>
          <w:szCs w:val="24"/>
        </w:rPr>
        <w:t>ver</w:t>
      </w:r>
      <w:r w:rsidRPr="00751A12">
        <w:rPr>
          <w:rFonts w:ascii="Times New Roman" w:hAnsi="Times New Roman"/>
          <w:sz w:val="24"/>
          <w:szCs w:val="24"/>
        </w:rPr>
        <w:t xml:space="preserve"> the Communication committee if applicable</w:t>
      </w:r>
    </w:p>
    <w:p w14:paraId="7389ABE5" w14:textId="685B07DD" w:rsidR="00FA4F55" w:rsidRPr="00B93BC5" w:rsidRDefault="00FA4F55"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B93BC5">
        <w:rPr>
          <w:rFonts w:ascii="Times New Roman" w:hAnsi="Times New Roman"/>
          <w:sz w:val="24"/>
          <w:szCs w:val="24"/>
          <w:highlight w:val="yellow"/>
        </w:rPr>
        <w:t>Manage and maintain correspondence with sponsored clubs</w:t>
      </w:r>
    </w:p>
    <w:p w14:paraId="2075CCC6" w14:textId="50C6263E" w:rsidR="00FA4F55" w:rsidRPr="00B93BC5" w:rsidRDefault="00FA4F55"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B93BC5">
        <w:rPr>
          <w:rFonts w:ascii="Times New Roman" w:hAnsi="Times New Roman"/>
          <w:sz w:val="24"/>
          <w:szCs w:val="24"/>
          <w:highlight w:val="yellow"/>
        </w:rPr>
        <w:t>Monitor the trademark surveys and submitted logos</w:t>
      </w:r>
    </w:p>
    <w:p w14:paraId="5CB5F0DD" w14:textId="7684060F" w:rsidR="00FA4F55" w:rsidRPr="00B93BC5" w:rsidRDefault="00FA4F55"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highlight w:val="yellow"/>
        </w:rPr>
      </w:pPr>
      <w:r w:rsidRPr="00B93BC5">
        <w:rPr>
          <w:rFonts w:ascii="Times New Roman" w:hAnsi="Times New Roman"/>
          <w:sz w:val="24"/>
          <w:szCs w:val="24"/>
          <w:highlight w:val="yellow"/>
        </w:rPr>
        <w:t>Act as liaison between Trademark and the club</w:t>
      </w:r>
    </w:p>
    <w:p w14:paraId="172BB5B2" w14:textId="77777777" w:rsidR="00D342EA" w:rsidRPr="00751A12" w:rsidRDefault="00D342EA" w:rsidP="002A0299">
      <w:pPr>
        <w:pStyle w:val="ListParagraph"/>
        <w:widowControl w:val="0"/>
        <w:overflowPunct w:val="0"/>
        <w:autoSpaceDE w:val="0"/>
        <w:autoSpaceDN w:val="0"/>
        <w:adjustRightInd w:val="0"/>
        <w:spacing w:after="0" w:line="240" w:lineRule="auto"/>
        <w:ind w:left="792"/>
        <w:rPr>
          <w:rFonts w:ascii="Times New Roman" w:hAnsi="Times New Roman"/>
          <w:sz w:val="24"/>
          <w:szCs w:val="24"/>
        </w:rPr>
      </w:pPr>
    </w:p>
    <w:p w14:paraId="46DE0182" w14:textId="1DFFF693" w:rsidR="00D342EA" w:rsidRPr="00751A12" w:rsidRDefault="00D342EA"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r w:rsidRPr="00B93BC5">
        <w:rPr>
          <w:rFonts w:ascii="Times New Roman" w:hAnsi="Times New Roman"/>
          <w:sz w:val="24"/>
          <w:szCs w:val="24"/>
        </w:rPr>
        <w:t>Engineers</w:t>
      </w:r>
      <w:r w:rsidR="00C96AED" w:rsidRPr="00B93BC5">
        <w:rPr>
          <w:rFonts w:ascii="Times New Roman" w:hAnsi="Times New Roman"/>
          <w:sz w:val="24"/>
          <w:szCs w:val="24"/>
        </w:rPr>
        <w:t>’</w:t>
      </w:r>
      <w:r w:rsidRPr="00B93BC5">
        <w:rPr>
          <w:rFonts w:ascii="Times New Roman" w:hAnsi="Times New Roman"/>
          <w:sz w:val="24"/>
          <w:szCs w:val="24"/>
        </w:rPr>
        <w:t xml:space="preserve"> Week (E</w:t>
      </w:r>
      <w:r w:rsidRPr="00751A12">
        <w:rPr>
          <w:rFonts w:ascii="Times New Roman" w:hAnsi="Times New Roman"/>
          <w:sz w:val="24"/>
          <w:szCs w:val="24"/>
        </w:rPr>
        <w:t>-Week) President/Co-Presidents</w:t>
      </w:r>
    </w:p>
    <w:p w14:paraId="02E62B2F" w14:textId="3E9F0FCE" w:rsidR="00D342EA" w:rsidRPr="00751A12" w:rsidRDefault="00D342EA"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t>Preside over all Engineer</w:t>
      </w:r>
      <w:r w:rsidR="00C96AED">
        <w:rPr>
          <w:rFonts w:ascii="Times New Roman" w:hAnsi="Times New Roman"/>
          <w:sz w:val="24"/>
          <w:szCs w:val="24"/>
        </w:rPr>
        <w:t>s’</w:t>
      </w:r>
      <w:r w:rsidRPr="00751A12">
        <w:rPr>
          <w:rFonts w:ascii="Times New Roman" w:hAnsi="Times New Roman"/>
          <w:sz w:val="24"/>
          <w:szCs w:val="24"/>
        </w:rPr>
        <w:t xml:space="preserve"> Week Executive meetings</w:t>
      </w:r>
    </w:p>
    <w:p w14:paraId="27AE0CD5" w14:textId="384E47B5" w:rsidR="00D342EA" w:rsidRPr="00751A12" w:rsidRDefault="00D342EA"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t>Maintain relations between E-Week and ESC</w:t>
      </w:r>
    </w:p>
    <w:p w14:paraId="7F6002DC" w14:textId="215AB5B9" w:rsidR="00D3359D" w:rsidRPr="00751A12" w:rsidRDefault="00D3359D"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t>Determine and execute engineering events that represent the interests of engineers on campus</w:t>
      </w:r>
    </w:p>
    <w:p w14:paraId="4D263DEB" w14:textId="2E7B0046" w:rsidR="00F7272B" w:rsidRPr="00751A12" w:rsidRDefault="00F7272B" w:rsidP="002A0299">
      <w:pPr>
        <w:widowControl w:val="0"/>
        <w:tabs>
          <w:tab w:val="num" w:pos="2158"/>
        </w:tabs>
        <w:overflowPunct w:val="0"/>
        <w:autoSpaceDE w:val="0"/>
        <w:autoSpaceDN w:val="0"/>
        <w:adjustRightInd w:val="0"/>
        <w:spacing w:after="0" w:line="240" w:lineRule="auto"/>
        <w:rPr>
          <w:rFonts w:ascii="Times New Roman" w:hAnsi="Times New Roman"/>
          <w:sz w:val="24"/>
          <w:szCs w:val="24"/>
        </w:rPr>
      </w:pPr>
    </w:p>
    <w:p w14:paraId="4F222E12" w14:textId="6989374E" w:rsidR="00F7272B" w:rsidRPr="002A0299" w:rsidRDefault="00D342EA" w:rsidP="002A0299">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
      </w:pPr>
      <w:proofErr w:type="spellStart"/>
      <w:r w:rsidRPr="00751A12">
        <w:rPr>
          <w:rFonts w:ascii="Times New Roman" w:hAnsi="Times New Roman"/>
          <w:sz w:val="24"/>
          <w:szCs w:val="24"/>
        </w:rPr>
        <w:t>FLiE</w:t>
      </w:r>
      <w:proofErr w:type="spellEnd"/>
      <w:r w:rsidR="00F7272B" w:rsidRPr="002A0299">
        <w:rPr>
          <w:rFonts w:ascii="Times New Roman" w:hAnsi="Times New Roman"/>
          <w:sz w:val="24"/>
          <w:szCs w:val="24"/>
        </w:rPr>
        <w:t xml:space="preserve"> President </w:t>
      </w:r>
    </w:p>
    <w:p w14:paraId="70691CFB" w14:textId="501BAA7D"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Preside over all </w:t>
      </w:r>
      <w:proofErr w:type="spellStart"/>
      <w:r w:rsidRPr="002A0299">
        <w:rPr>
          <w:rFonts w:ascii="Times New Roman" w:hAnsi="Times New Roman"/>
          <w:sz w:val="24"/>
          <w:szCs w:val="24"/>
        </w:rPr>
        <w:t>FLiE</w:t>
      </w:r>
      <w:proofErr w:type="spellEnd"/>
      <w:r w:rsidRPr="002A0299">
        <w:rPr>
          <w:rFonts w:ascii="Times New Roman" w:hAnsi="Times New Roman"/>
          <w:sz w:val="24"/>
          <w:szCs w:val="24"/>
        </w:rPr>
        <w:t xml:space="preserve"> Exec</w:t>
      </w:r>
      <w:r w:rsidR="00D342EA" w:rsidRPr="00751A12">
        <w:rPr>
          <w:rFonts w:ascii="Times New Roman" w:hAnsi="Times New Roman"/>
          <w:sz w:val="24"/>
          <w:szCs w:val="24"/>
        </w:rPr>
        <w:t>utive</w:t>
      </w:r>
      <w:r w:rsidRPr="002A0299">
        <w:rPr>
          <w:rFonts w:ascii="Times New Roman" w:hAnsi="Times New Roman"/>
          <w:sz w:val="24"/>
          <w:szCs w:val="24"/>
        </w:rPr>
        <w:t xml:space="preserve"> meetings </w:t>
      </w:r>
    </w:p>
    <w:p w14:paraId="40AC24F4" w14:textId="5068609D" w:rsidR="00F7272B" w:rsidRPr="00751A12" w:rsidRDefault="00F7272B" w:rsidP="002A029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Maintain relations between </w:t>
      </w:r>
      <w:proofErr w:type="spellStart"/>
      <w:r w:rsidRPr="002A0299">
        <w:rPr>
          <w:rFonts w:ascii="Times New Roman" w:hAnsi="Times New Roman"/>
          <w:sz w:val="24"/>
          <w:szCs w:val="24"/>
        </w:rPr>
        <w:t>FLiE</w:t>
      </w:r>
      <w:proofErr w:type="spellEnd"/>
      <w:r w:rsidRPr="002A0299">
        <w:rPr>
          <w:rFonts w:ascii="Times New Roman" w:hAnsi="Times New Roman"/>
          <w:sz w:val="24"/>
          <w:szCs w:val="24"/>
        </w:rPr>
        <w:t xml:space="preserve"> and ESC </w:t>
      </w:r>
    </w:p>
    <w:p w14:paraId="271273EB" w14:textId="4F4F53C1" w:rsidR="00F7272B" w:rsidRPr="002A0299" w:rsidRDefault="00D342EA" w:rsidP="002A0299">
      <w:pPr>
        <w:pStyle w:val="ListParagraph"/>
        <w:widowControl w:val="0"/>
        <w:numPr>
          <w:ilvl w:val="1"/>
          <w:numId w:val="20"/>
        </w:numPr>
        <w:overflowPunct w:val="0"/>
        <w:autoSpaceDE w:val="0"/>
        <w:autoSpaceDN w:val="0"/>
        <w:adjustRightInd w:val="0"/>
        <w:spacing w:after="0" w:line="240" w:lineRule="auto"/>
        <w:ind w:right="300"/>
        <w:rPr>
          <w:rFonts w:ascii="Times New Roman" w:hAnsi="Times New Roman"/>
          <w:sz w:val="24"/>
          <w:szCs w:val="24"/>
        </w:rPr>
      </w:pPr>
      <w:r w:rsidRPr="002A0299">
        <w:rPr>
          <w:rFonts w:ascii="Times New Roman" w:hAnsi="Times New Roman"/>
          <w:sz w:val="24"/>
          <w:szCs w:val="24"/>
        </w:rPr>
        <w:t>Help the Vice President of Outreach build a float for homecoming</w:t>
      </w:r>
    </w:p>
    <w:p w14:paraId="32B757DE" w14:textId="77777777" w:rsidR="00F7272B" w:rsidRPr="00751A12" w:rsidRDefault="00F7272B" w:rsidP="002A0299">
      <w:pPr>
        <w:widowControl w:val="0"/>
        <w:autoSpaceDE w:val="0"/>
        <w:autoSpaceDN w:val="0"/>
        <w:adjustRightInd w:val="0"/>
        <w:spacing w:after="0" w:line="240" w:lineRule="auto"/>
        <w:rPr>
          <w:rFonts w:ascii="Times New Roman" w:hAnsi="Times New Roman"/>
          <w:sz w:val="24"/>
          <w:szCs w:val="24"/>
        </w:rPr>
      </w:pPr>
    </w:p>
    <w:p w14:paraId="21284063" w14:textId="77777777" w:rsidR="00D342EA" w:rsidRPr="00751A12"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751A12">
        <w:rPr>
          <w:rFonts w:ascii="Times New Roman" w:hAnsi="Times New Roman"/>
          <w:sz w:val="24"/>
          <w:szCs w:val="24"/>
        </w:rPr>
        <w:tab/>
      </w:r>
    </w:p>
    <w:p w14:paraId="659A6F16" w14:textId="314D0275" w:rsidR="00F7272B" w:rsidRPr="00751A12"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751A12">
        <w:rPr>
          <w:rFonts w:ascii="Times New Roman" w:hAnsi="Times New Roman"/>
          <w:sz w:val="24"/>
          <w:szCs w:val="24"/>
        </w:rPr>
        <w:t>Election Process</w:t>
      </w:r>
    </w:p>
    <w:p w14:paraId="72DE7C7A" w14:textId="72641931"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ind w:right="380"/>
        <w:rPr>
          <w:rFonts w:ascii="Times New Roman" w:hAnsi="Times New Roman"/>
          <w:sz w:val="24"/>
          <w:szCs w:val="24"/>
        </w:rPr>
      </w:pPr>
      <w:r w:rsidRPr="002A0299">
        <w:rPr>
          <w:rFonts w:ascii="Times New Roman" w:hAnsi="Times New Roman"/>
          <w:sz w:val="24"/>
          <w:szCs w:val="24"/>
        </w:rPr>
        <w:t xml:space="preserve">All executive board offices are elected by the general membership in the order listed in Article IV, section I. </w:t>
      </w:r>
    </w:p>
    <w:p w14:paraId="0DFC865D" w14:textId="5576668F"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ind w:right="80"/>
        <w:rPr>
          <w:rFonts w:ascii="Times New Roman" w:hAnsi="Times New Roman"/>
          <w:sz w:val="24"/>
          <w:szCs w:val="24"/>
        </w:rPr>
      </w:pPr>
      <w:r w:rsidRPr="002A0299">
        <w:rPr>
          <w:rFonts w:ascii="Times New Roman" w:hAnsi="Times New Roman"/>
          <w:sz w:val="24"/>
          <w:szCs w:val="24"/>
        </w:rPr>
        <w:t xml:space="preserve">Nominations and elections for Executive Board positions shall take place during the next to last General meeting of the spring semester. Candidates shall be allowed to run off the floor for positions at elections. </w:t>
      </w:r>
    </w:p>
    <w:p w14:paraId="4E4E504F" w14:textId="3A4960CE"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ind w:right="440"/>
        <w:rPr>
          <w:rFonts w:ascii="Times New Roman" w:hAnsi="Times New Roman"/>
          <w:sz w:val="24"/>
          <w:szCs w:val="24"/>
        </w:rPr>
      </w:pPr>
      <w:r w:rsidRPr="002A0299">
        <w:rPr>
          <w:rFonts w:ascii="Times New Roman" w:hAnsi="Times New Roman"/>
          <w:sz w:val="24"/>
          <w:szCs w:val="24"/>
        </w:rPr>
        <w:t xml:space="preserve">Candidates may run and be represented by another in the event </w:t>
      </w:r>
      <w:r w:rsidR="00777A7B">
        <w:rPr>
          <w:rFonts w:ascii="Times New Roman" w:hAnsi="Times New Roman"/>
          <w:sz w:val="24"/>
          <w:szCs w:val="24"/>
        </w:rPr>
        <w:t>they</w:t>
      </w:r>
      <w:r w:rsidRPr="002A0299">
        <w:rPr>
          <w:rFonts w:ascii="Times New Roman" w:hAnsi="Times New Roman"/>
          <w:sz w:val="24"/>
          <w:szCs w:val="24"/>
        </w:rPr>
        <w:t xml:space="preserve"> cannot be present for elections. </w:t>
      </w:r>
    </w:p>
    <w:p w14:paraId="1C7B00A4" w14:textId="2C13850C"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lastRenderedPageBreak/>
        <w:t>The executive board may narrow the election field to three candidates per position</w:t>
      </w:r>
      <w:r w:rsidR="00531DED" w:rsidRPr="00751A12">
        <w:rPr>
          <w:rFonts w:ascii="Times New Roman" w:hAnsi="Times New Roman"/>
          <w:sz w:val="24"/>
          <w:szCs w:val="24"/>
        </w:rPr>
        <w:t>,</w:t>
      </w:r>
      <w:r w:rsidRPr="002A0299">
        <w:rPr>
          <w:rFonts w:ascii="Times New Roman" w:hAnsi="Times New Roman"/>
          <w:sz w:val="24"/>
          <w:szCs w:val="24"/>
        </w:rPr>
        <w:t xml:space="preserve"> providing a fair and unbiased selection occurs. </w:t>
      </w:r>
    </w:p>
    <w:p w14:paraId="2C494F2A" w14:textId="56F1C65A" w:rsidR="00F7272B" w:rsidRPr="002A0299" w:rsidRDefault="00531DED" w:rsidP="002A0299">
      <w:pPr>
        <w:pStyle w:val="ListParagraph"/>
        <w:widowControl w:val="0"/>
        <w:numPr>
          <w:ilvl w:val="0"/>
          <w:numId w:val="25"/>
        </w:numPr>
        <w:overflowPunct w:val="0"/>
        <w:autoSpaceDE w:val="0"/>
        <w:autoSpaceDN w:val="0"/>
        <w:adjustRightInd w:val="0"/>
        <w:spacing w:after="0" w:line="240" w:lineRule="auto"/>
        <w:ind w:right="280"/>
        <w:rPr>
          <w:rFonts w:ascii="Times New Roman" w:hAnsi="Times New Roman"/>
          <w:sz w:val="24"/>
          <w:szCs w:val="24"/>
        </w:rPr>
      </w:pPr>
      <w:r w:rsidRPr="00751A12">
        <w:rPr>
          <w:rFonts w:ascii="Times New Roman" w:hAnsi="Times New Roman"/>
          <w:sz w:val="24"/>
          <w:szCs w:val="24"/>
        </w:rPr>
        <w:t>Long term v</w:t>
      </w:r>
      <w:r w:rsidR="00F7272B" w:rsidRPr="002A0299">
        <w:rPr>
          <w:rFonts w:ascii="Times New Roman" w:hAnsi="Times New Roman"/>
          <w:sz w:val="24"/>
          <w:szCs w:val="24"/>
        </w:rPr>
        <w:t>acancies</w:t>
      </w:r>
      <w:r w:rsidRPr="00751A12">
        <w:rPr>
          <w:rFonts w:ascii="Times New Roman" w:hAnsi="Times New Roman"/>
          <w:sz w:val="24"/>
          <w:szCs w:val="24"/>
        </w:rPr>
        <w:t xml:space="preserve"> (semester or more)</w:t>
      </w:r>
      <w:r w:rsidR="00F7272B" w:rsidRPr="002A0299">
        <w:rPr>
          <w:rFonts w:ascii="Times New Roman" w:hAnsi="Times New Roman"/>
          <w:sz w:val="24"/>
          <w:szCs w:val="24"/>
        </w:rPr>
        <w:t xml:space="preserve"> in Executive Board offices shall be filled at the next general meeting according to standard election processes.</w:t>
      </w:r>
      <w:r w:rsidRPr="00751A12">
        <w:rPr>
          <w:rFonts w:ascii="Times New Roman" w:hAnsi="Times New Roman"/>
          <w:sz w:val="24"/>
          <w:szCs w:val="24"/>
        </w:rPr>
        <w:t xml:space="preserve"> Short term vacancies will be filled by appointments by the ESC president(s).</w:t>
      </w:r>
      <w:r w:rsidR="00F7272B" w:rsidRPr="002A0299">
        <w:rPr>
          <w:rFonts w:ascii="Times New Roman" w:hAnsi="Times New Roman"/>
          <w:sz w:val="24"/>
          <w:szCs w:val="24"/>
        </w:rPr>
        <w:t xml:space="preserve"> </w:t>
      </w:r>
    </w:p>
    <w:p w14:paraId="136EC54B" w14:textId="3C8C188D"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The President must have on</w:t>
      </w:r>
      <w:r w:rsidR="00777A7B">
        <w:rPr>
          <w:rFonts w:ascii="Times New Roman" w:hAnsi="Times New Roman"/>
          <w:sz w:val="24"/>
          <w:szCs w:val="24"/>
        </w:rPr>
        <w:t>e semester of</w:t>
      </w:r>
      <w:r w:rsidR="009478FB" w:rsidRPr="002A0299">
        <w:rPr>
          <w:rFonts w:ascii="Times New Roman" w:hAnsi="Times New Roman"/>
          <w:sz w:val="24"/>
          <w:szCs w:val="24"/>
        </w:rPr>
        <w:t xml:space="preserve"> experience on ESC.</w:t>
      </w:r>
    </w:p>
    <w:p w14:paraId="1B938938" w14:textId="77777777" w:rsidR="009478FB" w:rsidRPr="002A0299" w:rsidRDefault="009478FB" w:rsidP="002A0299">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Each ESC recognized organization will be entitled to one vote</w:t>
      </w:r>
      <w:r w:rsidR="00362D48" w:rsidRPr="002A0299">
        <w:rPr>
          <w:rFonts w:ascii="Times New Roman" w:hAnsi="Times New Roman"/>
          <w:sz w:val="24"/>
          <w:szCs w:val="24"/>
        </w:rPr>
        <w:t>.  Other meeting attendees are not allowed to vote.</w:t>
      </w:r>
    </w:p>
    <w:p w14:paraId="5CF35931" w14:textId="145349DB" w:rsidR="00F7272B" w:rsidRPr="002A0299" w:rsidRDefault="00F7272B" w:rsidP="002A0299">
      <w:pPr>
        <w:pStyle w:val="ListParagraph"/>
        <w:widowControl w:val="0"/>
        <w:numPr>
          <w:ilvl w:val="0"/>
          <w:numId w:val="25"/>
        </w:numPr>
        <w:overflowPunct w:val="0"/>
        <w:autoSpaceDE w:val="0"/>
        <w:autoSpaceDN w:val="0"/>
        <w:adjustRightInd w:val="0"/>
        <w:spacing w:after="0" w:line="240" w:lineRule="auto"/>
        <w:ind w:right="20"/>
        <w:rPr>
          <w:rFonts w:ascii="Times New Roman" w:hAnsi="Times New Roman"/>
          <w:sz w:val="24"/>
          <w:szCs w:val="24"/>
        </w:rPr>
      </w:pPr>
      <w:r w:rsidRPr="002A0299">
        <w:rPr>
          <w:rFonts w:ascii="Times New Roman" w:hAnsi="Times New Roman"/>
          <w:sz w:val="24"/>
          <w:szCs w:val="24"/>
        </w:rPr>
        <w:t>Positions will be held for one ac</w:t>
      </w:r>
      <w:r w:rsidR="00777A7B">
        <w:rPr>
          <w:rFonts w:ascii="Times New Roman" w:hAnsi="Times New Roman"/>
          <w:sz w:val="24"/>
          <w:szCs w:val="24"/>
        </w:rPr>
        <w:t>ademic year unless they resign</w:t>
      </w:r>
      <w:r w:rsidRPr="002A0299">
        <w:rPr>
          <w:rFonts w:ascii="Times New Roman" w:hAnsi="Times New Roman"/>
          <w:sz w:val="24"/>
          <w:szCs w:val="24"/>
        </w:rPr>
        <w:t xml:space="preserve"> at the end of the semester, leave the university because of work, school, or other commitments, or no longer meet the requirements of membership (Article III, section I). </w:t>
      </w:r>
    </w:p>
    <w:p w14:paraId="5C9ABD23" w14:textId="1E98788E" w:rsidR="00531DED" w:rsidRPr="002A0299" w:rsidRDefault="00F7272B" w:rsidP="002A0299">
      <w:pPr>
        <w:pStyle w:val="ListParagraph"/>
        <w:widowControl w:val="0"/>
        <w:numPr>
          <w:ilvl w:val="0"/>
          <w:numId w:val="25"/>
        </w:numPr>
        <w:overflowPunct w:val="0"/>
        <w:autoSpaceDE w:val="0"/>
        <w:autoSpaceDN w:val="0"/>
        <w:adjustRightInd w:val="0"/>
        <w:spacing w:after="0" w:line="240" w:lineRule="auto"/>
        <w:ind w:right="80"/>
        <w:rPr>
          <w:rFonts w:ascii="Times New Roman" w:hAnsi="Times New Roman"/>
          <w:sz w:val="24"/>
          <w:szCs w:val="24"/>
        </w:rPr>
      </w:pPr>
      <w:r w:rsidRPr="002A0299">
        <w:rPr>
          <w:rFonts w:ascii="Times New Roman" w:hAnsi="Times New Roman"/>
          <w:sz w:val="24"/>
          <w:szCs w:val="24"/>
        </w:rPr>
        <w:t xml:space="preserve">The impeachment of an officer shall require a three-fourths (3/4) majority vote of the general council. Impeachment proceedings may be undertaken by any member of the executive board in the event that an officer fails to execute the duties of office. </w:t>
      </w:r>
    </w:p>
    <w:p w14:paraId="4ADB5D65" w14:textId="21CBBEFC" w:rsidR="00531DED" w:rsidRPr="002A0299" w:rsidRDefault="00AE05A8" w:rsidP="002A0299">
      <w:pPr>
        <w:pStyle w:val="ListParagraph"/>
        <w:widowControl w:val="0"/>
        <w:numPr>
          <w:ilvl w:val="0"/>
          <w:numId w:val="25"/>
        </w:numPr>
        <w:overflowPunct w:val="0"/>
        <w:autoSpaceDE w:val="0"/>
        <w:autoSpaceDN w:val="0"/>
        <w:adjustRightInd w:val="0"/>
        <w:spacing w:after="0" w:line="240" w:lineRule="auto"/>
        <w:ind w:right="80"/>
        <w:rPr>
          <w:rFonts w:ascii="Times New Roman" w:hAnsi="Times New Roman"/>
          <w:sz w:val="24"/>
          <w:szCs w:val="24"/>
        </w:rPr>
      </w:pPr>
      <w:r w:rsidRPr="00751A12">
        <w:rPr>
          <w:rFonts w:ascii="Times New Roman" w:hAnsi="Times New Roman"/>
          <w:sz w:val="24"/>
          <w:szCs w:val="24"/>
        </w:rPr>
        <w:t>Article V, section I states the GPA requirements for officers.</w:t>
      </w:r>
    </w:p>
    <w:p w14:paraId="7F66C6A1"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5DE1AE93" w14:textId="5A452442" w:rsidR="00E94844" w:rsidRPr="00AD45F4" w:rsidRDefault="00E94844">
      <w:pPr>
        <w:widowControl w:val="0"/>
        <w:autoSpaceDE w:val="0"/>
        <w:autoSpaceDN w:val="0"/>
        <w:adjustRightInd w:val="0"/>
        <w:spacing w:after="0" w:line="240" w:lineRule="auto"/>
        <w:jc w:val="center"/>
        <w:rPr>
          <w:rFonts w:ascii="Times New Roman" w:hAnsi="Times New Roman"/>
          <w:b/>
          <w:bCs/>
          <w:sz w:val="28"/>
          <w:szCs w:val="28"/>
        </w:rPr>
      </w:pPr>
      <w:r w:rsidRPr="00AD45F4">
        <w:rPr>
          <w:rFonts w:ascii="Times New Roman" w:hAnsi="Times New Roman"/>
          <w:b/>
          <w:bCs/>
          <w:sz w:val="28"/>
          <w:szCs w:val="28"/>
        </w:rPr>
        <w:t>Article VII</w:t>
      </w:r>
      <w:r w:rsidR="00751A12">
        <w:rPr>
          <w:rFonts w:ascii="Times New Roman" w:hAnsi="Times New Roman"/>
          <w:b/>
          <w:bCs/>
          <w:sz w:val="28"/>
          <w:szCs w:val="28"/>
        </w:rPr>
        <w:t>.</w:t>
      </w:r>
      <w:r w:rsidRPr="00AD45F4">
        <w:rPr>
          <w:rFonts w:ascii="Times New Roman" w:hAnsi="Times New Roman"/>
          <w:b/>
          <w:bCs/>
          <w:sz w:val="28"/>
          <w:szCs w:val="28"/>
        </w:rPr>
        <w:t xml:space="preserve"> Adviser</w:t>
      </w:r>
    </w:p>
    <w:p w14:paraId="0AC8AFAE" w14:textId="77777777" w:rsidR="00EA5820" w:rsidRPr="00AD45F4" w:rsidRDefault="00EA5820">
      <w:pPr>
        <w:widowControl w:val="0"/>
        <w:autoSpaceDE w:val="0"/>
        <w:autoSpaceDN w:val="0"/>
        <w:adjustRightInd w:val="0"/>
        <w:spacing w:after="0" w:line="240" w:lineRule="auto"/>
        <w:jc w:val="center"/>
        <w:rPr>
          <w:rFonts w:ascii="Times New Roman" w:hAnsi="Times New Roman"/>
          <w:b/>
          <w:bCs/>
          <w:sz w:val="28"/>
          <w:szCs w:val="28"/>
        </w:rPr>
      </w:pPr>
    </w:p>
    <w:p w14:paraId="012BF3BC" w14:textId="54391185" w:rsidR="00E94844" w:rsidRPr="00AD45F4" w:rsidRDefault="00E94844" w:rsidP="002A0299">
      <w:pPr>
        <w:pStyle w:val="ListParagraph"/>
        <w:widowControl w:val="0"/>
        <w:numPr>
          <w:ilvl w:val="0"/>
          <w:numId w:val="19"/>
        </w:numPr>
        <w:overflowPunct w:val="0"/>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 xml:space="preserve">Must maintain communication and meet with officers regularly. </w:t>
      </w:r>
    </w:p>
    <w:p w14:paraId="3556C7FC" w14:textId="298CDFAE" w:rsidR="00E94844" w:rsidRPr="002A0299" w:rsidRDefault="00E94844" w:rsidP="002A0299">
      <w:pPr>
        <w:pStyle w:val="ListParagraph"/>
        <w:widowControl w:val="0"/>
        <w:numPr>
          <w:ilvl w:val="0"/>
          <w:numId w:val="19"/>
        </w:numPr>
        <w:overflowPunct w:val="0"/>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 xml:space="preserve">Be aware of financial expenditures. </w:t>
      </w:r>
    </w:p>
    <w:p w14:paraId="206205E6" w14:textId="1C6DD8AD" w:rsidR="00CD0492" w:rsidRPr="002A0299" w:rsidRDefault="00E94844" w:rsidP="002A0299">
      <w:pPr>
        <w:pStyle w:val="ListParagraph"/>
        <w:widowControl w:val="0"/>
        <w:numPr>
          <w:ilvl w:val="0"/>
          <w:numId w:val="19"/>
        </w:numPr>
        <w:overflowPunct w:val="0"/>
        <w:autoSpaceDE w:val="0"/>
        <w:autoSpaceDN w:val="0"/>
        <w:adjustRightInd w:val="0"/>
        <w:spacing w:after="0" w:line="240" w:lineRule="auto"/>
        <w:ind w:right="40"/>
        <w:rPr>
          <w:rFonts w:ascii="Times New Roman" w:hAnsi="Times New Roman"/>
          <w:sz w:val="24"/>
          <w:szCs w:val="24"/>
        </w:rPr>
      </w:pPr>
      <w:r w:rsidRPr="00AD45F4">
        <w:rPr>
          <w:rFonts w:ascii="Times New Roman" w:hAnsi="Times New Roman"/>
          <w:sz w:val="24"/>
          <w:szCs w:val="24"/>
        </w:rPr>
        <w:t xml:space="preserve">Ensure that the organization is operating in conformity with the standards set forth by Iowa State University and the Student Activities Center. </w:t>
      </w:r>
    </w:p>
    <w:p w14:paraId="16323D30" w14:textId="2F020B01" w:rsidR="00CD0492" w:rsidRPr="002A0299" w:rsidRDefault="00CD0492" w:rsidP="002A0299">
      <w:pPr>
        <w:pStyle w:val="ListParagraph"/>
        <w:widowControl w:val="0"/>
        <w:numPr>
          <w:ilvl w:val="0"/>
          <w:numId w:val="19"/>
        </w:numPr>
        <w:overflowPunct w:val="0"/>
        <w:autoSpaceDE w:val="0"/>
        <w:autoSpaceDN w:val="0"/>
        <w:adjustRightInd w:val="0"/>
        <w:spacing w:after="0" w:line="240" w:lineRule="auto"/>
        <w:ind w:right="40"/>
        <w:rPr>
          <w:rFonts w:ascii="Times New Roman" w:hAnsi="Times New Roman"/>
          <w:sz w:val="24"/>
          <w:szCs w:val="24"/>
        </w:rPr>
      </w:pPr>
      <w:r w:rsidRPr="00AD45F4">
        <w:rPr>
          <w:rFonts w:ascii="Times New Roman" w:hAnsi="Times New Roman"/>
          <w:sz w:val="24"/>
          <w:szCs w:val="24"/>
        </w:rPr>
        <w:t>The adviser shall be appointed by the ESC executive board and the College of Engineering.</w:t>
      </w:r>
    </w:p>
    <w:p w14:paraId="66B6AF4B" w14:textId="5F900F57" w:rsidR="00E94844" w:rsidRPr="00AD45F4" w:rsidRDefault="00E94844" w:rsidP="002A0299">
      <w:pPr>
        <w:pStyle w:val="ListParagraph"/>
        <w:widowControl w:val="0"/>
        <w:numPr>
          <w:ilvl w:val="0"/>
          <w:numId w:val="19"/>
        </w:numPr>
        <w:overflowPunct w:val="0"/>
        <w:autoSpaceDE w:val="0"/>
        <w:autoSpaceDN w:val="0"/>
        <w:adjustRightInd w:val="0"/>
        <w:spacing w:after="0" w:line="240" w:lineRule="auto"/>
        <w:ind w:right="40"/>
        <w:rPr>
          <w:rFonts w:ascii="Times New Roman" w:hAnsi="Times New Roman"/>
          <w:sz w:val="24"/>
          <w:szCs w:val="24"/>
        </w:rPr>
      </w:pPr>
      <w:r w:rsidRPr="00AD45F4">
        <w:rPr>
          <w:rFonts w:ascii="Times New Roman" w:hAnsi="Times New Roman"/>
          <w:sz w:val="24"/>
          <w:szCs w:val="24"/>
        </w:rPr>
        <w:t>The term for the a</w:t>
      </w:r>
      <w:r w:rsidR="00D3359D" w:rsidRPr="00AD45F4">
        <w:rPr>
          <w:rFonts w:ascii="Times New Roman" w:hAnsi="Times New Roman"/>
          <w:sz w:val="24"/>
          <w:szCs w:val="24"/>
        </w:rPr>
        <w:t>dviser</w:t>
      </w:r>
      <w:r w:rsidRPr="00AD45F4">
        <w:rPr>
          <w:rFonts w:ascii="Times New Roman" w:hAnsi="Times New Roman"/>
          <w:sz w:val="24"/>
          <w:szCs w:val="24"/>
        </w:rPr>
        <w:t xml:space="preserve"> will be one full year (from August to August).  The a</w:t>
      </w:r>
      <w:r w:rsidR="00D3359D" w:rsidRPr="00AD45F4">
        <w:rPr>
          <w:rFonts w:ascii="Times New Roman" w:hAnsi="Times New Roman"/>
          <w:sz w:val="24"/>
          <w:szCs w:val="24"/>
        </w:rPr>
        <w:t>dviser</w:t>
      </w:r>
      <w:r w:rsidRPr="00AD45F4">
        <w:rPr>
          <w:rFonts w:ascii="Times New Roman" w:hAnsi="Times New Roman"/>
          <w:sz w:val="24"/>
          <w:szCs w:val="24"/>
        </w:rPr>
        <w:t xml:space="preserve"> will be selected by the executive committee.</w:t>
      </w:r>
    </w:p>
    <w:p w14:paraId="6FC7AA6D" w14:textId="3B955E0D" w:rsidR="00E94844" w:rsidRPr="00AD45F4" w:rsidRDefault="00E94844" w:rsidP="002A0299">
      <w:pPr>
        <w:pStyle w:val="ListParagraph"/>
        <w:widowControl w:val="0"/>
        <w:numPr>
          <w:ilvl w:val="0"/>
          <w:numId w:val="19"/>
        </w:numPr>
        <w:overflowPunct w:val="0"/>
        <w:autoSpaceDE w:val="0"/>
        <w:autoSpaceDN w:val="0"/>
        <w:adjustRightInd w:val="0"/>
        <w:spacing w:after="0" w:line="240" w:lineRule="auto"/>
        <w:ind w:right="40"/>
        <w:rPr>
          <w:rFonts w:ascii="Times New Roman" w:hAnsi="Times New Roman"/>
          <w:sz w:val="24"/>
          <w:szCs w:val="24"/>
        </w:rPr>
      </w:pPr>
      <w:r w:rsidRPr="00AD45F4">
        <w:rPr>
          <w:rFonts w:ascii="Times New Roman" w:hAnsi="Times New Roman"/>
          <w:sz w:val="24"/>
          <w:szCs w:val="24"/>
        </w:rPr>
        <w:t>Should the a</w:t>
      </w:r>
      <w:r w:rsidR="00D3359D" w:rsidRPr="00AD45F4">
        <w:rPr>
          <w:rFonts w:ascii="Times New Roman" w:hAnsi="Times New Roman"/>
          <w:sz w:val="24"/>
          <w:szCs w:val="24"/>
        </w:rPr>
        <w:t>dviser</w:t>
      </w:r>
      <w:r w:rsidRPr="00AD45F4">
        <w:rPr>
          <w:rFonts w:ascii="Times New Roman" w:hAnsi="Times New Roman"/>
          <w:sz w:val="24"/>
          <w:szCs w:val="24"/>
        </w:rPr>
        <w:t xml:space="preserve"> not fulfill the above mentioned duties, the executive board of ESC (see Article IV) shall inform the a</w:t>
      </w:r>
      <w:r w:rsidR="00D3359D" w:rsidRPr="00AD45F4">
        <w:rPr>
          <w:rFonts w:ascii="Times New Roman" w:hAnsi="Times New Roman"/>
          <w:sz w:val="24"/>
          <w:szCs w:val="24"/>
        </w:rPr>
        <w:t>dviser</w:t>
      </w:r>
      <w:r w:rsidRPr="00AD45F4">
        <w:rPr>
          <w:rFonts w:ascii="Times New Roman" w:hAnsi="Times New Roman"/>
          <w:sz w:val="24"/>
          <w:szCs w:val="24"/>
        </w:rPr>
        <w:t xml:space="preserve"> that they plan to have an impeachment vote at the next general meeting.  The a</w:t>
      </w:r>
      <w:r w:rsidR="00D3359D" w:rsidRPr="00AD45F4">
        <w:rPr>
          <w:rFonts w:ascii="Times New Roman" w:hAnsi="Times New Roman"/>
          <w:sz w:val="24"/>
          <w:szCs w:val="24"/>
        </w:rPr>
        <w:t>dviser</w:t>
      </w:r>
      <w:r w:rsidRPr="00AD45F4">
        <w:rPr>
          <w:rFonts w:ascii="Times New Roman" w:hAnsi="Times New Roman"/>
          <w:sz w:val="24"/>
          <w:szCs w:val="24"/>
        </w:rPr>
        <w:t xml:space="preserve"> may then speak with the executive board about this decision.  If the executive board still feels as though the a</w:t>
      </w:r>
      <w:r w:rsidR="00D3359D" w:rsidRPr="00AD45F4">
        <w:rPr>
          <w:rFonts w:ascii="Times New Roman" w:hAnsi="Times New Roman"/>
          <w:sz w:val="24"/>
          <w:szCs w:val="24"/>
        </w:rPr>
        <w:t>dviser</w:t>
      </w:r>
      <w:r w:rsidRPr="00AD45F4">
        <w:rPr>
          <w:rFonts w:ascii="Times New Roman" w:hAnsi="Times New Roman"/>
          <w:sz w:val="24"/>
          <w:szCs w:val="24"/>
        </w:rPr>
        <w:t xml:space="preserve"> should be impeached, they will make a recommendation to the general members to impeach the a</w:t>
      </w:r>
      <w:r w:rsidR="00D3359D" w:rsidRPr="00AD45F4">
        <w:rPr>
          <w:rFonts w:ascii="Times New Roman" w:hAnsi="Times New Roman"/>
          <w:sz w:val="24"/>
          <w:szCs w:val="24"/>
        </w:rPr>
        <w:t>dviser</w:t>
      </w:r>
      <w:r w:rsidRPr="00AD45F4">
        <w:rPr>
          <w:rFonts w:ascii="Times New Roman" w:hAnsi="Times New Roman"/>
          <w:sz w:val="24"/>
          <w:szCs w:val="24"/>
        </w:rPr>
        <w:t>.  The a</w:t>
      </w:r>
      <w:r w:rsidR="00D3359D" w:rsidRPr="00AD45F4">
        <w:rPr>
          <w:rFonts w:ascii="Times New Roman" w:hAnsi="Times New Roman"/>
          <w:sz w:val="24"/>
          <w:szCs w:val="24"/>
        </w:rPr>
        <w:t>dviser</w:t>
      </w:r>
      <w:r w:rsidRPr="00AD45F4">
        <w:rPr>
          <w:rFonts w:ascii="Times New Roman" w:hAnsi="Times New Roman"/>
          <w:sz w:val="24"/>
          <w:szCs w:val="24"/>
        </w:rPr>
        <w:t xml:space="preserve"> should be present for these proceedings and will be allowed to speak before this vote.  If there is a three-fourths (3/4) vote of the attending body, the a</w:t>
      </w:r>
      <w:r w:rsidR="00D3359D" w:rsidRPr="00AD45F4">
        <w:rPr>
          <w:rFonts w:ascii="Times New Roman" w:hAnsi="Times New Roman"/>
          <w:sz w:val="24"/>
          <w:szCs w:val="24"/>
        </w:rPr>
        <w:t>dviser</w:t>
      </w:r>
      <w:r w:rsidRPr="00AD45F4">
        <w:rPr>
          <w:rFonts w:ascii="Times New Roman" w:hAnsi="Times New Roman"/>
          <w:sz w:val="24"/>
          <w:szCs w:val="24"/>
        </w:rPr>
        <w:t xml:space="preserve"> will be impeached.</w:t>
      </w:r>
    </w:p>
    <w:p w14:paraId="4E364480" w14:textId="50EAA1D5" w:rsidR="00E94844" w:rsidRPr="002A0299" w:rsidRDefault="00E94844" w:rsidP="002A0299">
      <w:pPr>
        <w:pStyle w:val="ListParagraph"/>
        <w:widowControl w:val="0"/>
        <w:numPr>
          <w:ilvl w:val="0"/>
          <w:numId w:val="19"/>
        </w:numPr>
        <w:overflowPunct w:val="0"/>
        <w:autoSpaceDE w:val="0"/>
        <w:autoSpaceDN w:val="0"/>
        <w:adjustRightInd w:val="0"/>
        <w:spacing w:after="0" w:line="240" w:lineRule="auto"/>
        <w:ind w:right="40"/>
        <w:rPr>
          <w:rFonts w:ascii="Times New Roman" w:hAnsi="Times New Roman"/>
          <w:sz w:val="24"/>
          <w:szCs w:val="24"/>
        </w:rPr>
      </w:pPr>
      <w:r w:rsidRPr="002A0299">
        <w:rPr>
          <w:rFonts w:ascii="Times New Roman" w:hAnsi="Times New Roman"/>
          <w:sz w:val="24"/>
          <w:szCs w:val="24"/>
        </w:rPr>
        <w:t>Should the advising position become vacant by impeachment or by voluntarily stepping down, a new a</w:t>
      </w:r>
      <w:r w:rsidR="00D3359D" w:rsidRPr="00AD45F4">
        <w:rPr>
          <w:rFonts w:ascii="Times New Roman" w:hAnsi="Times New Roman"/>
          <w:sz w:val="24"/>
          <w:szCs w:val="24"/>
        </w:rPr>
        <w:t>dviser</w:t>
      </w:r>
      <w:r w:rsidRPr="002A0299">
        <w:rPr>
          <w:rFonts w:ascii="Times New Roman" w:hAnsi="Times New Roman"/>
          <w:sz w:val="24"/>
          <w:szCs w:val="24"/>
        </w:rPr>
        <w:t xml:space="preserve"> shall be appointed by the ESC executive board and the College of Engineering.</w:t>
      </w:r>
    </w:p>
    <w:p w14:paraId="24DF0BFF" w14:textId="7777777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p>
    <w:p w14:paraId="1BDBF2B5" w14:textId="47419232"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 xml:space="preserve">Article </w:t>
      </w:r>
      <w:r w:rsidR="00AE05A8" w:rsidRPr="00AD45F4">
        <w:rPr>
          <w:rFonts w:ascii="Times New Roman" w:hAnsi="Times New Roman"/>
          <w:b/>
          <w:bCs/>
          <w:sz w:val="28"/>
          <w:szCs w:val="28"/>
        </w:rPr>
        <w:t>VIII</w:t>
      </w:r>
      <w:r w:rsidRPr="00AD45F4">
        <w:rPr>
          <w:rFonts w:ascii="Times New Roman" w:hAnsi="Times New Roman"/>
          <w:b/>
          <w:bCs/>
          <w:sz w:val="28"/>
          <w:szCs w:val="28"/>
        </w:rPr>
        <w:t>. Finances</w:t>
      </w:r>
    </w:p>
    <w:p w14:paraId="5FFABEA7"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217347E8" w14:textId="39925497" w:rsidR="00AD45F4" w:rsidRPr="00C104C9"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w:t>
      </w:r>
      <w:r w:rsidRPr="00C104C9">
        <w:rPr>
          <w:rFonts w:ascii="Times New Roman" w:hAnsi="Times New Roman"/>
          <w:sz w:val="24"/>
          <w:szCs w:val="24"/>
        </w:rPr>
        <w:tab/>
      </w:r>
    </w:p>
    <w:p w14:paraId="54A68B1F" w14:textId="24A1323B" w:rsidR="00F7272B" w:rsidRPr="002A0299"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Allocate funds received from vending machines, the College of</w:t>
      </w:r>
      <w:r w:rsidR="00C123CF" w:rsidRPr="002A0299">
        <w:rPr>
          <w:rFonts w:ascii="Times New Roman" w:hAnsi="Times New Roman"/>
          <w:sz w:val="24"/>
          <w:szCs w:val="24"/>
        </w:rPr>
        <w:t xml:space="preserve"> Engineering</w:t>
      </w:r>
      <w:r w:rsidR="00777A7B">
        <w:rPr>
          <w:rFonts w:ascii="Times New Roman" w:hAnsi="Times New Roman"/>
          <w:sz w:val="24"/>
          <w:szCs w:val="24"/>
        </w:rPr>
        <w:t>,</w:t>
      </w:r>
      <w:r w:rsidR="00C123CF" w:rsidRPr="002A0299">
        <w:rPr>
          <w:rFonts w:ascii="Times New Roman" w:hAnsi="Times New Roman"/>
          <w:sz w:val="24"/>
          <w:szCs w:val="24"/>
        </w:rPr>
        <w:t xml:space="preserve"> and other funds </w:t>
      </w:r>
      <w:r w:rsidR="00532C59" w:rsidRPr="002A0299">
        <w:rPr>
          <w:rFonts w:ascii="Times New Roman" w:hAnsi="Times New Roman"/>
          <w:sz w:val="24"/>
          <w:szCs w:val="24"/>
        </w:rPr>
        <w:t>to engineering clubs at the end of each semester by reimbursing the proper charges listed in the engineering clubs’ financial records.</w:t>
      </w:r>
    </w:p>
    <w:p w14:paraId="54256FD9" w14:textId="77777777" w:rsidR="00F7272B" w:rsidRPr="00C104C9" w:rsidRDefault="00F7272B" w:rsidP="002A0299">
      <w:pPr>
        <w:widowControl w:val="0"/>
        <w:autoSpaceDE w:val="0"/>
        <w:autoSpaceDN w:val="0"/>
        <w:adjustRightInd w:val="0"/>
        <w:spacing w:after="0" w:line="240" w:lineRule="auto"/>
        <w:rPr>
          <w:rFonts w:ascii="Times New Roman" w:hAnsi="Times New Roman"/>
          <w:sz w:val="24"/>
          <w:szCs w:val="24"/>
        </w:rPr>
      </w:pPr>
    </w:p>
    <w:p w14:paraId="31904B8B" w14:textId="77777777" w:rsidR="00CA04AB" w:rsidRPr="00C104C9"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C104C9">
        <w:rPr>
          <w:rFonts w:ascii="Times New Roman" w:hAnsi="Times New Roman"/>
          <w:sz w:val="24"/>
          <w:szCs w:val="24"/>
        </w:rPr>
        <w:tab/>
      </w:r>
    </w:p>
    <w:p w14:paraId="72540B2A" w14:textId="05BA3193" w:rsidR="00C104C9" w:rsidRPr="002A0299" w:rsidRDefault="00F7272B" w:rsidP="002A0299">
      <w:pPr>
        <w:spacing w:after="0" w:line="240" w:lineRule="auto"/>
        <w:rPr>
          <w:rFonts w:ascii="Times New Roman" w:hAnsi="Times New Roman"/>
          <w:sz w:val="24"/>
          <w:szCs w:val="24"/>
        </w:rPr>
      </w:pPr>
      <w:r w:rsidRPr="002A0299">
        <w:rPr>
          <w:rFonts w:ascii="Times New Roman" w:hAnsi="Times New Roman"/>
          <w:sz w:val="24"/>
          <w:szCs w:val="24"/>
        </w:rPr>
        <w:lastRenderedPageBreak/>
        <w:t>To</w:t>
      </w:r>
      <w:r w:rsidR="006C2951" w:rsidRPr="002A0299">
        <w:rPr>
          <w:rFonts w:ascii="Times New Roman" w:hAnsi="Times New Roman"/>
          <w:sz w:val="24"/>
          <w:szCs w:val="24"/>
        </w:rPr>
        <w:t xml:space="preserve"> be eligible to</w:t>
      </w:r>
      <w:r w:rsidRPr="002A0299">
        <w:rPr>
          <w:rFonts w:ascii="Times New Roman" w:hAnsi="Times New Roman"/>
          <w:sz w:val="24"/>
          <w:szCs w:val="24"/>
        </w:rPr>
        <w:t xml:space="preserve"> receive </w:t>
      </w:r>
      <w:r w:rsidR="006C2951" w:rsidRPr="002A0299">
        <w:rPr>
          <w:rFonts w:ascii="Times New Roman" w:hAnsi="Times New Roman"/>
          <w:sz w:val="24"/>
          <w:szCs w:val="24"/>
        </w:rPr>
        <w:t xml:space="preserve">the full amount of </w:t>
      </w:r>
      <w:r w:rsidRPr="002A0299">
        <w:rPr>
          <w:rFonts w:ascii="Times New Roman" w:hAnsi="Times New Roman"/>
          <w:sz w:val="24"/>
          <w:szCs w:val="24"/>
        </w:rPr>
        <w:t xml:space="preserve">allocations, members must attend all general </w:t>
      </w:r>
      <w:r w:rsidR="006C2951" w:rsidRPr="002A0299">
        <w:rPr>
          <w:rFonts w:ascii="Times New Roman" w:hAnsi="Times New Roman"/>
          <w:sz w:val="24"/>
          <w:szCs w:val="24"/>
        </w:rPr>
        <w:t xml:space="preserve">meetings from the previous semester </w:t>
      </w:r>
      <w:r w:rsidRPr="002A0299">
        <w:rPr>
          <w:rFonts w:ascii="Times New Roman" w:hAnsi="Times New Roman"/>
          <w:sz w:val="24"/>
          <w:szCs w:val="24"/>
        </w:rPr>
        <w:t xml:space="preserve">and </w:t>
      </w:r>
      <w:r w:rsidR="007747A6" w:rsidRPr="002A0299">
        <w:rPr>
          <w:rFonts w:ascii="Times New Roman" w:hAnsi="Times New Roman"/>
          <w:sz w:val="24"/>
          <w:szCs w:val="24"/>
        </w:rPr>
        <w:t xml:space="preserve">complete the </w:t>
      </w:r>
      <w:r w:rsidR="006C2951" w:rsidRPr="002A0299">
        <w:rPr>
          <w:rFonts w:ascii="Times New Roman" w:hAnsi="Times New Roman"/>
          <w:sz w:val="24"/>
          <w:szCs w:val="24"/>
        </w:rPr>
        <w:t xml:space="preserve">Canvas trainings </w:t>
      </w:r>
      <w:r w:rsidR="007747A6" w:rsidRPr="002A0299">
        <w:rPr>
          <w:rFonts w:ascii="Times New Roman" w:hAnsi="Times New Roman"/>
          <w:sz w:val="24"/>
          <w:szCs w:val="24"/>
        </w:rPr>
        <w:t>for</w:t>
      </w:r>
      <w:r w:rsidR="006C2951" w:rsidRPr="002A0299">
        <w:rPr>
          <w:rFonts w:ascii="Times New Roman" w:hAnsi="Times New Roman"/>
          <w:sz w:val="24"/>
          <w:szCs w:val="24"/>
        </w:rPr>
        <w:t xml:space="preserve"> the current semester</w:t>
      </w:r>
      <w:r w:rsidR="00C609BC" w:rsidRPr="002A0299">
        <w:rPr>
          <w:rFonts w:ascii="Times New Roman" w:hAnsi="Times New Roman"/>
          <w:sz w:val="24"/>
          <w:szCs w:val="24"/>
        </w:rPr>
        <w:t xml:space="preserve">. </w:t>
      </w:r>
      <w:r w:rsidR="006C2951" w:rsidRPr="002A0299">
        <w:rPr>
          <w:rFonts w:ascii="Times New Roman" w:hAnsi="Times New Roman"/>
          <w:sz w:val="24"/>
          <w:szCs w:val="24"/>
        </w:rPr>
        <w:t xml:space="preserve">Missing a meeting will result in a 25% deduction from the amount to be allocated. </w:t>
      </w:r>
      <w:r w:rsidR="00C609BC" w:rsidRPr="002A0299">
        <w:rPr>
          <w:rFonts w:ascii="Times New Roman" w:hAnsi="Times New Roman"/>
          <w:sz w:val="24"/>
          <w:szCs w:val="24"/>
        </w:rPr>
        <w:t>Exceptions</w:t>
      </w:r>
      <w:r w:rsidR="00C123CF" w:rsidRPr="002A0299">
        <w:rPr>
          <w:rFonts w:ascii="Times New Roman" w:hAnsi="Times New Roman"/>
          <w:sz w:val="24"/>
          <w:szCs w:val="24"/>
        </w:rPr>
        <w:t xml:space="preserve"> </w:t>
      </w:r>
      <w:r w:rsidR="00C609BC" w:rsidRPr="002A0299">
        <w:rPr>
          <w:rFonts w:ascii="Times New Roman" w:hAnsi="Times New Roman"/>
          <w:sz w:val="24"/>
          <w:szCs w:val="24"/>
        </w:rPr>
        <w:t xml:space="preserve">and pardons are to be decided on a case-by-case basis. </w:t>
      </w:r>
    </w:p>
    <w:p w14:paraId="643A317D" w14:textId="77777777" w:rsidR="00C609BC" w:rsidRPr="00C104C9" w:rsidRDefault="00C609BC" w:rsidP="002A0299">
      <w:pPr>
        <w:widowControl w:val="0"/>
        <w:tabs>
          <w:tab w:val="left" w:pos="1420"/>
        </w:tabs>
        <w:autoSpaceDE w:val="0"/>
        <w:autoSpaceDN w:val="0"/>
        <w:adjustRightInd w:val="0"/>
        <w:spacing w:after="0" w:line="240" w:lineRule="auto"/>
        <w:rPr>
          <w:rFonts w:ascii="Times New Roman" w:hAnsi="Times New Roman"/>
          <w:sz w:val="24"/>
          <w:szCs w:val="24"/>
        </w:rPr>
      </w:pPr>
    </w:p>
    <w:p w14:paraId="61227F04" w14:textId="77777777" w:rsidR="00C609BC" w:rsidRPr="00C104C9"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III:</w:t>
      </w:r>
      <w:r w:rsidRPr="00C104C9">
        <w:rPr>
          <w:rFonts w:ascii="Times New Roman" w:hAnsi="Times New Roman"/>
          <w:sz w:val="24"/>
          <w:szCs w:val="24"/>
        </w:rPr>
        <w:tab/>
      </w:r>
    </w:p>
    <w:p w14:paraId="4867A6E8" w14:textId="423A53BC" w:rsidR="00F7272B" w:rsidRPr="002A0299"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w:t>
      </w:r>
      <w:r w:rsidR="00D3359D" w:rsidRPr="002A0299">
        <w:rPr>
          <w:rFonts w:ascii="Times New Roman" w:hAnsi="Times New Roman"/>
          <w:sz w:val="24"/>
          <w:szCs w:val="24"/>
        </w:rPr>
        <w:t>dviser</w:t>
      </w:r>
      <w:r w:rsidRPr="002A0299">
        <w:rPr>
          <w:rFonts w:ascii="Times New Roman" w:hAnsi="Times New Roman"/>
          <w:sz w:val="24"/>
          <w:szCs w:val="24"/>
        </w:rPr>
        <w:t xml:space="preserve"> to this organization must approve and sign each expenditure before payment.</w:t>
      </w:r>
    </w:p>
    <w:p w14:paraId="4C1873E2" w14:textId="77777777" w:rsidR="00C609BC" w:rsidRPr="00C104C9" w:rsidRDefault="00C609BC" w:rsidP="002A0299">
      <w:pPr>
        <w:widowControl w:val="0"/>
        <w:tabs>
          <w:tab w:val="left" w:pos="1420"/>
        </w:tabs>
        <w:autoSpaceDE w:val="0"/>
        <w:autoSpaceDN w:val="0"/>
        <w:adjustRightInd w:val="0"/>
        <w:spacing w:after="0" w:line="240" w:lineRule="auto"/>
        <w:rPr>
          <w:rFonts w:ascii="Times New Roman" w:hAnsi="Times New Roman"/>
          <w:sz w:val="24"/>
          <w:szCs w:val="24"/>
        </w:rPr>
      </w:pPr>
    </w:p>
    <w:p w14:paraId="6AB78EFC" w14:textId="77777777" w:rsidR="00C609BC" w:rsidRPr="00C104C9"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IV:</w:t>
      </w:r>
      <w:r w:rsidRPr="00C104C9">
        <w:rPr>
          <w:rFonts w:ascii="Times New Roman" w:hAnsi="Times New Roman"/>
          <w:sz w:val="24"/>
          <w:szCs w:val="24"/>
        </w:rPr>
        <w:tab/>
      </w:r>
    </w:p>
    <w:p w14:paraId="4B7AEAD9" w14:textId="44FCEEEF" w:rsidR="00F7272B" w:rsidRPr="002A0299"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Engineering Student Council does not collect dues for membership.</w:t>
      </w:r>
    </w:p>
    <w:p w14:paraId="03E65ACD" w14:textId="77777777" w:rsidR="00AD45F4" w:rsidRPr="002A0299" w:rsidRDefault="00AD45F4" w:rsidP="002A0299">
      <w:pPr>
        <w:widowControl w:val="0"/>
        <w:tabs>
          <w:tab w:val="left" w:pos="1420"/>
        </w:tabs>
        <w:autoSpaceDE w:val="0"/>
        <w:autoSpaceDN w:val="0"/>
        <w:adjustRightInd w:val="0"/>
        <w:spacing w:after="0" w:line="240" w:lineRule="auto"/>
        <w:rPr>
          <w:rFonts w:ascii="Times New Roman" w:hAnsi="Times New Roman"/>
          <w:sz w:val="24"/>
          <w:szCs w:val="24"/>
        </w:rPr>
      </w:pPr>
    </w:p>
    <w:p w14:paraId="43D1BFD2" w14:textId="21D1ACFE" w:rsidR="00C609BC" w:rsidRPr="00C104C9"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V:</w:t>
      </w:r>
      <w:r w:rsidRPr="00C104C9">
        <w:rPr>
          <w:rFonts w:ascii="Times New Roman" w:hAnsi="Times New Roman"/>
          <w:sz w:val="24"/>
          <w:szCs w:val="24"/>
        </w:rPr>
        <w:tab/>
      </w:r>
    </w:p>
    <w:p w14:paraId="1F2CE8FA" w14:textId="0673A1E6" w:rsidR="00C609BC" w:rsidRPr="00C104C9" w:rsidRDefault="00F7272B" w:rsidP="002A0299">
      <w:pPr>
        <w:widowControl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Should ESC be permanently dissolved, all remaining funds shall be</w:t>
      </w:r>
      <w:r w:rsidR="00C609BC" w:rsidRPr="00C104C9">
        <w:rPr>
          <w:rFonts w:ascii="Times New Roman" w:hAnsi="Times New Roman"/>
          <w:sz w:val="24"/>
          <w:szCs w:val="24"/>
        </w:rPr>
        <w:t xml:space="preserve"> awarded as scholarships as the Dean of the College of E</w:t>
      </w:r>
      <w:r w:rsidR="00CD0492" w:rsidRPr="00C104C9">
        <w:rPr>
          <w:rFonts w:ascii="Times New Roman" w:hAnsi="Times New Roman"/>
          <w:sz w:val="24"/>
          <w:szCs w:val="24"/>
        </w:rPr>
        <w:t>ngineering</w:t>
      </w:r>
      <w:r w:rsidR="00C609BC" w:rsidRPr="00C104C9">
        <w:rPr>
          <w:rFonts w:ascii="Times New Roman" w:hAnsi="Times New Roman"/>
          <w:sz w:val="24"/>
          <w:szCs w:val="24"/>
        </w:rPr>
        <w:t xml:space="preserve"> sees fit.</w:t>
      </w:r>
    </w:p>
    <w:p w14:paraId="3187BCC3" w14:textId="60B8B906"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p>
    <w:p w14:paraId="6499B801" w14:textId="2409C9D8" w:rsidR="00CD0492" w:rsidRPr="00AD45F4" w:rsidRDefault="00CD0492">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 xml:space="preserve">Article </w:t>
      </w:r>
      <w:r w:rsidR="00812639" w:rsidRPr="00AD45F4">
        <w:rPr>
          <w:rFonts w:ascii="Times New Roman" w:hAnsi="Times New Roman"/>
          <w:b/>
          <w:bCs/>
          <w:sz w:val="28"/>
          <w:szCs w:val="28"/>
        </w:rPr>
        <w:t>I</w:t>
      </w:r>
      <w:r w:rsidRPr="00AD45F4">
        <w:rPr>
          <w:rFonts w:ascii="Times New Roman" w:hAnsi="Times New Roman"/>
          <w:b/>
          <w:bCs/>
          <w:sz w:val="28"/>
          <w:szCs w:val="28"/>
        </w:rPr>
        <w:t>X. Amendments &amp; Ratification</w:t>
      </w:r>
    </w:p>
    <w:p w14:paraId="7834D80D" w14:textId="77777777" w:rsidR="00CD0492" w:rsidRPr="00AD45F4" w:rsidRDefault="00CD0492" w:rsidP="002A0299">
      <w:pPr>
        <w:widowControl w:val="0"/>
        <w:autoSpaceDE w:val="0"/>
        <w:autoSpaceDN w:val="0"/>
        <w:adjustRightInd w:val="0"/>
        <w:spacing w:after="0" w:line="240" w:lineRule="auto"/>
        <w:rPr>
          <w:rFonts w:ascii="Times New Roman" w:hAnsi="Times New Roman"/>
          <w:sz w:val="24"/>
          <w:szCs w:val="24"/>
        </w:rPr>
      </w:pPr>
    </w:p>
    <w:p w14:paraId="1E5154D3" w14:textId="0556F81F" w:rsidR="00CD0492" w:rsidRDefault="00CD0492" w:rsidP="00AD45F4">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w:t>
      </w:r>
      <w:r w:rsidRPr="00AD45F4">
        <w:rPr>
          <w:rFonts w:ascii="Times New Roman" w:hAnsi="Times New Roman"/>
          <w:sz w:val="24"/>
          <w:szCs w:val="24"/>
        </w:rPr>
        <w:tab/>
      </w:r>
    </w:p>
    <w:p w14:paraId="7479803F" w14:textId="56B3878E" w:rsidR="00AD45F4" w:rsidRDefault="00AD45F4" w:rsidP="00AD45F4">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Amendments</w:t>
      </w:r>
    </w:p>
    <w:p w14:paraId="2460AEBB" w14:textId="52AB2BC9" w:rsidR="00AD45F4" w:rsidRPr="00E10A14" w:rsidRDefault="00CD0492" w:rsidP="002A0299">
      <w:pPr>
        <w:pStyle w:val="ListParagraph"/>
        <w:numPr>
          <w:ilvl w:val="1"/>
          <w:numId w:val="19"/>
        </w:numPr>
        <w:tabs>
          <w:tab w:val="clear" w:pos="1080"/>
          <w:tab w:val="num" w:pos="360"/>
        </w:tabs>
        <w:ind w:left="360"/>
        <w:rPr>
          <w:rFonts w:ascii="Times New Roman" w:hAnsi="Times New Roman"/>
          <w:sz w:val="24"/>
          <w:szCs w:val="24"/>
        </w:rPr>
      </w:pPr>
      <w:r w:rsidRPr="002A0299">
        <w:rPr>
          <w:rFonts w:ascii="Times New Roman" w:hAnsi="Times New Roman"/>
          <w:sz w:val="24"/>
          <w:szCs w:val="24"/>
        </w:rPr>
        <w:t>Amendments to the constitution may be proposed by any member of ESC.</w:t>
      </w:r>
    </w:p>
    <w:p w14:paraId="630CD188" w14:textId="02F05DE3" w:rsidR="00CD0492" w:rsidRPr="002A0299" w:rsidRDefault="00CD0492" w:rsidP="002A0299">
      <w:pPr>
        <w:pStyle w:val="ListParagraph"/>
        <w:numPr>
          <w:ilvl w:val="1"/>
          <w:numId w:val="19"/>
        </w:numPr>
        <w:tabs>
          <w:tab w:val="clear" w:pos="1080"/>
          <w:tab w:val="num" w:pos="360"/>
        </w:tabs>
        <w:ind w:left="360"/>
      </w:pPr>
      <w:r w:rsidRPr="00E10A14">
        <w:rPr>
          <w:rFonts w:ascii="Times New Roman" w:hAnsi="Times New Roman"/>
          <w:sz w:val="24"/>
          <w:szCs w:val="24"/>
        </w:rPr>
        <w:t>The proposed amendment should be submitted, in writing, to the ESC</w:t>
      </w:r>
      <w:r w:rsidR="00AD45F4" w:rsidRPr="002A0299">
        <w:rPr>
          <w:rFonts w:ascii="Times New Roman" w:hAnsi="Times New Roman"/>
          <w:sz w:val="24"/>
          <w:szCs w:val="24"/>
        </w:rPr>
        <w:t xml:space="preserve"> </w:t>
      </w:r>
      <w:r w:rsidRPr="002A0299">
        <w:rPr>
          <w:rFonts w:ascii="Times New Roman" w:hAnsi="Times New Roman"/>
          <w:sz w:val="24"/>
          <w:szCs w:val="24"/>
        </w:rPr>
        <w:t>President. It will be discussed in the next general meeting and voted on in</w:t>
      </w:r>
      <w:r w:rsidRPr="00E10A14">
        <w:rPr>
          <w:rFonts w:ascii="Times New Roman" w:hAnsi="Times New Roman"/>
          <w:sz w:val="24"/>
          <w:szCs w:val="24"/>
        </w:rPr>
        <w:t xml:space="preserve"> the following general meeting.</w:t>
      </w:r>
    </w:p>
    <w:p w14:paraId="7DCF2D1D" w14:textId="77777777" w:rsidR="00CD0492" w:rsidRPr="00AD45F4" w:rsidRDefault="00CD0492">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AD45F4">
        <w:rPr>
          <w:rFonts w:ascii="Times New Roman" w:hAnsi="Times New Roman"/>
          <w:sz w:val="24"/>
          <w:szCs w:val="24"/>
        </w:rPr>
        <w:tab/>
      </w:r>
    </w:p>
    <w:p w14:paraId="1002A228" w14:textId="77777777" w:rsidR="00CD0492" w:rsidRPr="00AD45F4" w:rsidRDefault="00CD0492">
      <w:pPr>
        <w:widowControl w:val="0"/>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This constitution may be amended with a three-fourths (3/4) vote of the attending Engineering Council General Body, providing notice was given at the meeting prior to the vote.</w:t>
      </w:r>
    </w:p>
    <w:p w14:paraId="18FA79E2" w14:textId="77777777" w:rsidR="00CD0492" w:rsidRPr="00AD45F4" w:rsidRDefault="00CD0492" w:rsidP="002A0299">
      <w:pPr>
        <w:widowControl w:val="0"/>
        <w:autoSpaceDE w:val="0"/>
        <w:autoSpaceDN w:val="0"/>
        <w:adjustRightInd w:val="0"/>
        <w:spacing w:after="0" w:line="240" w:lineRule="auto"/>
        <w:rPr>
          <w:rFonts w:ascii="Times New Roman" w:hAnsi="Times New Roman"/>
          <w:sz w:val="24"/>
          <w:szCs w:val="24"/>
        </w:rPr>
      </w:pPr>
    </w:p>
    <w:p w14:paraId="5C229C01" w14:textId="77777777" w:rsidR="00CD0492" w:rsidRPr="00AD45F4" w:rsidRDefault="00CD0492"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III:</w:t>
      </w:r>
      <w:r w:rsidRPr="00AD45F4">
        <w:rPr>
          <w:rFonts w:ascii="Times New Roman" w:hAnsi="Times New Roman"/>
          <w:sz w:val="24"/>
          <w:szCs w:val="24"/>
        </w:rPr>
        <w:tab/>
      </w:r>
    </w:p>
    <w:p w14:paraId="20DA5510" w14:textId="77777777" w:rsidR="00CD0492" w:rsidRPr="00AD45F4" w:rsidRDefault="00CD0492" w:rsidP="002A0299">
      <w:pPr>
        <w:widowControl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 xml:space="preserve">If ratified, this constitution shall become effective immediately; and all </w:t>
      </w:r>
      <w:r w:rsidRPr="00AD45F4">
        <w:rPr>
          <w:rFonts w:ascii="Times New Roman" w:hAnsi="Times New Roman"/>
          <w:sz w:val="24"/>
          <w:szCs w:val="24"/>
        </w:rPr>
        <w:t>previous constitutions shall become null and void.</w:t>
      </w:r>
    </w:p>
    <w:p w14:paraId="1E6784A6" w14:textId="77777777"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p>
    <w:p w14:paraId="0458A143" w14:textId="116A8715"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 xml:space="preserve">Article </w:t>
      </w:r>
      <w:r w:rsidR="00812639" w:rsidRPr="00AD45F4">
        <w:rPr>
          <w:rFonts w:ascii="Times New Roman" w:hAnsi="Times New Roman"/>
          <w:b/>
          <w:bCs/>
          <w:sz w:val="28"/>
          <w:szCs w:val="28"/>
        </w:rPr>
        <w:t>X</w:t>
      </w:r>
      <w:r w:rsidRPr="00AD45F4">
        <w:rPr>
          <w:rFonts w:ascii="Times New Roman" w:hAnsi="Times New Roman"/>
          <w:b/>
          <w:bCs/>
          <w:sz w:val="28"/>
          <w:szCs w:val="28"/>
        </w:rPr>
        <w:t>. Powers of Engineering Student Council</w:t>
      </w:r>
    </w:p>
    <w:p w14:paraId="572F295B"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0C0FF0C7" w14:textId="77777777" w:rsidR="00C609BC"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w:t>
      </w:r>
      <w:r w:rsidRPr="00AD45F4">
        <w:rPr>
          <w:rFonts w:ascii="Times New Roman" w:hAnsi="Times New Roman"/>
          <w:sz w:val="24"/>
          <w:szCs w:val="24"/>
        </w:rPr>
        <w:tab/>
      </w:r>
    </w:p>
    <w:p w14:paraId="475273BB" w14:textId="5A94AAC1"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To take actions as student representatives to the College of Engineering.</w:t>
      </w:r>
    </w:p>
    <w:p w14:paraId="412EA772" w14:textId="3DE82FA9" w:rsidR="00F7272B" w:rsidRDefault="00F7272B" w:rsidP="00777A7B">
      <w:pPr>
        <w:widowControl w:val="0"/>
        <w:autoSpaceDE w:val="0"/>
        <w:autoSpaceDN w:val="0"/>
        <w:adjustRightInd w:val="0"/>
        <w:spacing w:after="0" w:line="240" w:lineRule="auto"/>
        <w:rPr>
          <w:rFonts w:ascii="Times New Roman" w:hAnsi="Times New Roman"/>
          <w:sz w:val="24"/>
          <w:szCs w:val="24"/>
        </w:rPr>
      </w:pPr>
    </w:p>
    <w:p w14:paraId="0F794D93" w14:textId="77777777" w:rsidR="00777A7B" w:rsidRPr="00AD45F4" w:rsidRDefault="00777A7B" w:rsidP="002A0299">
      <w:pPr>
        <w:widowControl w:val="0"/>
        <w:autoSpaceDE w:val="0"/>
        <w:autoSpaceDN w:val="0"/>
        <w:adjustRightInd w:val="0"/>
        <w:spacing w:after="0" w:line="240" w:lineRule="auto"/>
        <w:rPr>
          <w:rFonts w:ascii="Times New Roman" w:hAnsi="Times New Roman"/>
          <w:sz w:val="24"/>
          <w:szCs w:val="24"/>
        </w:rPr>
      </w:pPr>
    </w:p>
    <w:p w14:paraId="14678B41" w14:textId="77777777" w:rsidR="00C609BC"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AD45F4">
        <w:rPr>
          <w:rFonts w:ascii="Times New Roman" w:hAnsi="Times New Roman"/>
          <w:sz w:val="24"/>
          <w:szCs w:val="24"/>
        </w:rPr>
        <w:tab/>
      </w:r>
    </w:p>
    <w:p w14:paraId="35DAAA70" w14:textId="6355E79F" w:rsidR="00F7272B"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Form committees as necessary to accomplish the goals of ESC and Iowa</w:t>
      </w:r>
    </w:p>
    <w:p w14:paraId="20C9655A"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lastRenderedPageBreak/>
        <w:t>State University.</w:t>
      </w:r>
    </w:p>
    <w:p w14:paraId="6941FF4A"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71A3A2A3" w14:textId="77777777" w:rsidR="00C609BC"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III:</w:t>
      </w:r>
      <w:r w:rsidRPr="00AD45F4">
        <w:rPr>
          <w:rFonts w:ascii="Times New Roman" w:hAnsi="Times New Roman"/>
          <w:sz w:val="24"/>
          <w:szCs w:val="24"/>
        </w:rPr>
        <w:tab/>
      </w:r>
    </w:p>
    <w:p w14:paraId="23EBB2AB" w14:textId="3ECCDD36"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Approve and remove a</w:t>
      </w:r>
      <w:r w:rsidR="00D3359D" w:rsidRPr="002A0299">
        <w:rPr>
          <w:rFonts w:ascii="Times New Roman" w:hAnsi="Times New Roman"/>
          <w:sz w:val="24"/>
          <w:szCs w:val="24"/>
        </w:rPr>
        <w:t>dviser</w:t>
      </w:r>
      <w:r w:rsidRPr="002A0299">
        <w:rPr>
          <w:rFonts w:ascii="Times New Roman" w:hAnsi="Times New Roman"/>
          <w:sz w:val="24"/>
          <w:szCs w:val="24"/>
        </w:rPr>
        <w:t>s as needed.</w:t>
      </w:r>
    </w:p>
    <w:p w14:paraId="317AF2F9"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54C809F4" w14:textId="544F3D61" w:rsidR="00F7272B" w:rsidRPr="00AD45F4" w:rsidRDefault="00F7272B" w:rsidP="002A0299">
      <w:pPr>
        <w:widowControl w:val="0"/>
        <w:autoSpaceDE w:val="0"/>
        <w:autoSpaceDN w:val="0"/>
        <w:adjustRightInd w:val="0"/>
        <w:spacing w:after="0" w:line="240" w:lineRule="auto"/>
        <w:jc w:val="center"/>
        <w:rPr>
          <w:rFonts w:ascii="Times New Roman" w:hAnsi="Times New Roman"/>
          <w:sz w:val="24"/>
          <w:szCs w:val="24"/>
        </w:rPr>
      </w:pPr>
      <w:r w:rsidRPr="00AD45F4">
        <w:rPr>
          <w:rFonts w:ascii="Times New Roman" w:hAnsi="Times New Roman"/>
          <w:b/>
          <w:bCs/>
          <w:sz w:val="28"/>
          <w:szCs w:val="28"/>
        </w:rPr>
        <w:t xml:space="preserve">Article </w:t>
      </w:r>
      <w:r w:rsidR="00812639" w:rsidRPr="00AD45F4">
        <w:rPr>
          <w:rFonts w:ascii="Times New Roman" w:hAnsi="Times New Roman"/>
          <w:b/>
          <w:bCs/>
          <w:sz w:val="28"/>
          <w:szCs w:val="28"/>
        </w:rPr>
        <w:t>XI</w:t>
      </w:r>
      <w:r w:rsidRPr="00AD45F4">
        <w:rPr>
          <w:rFonts w:ascii="Times New Roman" w:hAnsi="Times New Roman"/>
          <w:b/>
          <w:bCs/>
          <w:sz w:val="28"/>
          <w:szCs w:val="28"/>
        </w:rPr>
        <w:t>. Parliamentary Authority</w:t>
      </w:r>
    </w:p>
    <w:p w14:paraId="1932CB22" w14:textId="77777777" w:rsidR="00F7272B" w:rsidRPr="00AD45F4" w:rsidRDefault="00F7272B" w:rsidP="002A0299">
      <w:pPr>
        <w:widowControl w:val="0"/>
        <w:autoSpaceDE w:val="0"/>
        <w:autoSpaceDN w:val="0"/>
        <w:adjustRightInd w:val="0"/>
        <w:spacing w:after="0" w:line="240" w:lineRule="auto"/>
        <w:rPr>
          <w:rFonts w:ascii="Times New Roman" w:hAnsi="Times New Roman"/>
          <w:sz w:val="24"/>
          <w:szCs w:val="24"/>
        </w:rPr>
      </w:pPr>
    </w:p>
    <w:p w14:paraId="4CB39B67" w14:textId="77777777" w:rsidR="00CD0492" w:rsidRPr="00AD45F4" w:rsidRDefault="00F7272B">
      <w:pPr>
        <w:widowControl w:val="0"/>
        <w:tabs>
          <w:tab w:val="left" w:pos="142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w:t>
      </w:r>
      <w:r w:rsidRPr="00AD45F4">
        <w:rPr>
          <w:rFonts w:ascii="Times New Roman" w:hAnsi="Times New Roman"/>
          <w:sz w:val="24"/>
          <w:szCs w:val="24"/>
        </w:rPr>
        <w:tab/>
      </w:r>
    </w:p>
    <w:p w14:paraId="46272E5A" w14:textId="1E5D6C02" w:rsidR="00F7272B" w:rsidRPr="00AD45F4" w:rsidRDefault="00F7272B" w:rsidP="002A0299">
      <w:pPr>
        <w:widowControl w:val="0"/>
        <w:tabs>
          <w:tab w:val="left" w:pos="1420"/>
        </w:tabs>
        <w:autoSpaceDE w:val="0"/>
        <w:autoSpaceDN w:val="0"/>
        <w:adjustRightInd w:val="0"/>
        <w:spacing w:after="0" w:line="240" w:lineRule="auto"/>
        <w:rPr>
          <w:rFonts w:ascii="Times New Roman" w:hAnsi="Times New Roman"/>
          <w:sz w:val="24"/>
          <w:szCs w:val="24"/>
        </w:rPr>
      </w:pPr>
      <w:r w:rsidRPr="00AD45F4">
        <w:rPr>
          <w:rFonts w:ascii="Times New Roman" w:hAnsi="Times New Roman"/>
          <w:sz w:val="24"/>
          <w:szCs w:val="24"/>
        </w:rPr>
        <w:t>The Engineering Student Council is to be guided by Roberts Rules of</w:t>
      </w:r>
      <w:r w:rsidR="00AD45F4">
        <w:rPr>
          <w:rFonts w:ascii="Times New Roman" w:hAnsi="Times New Roman"/>
          <w:sz w:val="24"/>
          <w:szCs w:val="24"/>
        </w:rPr>
        <w:t xml:space="preserve"> </w:t>
      </w:r>
      <w:r w:rsidRPr="00AD45F4">
        <w:rPr>
          <w:rFonts w:ascii="Times New Roman" w:hAnsi="Times New Roman"/>
          <w:sz w:val="24"/>
          <w:szCs w:val="24"/>
        </w:rPr>
        <w:t>Order-Revised, except where they are in conflict with this constitution</w:t>
      </w:r>
      <w:r w:rsidR="00CD0492" w:rsidRPr="00AD45F4">
        <w:rPr>
          <w:rFonts w:ascii="Times New Roman" w:hAnsi="Times New Roman"/>
          <w:sz w:val="24"/>
          <w:szCs w:val="24"/>
        </w:rPr>
        <w:t>, and except for current motions, not including amendments.</w:t>
      </w:r>
    </w:p>
    <w:p w14:paraId="6FE2A325" w14:textId="77777777" w:rsidR="00CD0492" w:rsidRPr="00AD45F4" w:rsidRDefault="00CD0492" w:rsidP="002A0299">
      <w:pPr>
        <w:widowControl w:val="0"/>
        <w:autoSpaceDE w:val="0"/>
        <w:autoSpaceDN w:val="0"/>
        <w:adjustRightInd w:val="0"/>
        <w:spacing w:after="0" w:line="240" w:lineRule="auto"/>
        <w:rPr>
          <w:rFonts w:ascii="Times New Roman" w:hAnsi="Times New Roman"/>
          <w:sz w:val="24"/>
          <w:szCs w:val="24"/>
        </w:rPr>
      </w:pPr>
    </w:p>
    <w:p w14:paraId="407153E7" w14:textId="77777777" w:rsidR="00C609BC" w:rsidRPr="00AD45F4" w:rsidRDefault="00F7272B">
      <w:pPr>
        <w:widowControl w:val="0"/>
        <w:tabs>
          <w:tab w:val="left" w:pos="1340"/>
        </w:tabs>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Section II:</w:t>
      </w:r>
      <w:r w:rsidRPr="00AD45F4">
        <w:rPr>
          <w:rFonts w:ascii="Times New Roman" w:hAnsi="Times New Roman"/>
          <w:sz w:val="24"/>
          <w:szCs w:val="24"/>
        </w:rPr>
        <w:tab/>
      </w:r>
    </w:p>
    <w:p w14:paraId="22CE3397" w14:textId="1AE8DA89" w:rsidR="00F7272B" w:rsidRPr="002A0299" w:rsidRDefault="00F7272B" w:rsidP="002A0299">
      <w:pPr>
        <w:widowControl w:val="0"/>
        <w:autoSpaceDE w:val="0"/>
        <w:autoSpaceDN w:val="0"/>
        <w:adjustRightInd w:val="0"/>
        <w:spacing w:after="0" w:line="240" w:lineRule="auto"/>
        <w:rPr>
          <w:rFonts w:ascii="Times New Roman" w:hAnsi="Times New Roman"/>
          <w:sz w:val="24"/>
          <w:szCs w:val="24"/>
        </w:rPr>
      </w:pPr>
      <w:r w:rsidRPr="002A0299">
        <w:rPr>
          <w:rFonts w:ascii="Times New Roman" w:hAnsi="Times New Roman"/>
          <w:sz w:val="24"/>
          <w:szCs w:val="24"/>
        </w:rPr>
        <w:t>A quorum shall consist of 50 percent of active members, and shall b</w:t>
      </w:r>
      <w:r w:rsidR="00C609BC" w:rsidRPr="00AD45F4">
        <w:rPr>
          <w:rFonts w:ascii="Times New Roman" w:hAnsi="Times New Roman"/>
          <w:sz w:val="24"/>
          <w:szCs w:val="24"/>
        </w:rPr>
        <w:t>e required for authorizing expenditures, elections, removal from office, and major policy decisions.</w:t>
      </w:r>
    </w:p>
    <w:sectPr w:rsidR="00F7272B" w:rsidRPr="002A0299" w:rsidSect="00B73C6F">
      <w:pgSz w:w="12240" w:h="15840"/>
      <w:pgMar w:top="1440"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E0D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D12"/>
    <w:multiLevelType w:val="hybridMultilevel"/>
    <w:tmpl w:val="0000074D"/>
    <w:lvl w:ilvl="0" w:tplc="00004DC8">
      <w:start w:val="7"/>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B7"/>
    <w:multiLevelType w:val="hybridMultilevel"/>
    <w:tmpl w:val="00001547"/>
    <w:lvl w:ilvl="0" w:tplc="000054DE">
      <w:start w:val="2"/>
      <w:numFmt w:val="decimal"/>
      <w:lvlText w:val="%1."/>
      <w:lvlJc w:val="left"/>
      <w:pPr>
        <w:tabs>
          <w:tab w:val="num" w:pos="1438"/>
        </w:tabs>
        <w:ind w:left="1438" w:hanging="360"/>
      </w:pPr>
    </w:lvl>
    <w:lvl w:ilvl="1" w:tplc="000039B3">
      <w:start w:val="1"/>
      <w:numFmt w:val="lowerLetter"/>
      <w:lvlText w:val="%2."/>
      <w:lvlJc w:val="left"/>
      <w:pPr>
        <w:tabs>
          <w:tab w:val="num" w:pos="2158"/>
        </w:tabs>
        <w:ind w:left="215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3643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891E1A"/>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13224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B9337E"/>
    <w:multiLevelType w:val="multilevel"/>
    <w:tmpl w:val="B82A99E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ECC78B1"/>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8" w15:restartNumberingAfterBreak="0">
    <w:nsid w:val="34990A2C"/>
    <w:multiLevelType w:val="multilevel"/>
    <w:tmpl w:val="2D70AA0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EA62EC6"/>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43275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37CA3"/>
    <w:multiLevelType w:val="multilevel"/>
    <w:tmpl w:val="3F7E4FA2"/>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38A0A42"/>
    <w:multiLevelType w:val="multilevel"/>
    <w:tmpl w:val="44968C8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029F5"/>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F9168AF"/>
    <w:multiLevelType w:val="hybridMultilevel"/>
    <w:tmpl w:val="A7AA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65ECA"/>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12"/>
  </w:num>
  <w:num w:numId="3">
    <w:abstractNumId w:val="4"/>
  </w:num>
  <w:num w:numId="4">
    <w:abstractNumId w:val="10"/>
  </w:num>
  <w:num w:numId="5">
    <w:abstractNumId w:val="9"/>
  </w:num>
  <w:num w:numId="6">
    <w:abstractNumId w:val="2"/>
  </w:num>
  <w:num w:numId="7">
    <w:abstractNumId w:val="3"/>
  </w:num>
  <w:num w:numId="8">
    <w:abstractNumId w:val="7"/>
  </w:num>
  <w:num w:numId="9">
    <w:abstractNumId w:val="6"/>
  </w:num>
  <w:num w:numId="10">
    <w:abstractNumId w:val="8"/>
  </w:num>
  <w:num w:numId="11">
    <w:abstractNumId w:val="5"/>
  </w:num>
  <w:num w:numId="12">
    <w:abstractNumId w:val="11"/>
  </w:num>
  <w:num w:numId="13">
    <w:abstractNumId w:val="0"/>
  </w:num>
  <w:num w:numId="14">
    <w:abstractNumId w:val="18"/>
  </w:num>
  <w:num w:numId="15">
    <w:abstractNumId w:val="14"/>
  </w:num>
  <w:num w:numId="16">
    <w:abstractNumId w:val="23"/>
  </w:num>
  <w:num w:numId="17">
    <w:abstractNumId w:val="25"/>
  </w:num>
  <w:num w:numId="18">
    <w:abstractNumId w:val="19"/>
  </w:num>
  <w:num w:numId="19">
    <w:abstractNumId w:val="21"/>
  </w:num>
  <w:num w:numId="20">
    <w:abstractNumId w:val="17"/>
  </w:num>
  <w:num w:numId="21">
    <w:abstractNumId w:val="24"/>
  </w:num>
  <w:num w:numId="22">
    <w:abstractNumId w:val="15"/>
  </w:num>
  <w:num w:numId="23">
    <w:abstractNumId w:val="20"/>
  </w:num>
  <w:num w:numId="24">
    <w:abstractNumId w:val="13"/>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zUxMjUyM7UwsbRQ0lEKTi0uzszPAykwrAUAqsLyYCwAAAA="/>
  </w:docVars>
  <w:rsids>
    <w:rsidRoot w:val="000C09E4"/>
    <w:rsid w:val="0003606D"/>
    <w:rsid w:val="00060DAF"/>
    <w:rsid w:val="000C09E4"/>
    <w:rsid w:val="000E447C"/>
    <w:rsid w:val="00106E7E"/>
    <w:rsid w:val="001E2109"/>
    <w:rsid w:val="001F2AE2"/>
    <w:rsid w:val="00245DCA"/>
    <w:rsid w:val="00257A59"/>
    <w:rsid w:val="00280AEB"/>
    <w:rsid w:val="002A0299"/>
    <w:rsid w:val="002E743F"/>
    <w:rsid w:val="00362D48"/>
    <w:rsid w:val="003F03FC"/>
    <w:rsid w:val="00441F1C"/>
    <w:rsid w:val="0049235C"/>
    <w:rsid w:val="004A1C91"/>
    <w:rsid w:val="00531DED"/>
    <w:rsid w:val="0053210C"/>
    <w:rsid w:val="005328D3"/>
    <w:rsid w:val="00532C59"/>
    <w:rsid w:val="00571DF1"/>
    <w:rsid w:val="005729A4"/>
    <w:rsid w:val="005B0A0C"/>
    <w:rsid w:val="005C78FD"/>
    <w:rsid w:val="00646AD2"/>
    <w:rsid w:val="00647482"/>
    <w:rsid w:val="006C2951"/>
    <w:rsid w:val="006F130A"/>
    <w:rsid w:val="00747E82"/>
    <w:rsid w:val="00751A12"/>
    <w:rsid w:val="007747A6"/>
    <w:rsid w:val="00777A7B"/>
    <w:rsid w:val="00790B45"/>
    <w:rsid w:val="007A332B"/>
    <w:rsid w:val="007A6CAC"/>
    <w:rsid w:val="007F35BF"/>
    <w:rsid w:val="00806656"/>
    <w:rsid w:val="00812639"/>
    <w:rsid w:val="0085660D"/>
    <w:rsid w:val="008C0FD6"/>
    <w:rsid w:val="008D5EC0"/>
    <w:rsid w:val="009328C0"/>
    <w:rsid w:val="009478FB"/>
    <w:rsid w:val="00992AF8"/>
    <w:rsid w:val="009B35FF"/>
    <w:rsid w:val="00A12F8C"/>
    <w:rsid w:val="00A153EC"/>
    <w:rsid w:val="00A2317F"/>
    <w:rsid w:val="00A4659A"/>
    <w:rsid w:val="00AB7CFB"/>
    <w:rsid w:val="00AD45F4"/>
    <w:rsid w:val="00AE05A8"/>
    <w:rsid w:val="00AF374D"/>
    <w:rsid w:val="00B33761"/>
    <w:rsid w:val="00B73C6F"/>
    <w:rsid w:val="00B93BC5"/>
    <w:rsid w:val="00BA5AB9"/>
    <w:rsid w:val="00BB364B"/>
    <w:rsid w:val="00BD62B8"/>
    <w:rsid w:val="00C104C9"/>
    <w:rsid w:val="00C123CF"/>
    <w:rsid w:val="00C609BC"/>
    <w:rsid w:val="00C96AED"/>
    <w:rsid w:val="00CA04AB"/>
    <w:rsid w:val="00CD0492"/>
    <w:rsid w:val="00D3359D"/>
    <w:rsid w:val="00D342EA"/>
    <w:rsid w:val="00DA323C"/>
    <w:rsid w:val="00E0733C"/>
    <w:rsid w:val="00E10A14"/>
    <w:rsid w:val="00E94844"/>
    <w:rsid w:val="00EA5820"/>
    <w:rsid w:val="00EE55E4"/>
    <w:rsid w:val="00F6711C"/>
    <w:rsid w:val="00F7272B"/>
    <w:rsid w:val="00F82258"/>
    <w:rsid w:val="00FA4F55"/>
    <w:rsid w:val="6943767D"/>
    <w:rsid w:val="7183D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809E7"/>
  <w15:docId w15:val="{C4F311E4-93A9-494D-B187-85FBDE0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7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72"/>
    <w:pPr>
      <w:ind w:left="720"/>
      <w:contextualSpacing/>
    </w:pPr>
  </w:style>
  <w:style w:type="paragraph" w:styleId="BalloonText">
    <w:name w:val="Balloon Text"/>
    <w:basedOn w:val="Normal"/>
    <w:link w:val="BalloonTextChar"/>
    <w:uiPriority w:val="99"/>
    <w:semiHidden/>
    <w:unhideWhenUsed/>
    <w:rsid w:val="00D36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A72"/>
    <w:rPr>
      <w:rFonts w:ascii="Tahoma" w:hAnsi="Tahoma" w:cs="Tahoma"/>
      <w:sz w:val="16"/>
      <w:szCs w:val="16"/>
    </w:rPr>
  </w:style>
  <w:style w:type="character" w:customStyle="1" w:styleId="apple-converted-space">
    <w:name w:val="apple-converted-space"/>
    <w:basedOn w:val="DefaultParagraphFont"/>
    <w:rsid w:val="003C221B"/>
  </w:style>
  <w:style w:type="character" w:customStyle="1" w:styleId="apple-style-span">
    <w:name w:val="apple-style-span"/>
    <w:basedOn w:val="DefaultParagraphFont"/>
    <w:rsid w:val="003C221B"/>
  </w:style>
  <w:style w:type="character" w:styleId="CommentReference">
    <w:name w:val="annotation reference"/>
    <w:uiPriority w:val="99"/>
    <w:semiHidden/>
    <w:unhideWhenUsed/>
    <w:rsid w:val="00060DAF"/>
    <w:rPr>
      <w:sz w:val="16"/>
      <w:szCs w:val="16"/>
    </w:rPr>
  </w:style>
  <w:style w:type="paragraph" w:styleId="CommentText">
    <w:name w:val="annotation text"/>
    <w:basedOn w:val="Normal"/>
    <w:link w:val="CommentTextChar"/>
    <w:uiPriority w:val="99"/>
    <w:semiHidden/>
    <w:unhideWhenUsed/>
    <w:rsid w:val="00060DAF"/>
    <w:rPr>
      <w:sz w:val="20"/>
      <w:szCs w:val="20"/>
    </w:rPr>
  </w:style>
  <w:style w:type="character" w:customStyle="1" w:styleId="CommentTextChar">
    <w:name w:val="Comment Text Char"/>
    <w:basedOn w:val="DefaultParagraphFont"/>
    <w:link w:val="CommentText"/>
    <w:uiPriority w:val="99"/>
    <w:semiHidden/>
    <w:rsid w:val="00060DAF"/>
  </w:style>
  <w:style w:type="paragraph" w:styleId="CommentSubject">
    <w:name w:val="annotation subject"/>
    <w:basedOn w:val="CommentText"/>
    <w:next w:val="CommentText"/>
    <w:link w:val="CommentSubjectChar"/>
    <w:uiPriority w:val="99"/>
    <w:semiHidden/>
    <w:unhideWhenUsed/>
    <w:rsid w:val="00060DAF"/>
    <w:rPr>
      <w:b/>
      <w:bCs/>
    </w:rPr>
  </w:style>
  <w:style w:type="character" w:customStyle="1" w:styleId="CommentSubjectChar">
    <w:name w:val="Comment Subject Char"/>
    <w:link w:val="CommentSubject"/>
    <w:uiPriority w:val="99"/>
    <w:semiHidden/>
    <w:rsid w:val="00060DAF"/>
    <w:rPr>
      <w:b/>
      <w:bCs/>
    </w:rPr>
  </w:style>
  <w:style w:type="paragraph" w:styleId="Revision">
    <w:name w:val="Revision"/>
    <w:hidden/>
    <w:uiPriority w:val="71"/>
    <w:semiHidden/>
    <w:rsid w:val="001E21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66715">
      <w:bodyDiv w:val="1"/>
      <w:marLeft w:val="0"/>
      <w:marRight w:val="0"/>
      <w:marTop w:val="0"/>
      <w:marBottom w:val="0"/>
      <w:divBdr>
        <w:top w:val="none" w:sz="0" w:space="0" w:color="auto"/>
        <w:left w:val="none" w:sz="0" w:space="0" w:color="auto"/>
        <w:bottom w:val="none" w:sz="0" w:space="0" w:color="auto"/>
        <w:right w:val="none" w:sz="0" w:space="0" w:color="auto"/>
      </w:divBdr>
      <w:divsChild>
        <w:div w:id="19539721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91EA-9645-46FC-BE50-AD8D9698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Goering</dc:creator>
  <cp:keywords/>
  <cp:lastModifiedBy>Kathryn Paszkiewicz</cp:lastModifiedBy>
  <cp:revision>2</cp:revision>
  <dcterms:created xsi:type="dcterms:W3CDTF">2020-04-14T22:04:00Z</dcterms:created>
  <dcterms:modified xsi:type="dcterms:W3CDTF">2020-04-14T22:04:00Z</dcterms:modified>
</cp:coreProperties>
</file>