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D083" w14:textId="77777777" w:rsidR="00497214" w:rsidRPr="00497214" w:rsidRDefault="00497214" w:rsidP="00497214">
      <w:pPr>
        <w:rPr>
          <w:b/>
          <w:bCs/>
        </w:rPr>
      </w:pPr>
      <w:r w:rsidRPr="00497214">
        <w:rPr>
          <w:b/>
          <w:bCs/>
          <w:i/>
          <w:iCs/>
          <w:u w:val="single"/>
        </w:rPr>
        <w:t>Article I: Name</w:t>
      </w:r>
    </w:p>
    <w:p w14:paraId="7507DE05" w14:textId="77777777" w:rsidR="00497214" w:rsidRPr="00497214" w:rsidRDefault="00497214" w:rsidP="00497214">
      <w:pPr>
        <w:rPr>
          <w:b/>
          <w:bCs/>
        </w:rPr>
      </w:pPr>
      <w:r w:rsidRPr="00497214">
        <w:rPr>
          <w:b/>
          <w:bCs/>
        </w:rPr>
        <w:t xml:space="preserve">"The name of this organization shall be </w:t>
      </w:r>
      <w:r>
        <w:rPr>
          <w:b/>
          <w:bCs/>
        </w:rPr>
        <w:t>The Ethical Eating Club</w:t>
      </w:r>
      <w:r w:rsidRPr="00497214">
        <w:rPr>
          <w:b/>
          <w:bCs/>
        </w:rPr>
        <w:t xml:space="preserve"> at Iowa State University."</w:t>
      </w:r>
    </w:p>
    <w:p w14:paraId="49DD5B02" w14:textId="77777777" w:rsidR="00497214" w:rsidRPr="00497214" w:rsidRDefault="00497214" w:rsidP="00497214">
      <w:pPr>
        <w:rPr>
          <w:b/>
          <w:bCs/>
        </w:rPr>
      </w:pPr>
      <w:r w:rsidRPr="00497214">
        <w:rPr>
          <w:b/>
          <w:bCs/>
        </w:rPr>
        <w:t> </w:t>
      </w:r>
    </w:p>
    <w:p w14:paraId="4BF92994" w14:textId="77777777" w:rsidR="00497214" w:rsidRPr="00497214" w:rsidRDefault="00497214" w:rsidP="00497214">
      <w:pPr>
        <w:rPr>
          <w:b/>
          <w:bCs/>
        </w:rPr>
      </w:pPr>
      <w:r w:rsidRPr="00497214">
        <w:rPr>
          <w:b/>
          <w:bCs/>
          <w:i/>
          <w:iCs/>
          <w:u w:val="single"/>
        </w:rPr>
        <w:t>Article II: Purpose</w:t>
      </w:r>
    </w:p>
    <w:p w14:paraId="30BCE20B" w14:textId="77777777" w:rsidR="00FA1AB7" w:rsidRDefault="00FA1AB7" w:rsidP="00FA1AB7">
      <w:pPr>
        <w:rPr>
          <w:b/>
          <w:bCs/>
        </w:rPr>
      </w:pPr>
      <w:r w:rsidRPr="00FA1AB7">
        <w:rPr>
          <w:b/>
          <w:bCs/>
        </w:rPr>
        <w:t>Our primary focus is vegetarianism/ veganism, but given the complex nature of the issues at hand and the plethora of subcategories, we broaden the scope of our club to supporting any and all steps towards a more moral way of eating. Our goal is thus to open-mindedly and inclusively advocate a rational, ethical</w:t>
      </w:r>
      <w:r w:rsidR="00302BBC">
        <w:rPr>
          <w:b/>
          <w:bCs/>
        </w:rPr>
        <w:t xml:space="preserve"> approach to all aspects of one’</w:t>
      </w:r>
      <w:r w:rsidRPr="00FA1AB7">
        <w:rPr>
          <w:b/>
          <w:bCs/>
        </w:rPr>
        <w:t>s diet. In other words, although we mainly support vegetarianism/veganism, we will still be accepting of all and promote friendly interpersonal debate/discussion.</w:t>
      </w:r>
      <w:r w:rsidR="0086768E">
        <w:rPr>
          <w:b/>
          <w:bCs/>
        </w:rPr>
        <w:t xml:space="preserve"> </w:t>
      </w:r>
      <w:r w:rsidRPr="00FA1AB7">
        <w:rPr>
          <w:b/>
          <w:bCs/>
        </w:rPr>
        <w:br/>
      </w:r>
      <w:r w:rsidRPr="00FA1AB7">
        <w:rPr>
          <w:b/>
          <w:bCs/>
        </w:rPr>
        <w:br/>
        <w:t>Our main activities will be activism and education related, and we would also like to lobby for change at on/off campus food retailers. </w:t>
      </w:r>
      <w:r w:rsidRPr="00FA1AB7">
        <w:rPr>
          <w:b/>
          <w:bCs/>
        </w:rPr>
        <w:br/>
      </w:r>
      <w:r>
        <w:rPr>
          <w:b/>
          <w:bCs/>
        </w:rPr>
        <w:br/>
      </w:r>
      <w:r w:rsidRPr="00FA1AB7">
        <w:rPr>
          <w:b/>
          <w:bCs/>
        </w:rPr>
        <w:t xml:space="preserve">Our meetings (whether weekly or bimonthly), will focus on planning the above events/activities as well as advancing our own understanding of the issues at hand. </w:t>
      </w:r>
    </w:p>
    <w:p w14:paraId="59387A37" w14:textId="77777777" w:rsidR="00FA1AB7" w:rsidRPr="001359E7" w:rsidRDefault="00FA1AB7" w:rsidP="00FA1AB7">
      <w:pPr>
        <w:rPr>
          <w:b/>
          <w:bCs/>
          <w:highlight w:val="yellow"/>
        </w:rPr>
      </w:pPr>
    </w:p>
    <w:p w14:paraId="66B56EFD" w14:textId="77777777" w:rsidR="00497214" w:rsidRPr="00497214" w:rsidRDefault="00497214" w:rsidP="00497214">
      <w:pPr>
        <w:rPr>
          <w:b/>
          <w:bCs/>
        </w:rPr>
      </w:pPr>
      <w:r w:rsidRPr="00497214">
        <w:rPr>
          <w:b/>
          <w:bCs/>
          <w:i/>
          <w:iCs/>
          <w:u w:val="single"/>
        </w:rPr>
        <w:t>Article III: Statement of Compliance</w:t>
      </w:r>
    </w:p>
    <w:p w14:paraId="596FC609" w14:textId="77777777" w:rsidR="00497214" w:rsidRPr="00497214" w:rsidRDefault="00497214" w:rsidP="00497214">
      <w:pPr>
        <w:numPr>
          <w:ilvl w:val="0"/>
          <w:numId w:val="2"/>
        </w:numPr>
        <w:rPr>
          <w:b/>
          <w:bCs/>
        </w:rPr>
      </w:pPr>
      <w:r w:rsidRPr="00497214">
        <w:rPr>
          <w:b/>
          <w:bCs/>
        </w:rPr>
        <w:t>Section One: </w:t>
      </w:r>
      <w:r w:rsidR="001359E7">
        <w:rPr>
          <w:b/>
          <w:bCs/>
        </w:rPr>
        <w:t>The Ethical Eating Club</w:t>
      </w:r>
      <w:r w:rsidRPr="00497214">
        <w:rPr>
          <w:b/>
          <w:bCs/>
        </w:rPr>
        <w:t xml:space="preserve"> abides by and supports established Iowa State University policies, State and Federal Laws and follows local ordinances and regulations.</w:t>
      </w:r>
    </w:p>
    <w:p w14:paraId="300D3737" w14:textId="77777777" w:rsidR="00497214" w:rsidRPr="00497214" w:rsidRDefault="00497214" w:rsidP="00497214">
      <w:pPr>
        <w:numPr>
          <w:ilvl w:val="0"/>
          <w:numId w:val="2"/>
        </w:numPr>
        <w:rPr>
          <w:b/>
          <w:bCs/>
        </w:rPr>
      </w:pPr>
      <w:r w:rsidRPr="00497214">
        <w:rPr>
          <w:b/>
          <w:bCs/>
        </w:rPr>
        <w:t>Section Two: </w:t>
      </w:r>
      <w:r w:rsidR="001359E7">
        <w:rPr>
          <w:b/>
          <w:bCs/>
        </w:rPr>
        <w:t>The Ethical Eating Club</w:t>
      </w:r>
      <w:r w:rsidR="001359E7" w:rsidRPr="00497214">
        <w:rPr>
          <w:b/>
          <w:bCs/>
        </w:rPr>
        <w:t xml:space="preserve"> </w:t>
      </w:r>
      <w:r w:rsidRPr="00497214">
        <w:rPr>
          <w:b/>
          <w:bCs/>
        </w:rPr>
        <w:t>agrees to annually complete President’s Training, Treasurer’s Training and Advisor Training (if required)</w:t>
      </w:r>
    </w:p>
    <w:p w14:paraId="060BFAB2" w14:textId="77777777" w:rsidR="00497214" w:rsidRPr="00497214" w:rsidRDefault="00497214" w:rsidP="00497214">
      <w:pPr>
        <w:rPr>
          <w:b/>
          <w:bCs/>
        </w:rPr>
      </w:pPr>
      <w:r w:rsidRPr="00497214">
        <w:rPr>
          <w:b/>
          <w:bCs/>
          <w:u w:val="single"/>
        </w:rPr>
        <w:t> </w:t>
      </w:r>
    </w:p>
    <w:p w14:paraId="149D3D9B" w14:textId="77777777" w:rsidR="00497214" w:rsidRPr="00497214" w:rsidRDefault="00497214" w:rsidP="00497214">
      <w:pPr>
        <w:rPr>
          <w:b/>
          <w:bCs/>
        </w:rPr>
      </w:pPr>
      <w:r w:rsidRPr="00497214">
        <w:rPr>
          <w:b/>
          <w:bCs/>
          <w:i/>
          <w:iCs/>
          <w:u w:val="single"/>
        </w:rPr>
        <w:t>Article IV: Non-Discrimination Statement</w:t>
      </w:r>
    </w:p>
    <w:p w14:paraId="6F512CF6" w14:textId="77777777" w:rsidR="00497214" w:rsidRPr="00497214" w:rsidRDefault="00497214" w:rsidP="00497214">
      <w:pPr>
        <w:rPr>
          <w:b/>
          <w:bCs/>
        </w:rPr>
      </w:pPr>
      <w:r w:rsidRPr="00497214">
        <w:rPr>
          <w:b/>
          <w:bCs/>
        </w:rPr>
        <w:t>·</w:t>
      </w:r>
      <w:r w:rsidRPr="00497214">
        <w:t>       </w:t>
      </w:r>
      <w:r w:rsidRPr="00497214">
        <w:rPr>
          <w:b/>
          <w:bCs/>
        </w:rPr>
        <w:t xml:space="preserve"> Iowa State University </w:t>
      </w:r>
      <w:r w:rsidR="00FE0886">
        <w:rPr>
          <w:b/>
          <w:bCs/>
        </w:rPr>
        <w:t>and The Ethical Eating Club</w:t>
      </w:r>
      <w:r w:rsidR="00FE0886" w:rsidRPr="00497214">
        <w:rPr>
          <w:b/>
          <w:bCs/>
        </w:rPr>
        <w:t xml:space="preserve"> </w:t>
      </w:r>
      <w:r w:rsidRPr="00497214">
        <w:rPr>
          <w:b/>
          <w:bCs/>
        </w:rPr>
        <w:t>do not discriminate on the basis of race, ethnicity, sex, pregnancy, color, religion, national origin, physical or mental disability, age, marital status, sexual orientation, gender identity, genetic information or status as a U.S Veteran</w:t>
      </w:r>
    </w:p>
    <w:p w14:paraId="1836C86A" w14:textId="77777777" w:rsidR="00497214" w:rsidRPr="00497214" w:rsidRDefault="00497214" w:rsidP="00497214">
      <w:pPr>
        <w:rPr>
          <w:b/>
          <w:bCs/>
        </w:rPr>
      </w:pPr>
      <w:r w:rsidRPr="00497214">
        <w:rPr>
          <w:b/>
          <w:bCs/>
          <w:i/>
          <w:iCs/>
          <w:u w:val="single"/>
        </w:rPr>
        <w:t> </w:t>
      </w:r>
    </w:p>
    <w:p w14:paraId="08B3457B" w14:textId="77777777" w:rsidR="00497214" w:rsidRPr="00497214" w:rsidRDefault="00497214" w:rsidP="00497214">
      <w:pPr>
        <w:rPr>
          <w:b/>
          <w:bCs/>
        </w:rPr>
      </w:pPr>
      <w:r w:rsidRPr="00497214">
        <w:rPr>
          <w:b/>
          <w:bCs/>
          <w:i/>
          <w:iCs/>
          <w:u w:val="single"/>
        </w:rPr>
        <w:t>Article V: Membership</w:t>
      </w:r>
    </w:p>
    <w:p w14:paraId="607D3149" w14:textId="77777777" w:rsidR="00A77B07" w:rsidRDefault="002D0637" w:rsidP="00497214">
      <w:pPr>
        <w:rPr>
          <w:b/>
          <w:bCs/>
          <w:iCs/>
        </w:rPr>
      </w:pPr>
      <w:r w:rsidRPr="0086768E">
        <w:rPr>
          <w:b/>
          <w:bCs/>
          <w:iCs/>
        </w:rPr>
        <w:t>As a member, one is asked to attend meetings on a somewhat regular basis, pay dues if required, and actively support projects. Membership will be revoked by 3/4 vote of officers plus 2/3 vote from the general membership if actions are deemed inappropriate by the membership.</w:t>
      </w:r>
    </w:p>
    <w:p w14:paraId="3DD8A0CD" w14:textId="77777777" w:rsidR="00497214" w:rsidRPr="00A77B07" w:rsidRDefault="00497214" w:rsidP="00497214">
      <w:pPr>
        <w:rPr>
          <w:b/>
          <w:bCs/>
          <w:iCs/>
        </w:rPr>
      </w:pPr>
      <w:r w:rsidRPr="00497214">
        <w:rPr>
          <w:b/>
          <w:bCs/>
          <w:i/>
          <w:iCs/>
          <w:u w:val="single"/>
        </w:rPr>
        <w:br/>
        <w:t>Article VI: Risk Management</w:t>
      </w:r>
    </w:p>
    <w:p w14:paraId="3A9DA5CD" w14:textId="77777777" w:rsidR="005F5FBE" w:rsidRPr="005F5FBE" w:rsidRDefault="005F5FBE" w:rsidP="00497214">
      <w:pPr>
        <w:rPr>
          <w:b/>
        </w:rPr>
      </w:pPr>
      <w:r w:rsidRPr="00497214">
        <w:rPr>
          <w:b/>
          <w:bCs/>
        </w:rPr>
        <w:t>·</w:t>
      </w:r>
      <w:r w:rsidRPr="00497214">
        <w:t>  </w:t>
      </w:r>
      <w:r>
        <w:t xml:space="preserve">      </w:t>
      </w:r>
      <w:r w:rsidR="00FD0068">
        <w:rPr>
          <w:b/>
        </w:rPr>
        <w:t>In the absence of a club desire for a separate risk management officer, the president shall undertake the following duties.</w:t>
      </w:r>
    </w:p>
    <w:p w14:paraId="4CEE6E55" w14:textId="77777777" w:rsidR="00497214" w:rsidRPr="00497214" w:rsidRDefault="00497214" w:rsidP="00497214">
      <w:pPr>
        <w:rPr>
          <w:b/>
          <w:bCs/>
        </w:rPr>
      </w:pPr>
      <w:r w:rsidRPr="00497214">
        <w:rPr>
          <w:b/>
          <w:bCs/>
        </w:rPr>
        <w:t>·</w:t>
      </w:r>
      <w:r w:rsidRPr="00497214">
        <w:t>       </w:t>
      </w:r>
      <w:r w:rsidRPr="00497214">
        <w:rPr>
          <w:b/>
          <w:bCs/>
        </w:rPr>
        <w:t> 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R="005F5FBE">
        <w:rPr>
          <w:b/>
          <w:bCs/>
        </w:rPr>
        <w:t xml:space="preserve">. </w:t>
      </w:r>
    </w:p>
    <w:p w14:paraId="720B89F1" w14:textId="77777777" w:rsidR="00497214" w:rsidRPr="00497214" w:rsidRDefault="00497214" w:rsidP="00497214">
      <w:pPr>
        <w:rPr>
          <w:b/>
          <w:bCs/>
        </w:rPr>
      </w:pPr>
      <w:r w:rsidRPr="00497214">
        <w:rPr>
          <w:b/>
          <w:bCs/>
        </w:rPr>
        <w:t> </w:t>
      </w:r>
    </w:p>
    <w:p w14:paraId="3FB7E54D" w14:textId="77777777" w:rsidR="00497214" w:rsidRPr="00497214" w:rsidRDefault="00497214" w:rsidP="00497214">
      <w:pPr>
        <w:rPr>
          <w:b/>
          <w:bCs/>
        </w:rPr>
      </w:pPr>
      <w:r w:rsidRPr="00497214">
        <w:rPr>
          <w:b/>
          <w:bCs/>
          <w:i/>
          <w:iCs/>
          <w:u w:val="single"/>
        </w:rPr>
        <w:t>Article VII: Officers</w:t>
      </w:r>
      <w:r w:rsidRPr="00497214">
        <w:rPr>
          <w:b/>
          <w:bCs/>
        </w:rPr>
        <w:t> </w:t>
      </w:r>
    </w:p>
    <w:p w14:paraId="0CE49377" w14:textId="77777777" w:rsidR="00497214" w:rsidRDefault="00497214" w:rsidP="00497214">
      <w:pPr>
        <w:rPr>
          <w:b/>
          <w:bCs/>
          <w:u w:val="single"/>
        </w:rPr>
      </w:pPr>
      <w:r w:rsidRPr="00497214">
        <w:rPr>
          <w:b/>
          <w:bCs/>
        </w:rPr>
        <w:t>·</w:t>
      </w:r>
      <w:r w:rsidRPr="00497214">
        <w:t>         </w:t>
      </w:r>
      <w:r w:rsidRPr="00497214">
        <w:rPr>
          <w:b/>
          <w:bCs/>
          <w:u w:val="single"/>
        </w:rPr>
        <w:t>Officer Duties and Term of Service</w:t>
      </w:r>
    </w:p>
    <w:p w14:paraId="37FA0390" w14:textId="77777777" w:rsidR="002D0637" w:rsidRPr="002D0637" w:rsidRDefault="002D0637" w:rsidP="00497214">
      <w:pPr>
        <w:rPr>
          <w:b/>
          <w:bCs/>
        </w:rPr>
      </w:pPr>
      <w:r>
        <w:rPr>
          <w:b/>
          <w:bCs/>
        </w:rPr>
        <w:t>In the absence of a resignation or impeachment, terms of service for all officers are a full academic year. Listed below are positions and duties.</w:t>
      </w:r>
    </w:p>
    <w:p w14:paraId="0D678228" w14:textId="77777777" w:rsidR="00315155" w:rsidRPr="00315155" w:rsidRDefault="002D0637" w:rsidP="002D0637">
      <w:pPr>
        <w:pStyle w:val="ListParagraph"/>
        <w:numPr>
          <w:ilvl w:val="0"/>
          <w:numId w:val="3"/>
        </w:numPr>
        <w:rPr>
          <w:b/>
          <w:bCs/>
          <w:i/>
        </w:rPr>
      </w:pPr>
      <w:r>
        <w:rPr>
          <w:b/>
          <w:bCs/>
        </w:rPr>
        <w:t>President</w:t>
      </w:r>
    </w:p>
    <w:p w14:paraId="56F90003" w14:textId="77777777" w:rsidR="00315155" w:rsidRPr="00315155" w:rsidRDefault="002D0637" w:rsidP="00315155">
      <w:pPr>
        <w:pStyle w:val="ListParagraph"/>
        <w:numPr>
          <w:ilvl w:val="1"/>
          <w:numId w:val="3"/>
        </w:numPr>
        <w:rPr>
          <w:b/>
          <w:bCs/>
        </w:rPr>
      </w:pPr>
      <w:r w:rsidRPr="00315155">
        <w:rPr>
          <w:b/>
          <w:bCs/>
        </w:rPr>
        <w:t>lead club</w:t>
      </w:r>
      <w:r w:rsidR="00315155" w:rsidRPr="00315155">
        <w:rPr>
          <w:b/>
          <w:bCs/>
        </w:rPr>
        <w:t xml:space="preserve"> meetings and activities</w:t>
      </w:r>
    </w:p>
    <w:p w14:paraId="298257DF" w14:textId="77777777" w:rsidR="00315155" w:rsidRPr="00315155" w:rsidRDefault="00315155" w:rsidP="00315155">
      <w:pPr>
        <w:pStyle w:val="ListParagraph"/>
        <w:numPr>
          <w:ilvl w:val="1"/>
          <w:numId w:val="3"/>
        </w:numPr>
        <w:rPr>
          <w:b/>
          <w:bCs/>
        </w:rPr>
      </w:pPr>
      <w:r w:rsidRPr="00315155">
        <w:rPr>
          <w:b/>
          <w:bCs/>
        </w:rPr>
        <w:lastRenderedPageBreak/>
        <w:t>Ensure that the organization is operating in conformity with the standards set forth by Iowa State University and Student Activities Center</w:t>
      </w:r>
    </w:p>
    <w:p w14:paraId="0871C541" w14:textId="77777777" w:rsidR="00315155" w:rsidRPr="00315155" w:rsidRDefault="00315155" w:rsidP="00315155">
      <w:pPr>
        <w:pStyle w:val="ListParagraph"/>
        <w:numPr>
          <w:ilvl w:val="1"/>
          <w:numId w:val="3"/>
        </w:numPr>
        <w:rPr>
          <w:b/>
          <w:bCs/>
          <w:i/>
        </w:rPr>
      </w:pPr>
      <w:r>
        <w:rPr>
          <w:b/>
          <w:bCs/>
        </w:rPr>
        <w:t>represent club on campus</w:t>
      </w:r>
    </w:p>
    <w:p w14:paraId="0FA90DC8" w14:textId="77777777" w:rsidR="00315155" w:rsidRDefault="00315155" w:rsidP="00315155">
      <w:pPr>
        <w:pStyle w:val="ListParagraph"/>
        <w:numPr>
          <w:ilvl w:val="1"/>
          <w:numId w:val="3"/>
        </w:numPr>
        <w:rPr>
          <w:b/>
          <w:bCs/>
          <w:i/>
        </w:rPr>
      </w:pPr>
      <w:r>
        <w:rPr>
          <w:b/>
          <w:bCs/>
        </w:rPr>
        <w:t>maintain contact with advisor</w:t>
      </w:r>
    </w:p>
    <w:p w14:paraId="638269DA" w14:textId="77777777" w:rsidR="002D0637" w:rsidRPr="00315155" w:rsidRDefault="002D0637" w:rsidP="00315155">
      <w:pPr>
        <w:pStyle w:val="ListParagraph"/>
        <w:numPr>
          <w:ilvl w:val="1"/>
          <w:numId w:val="3"/>
        </w:numPr>
        <w:rPr>
          <w:b/>
          <w:bCs/>
          <w:i/>
        </w:rPr>
      </w:pPr>
      <w:r w:rsidRPr="00315155">
        <w:rPr>
          <w:b/>
          <w:bCs/>
        </w:rPr>
        <w:t>other duties listed here</w:t>
      </w:r>
    </w:p>
    <w:p w14:paraId="1D23B2E1" w14:textId="77777777" w:rsidR="00315155" w:rsidRPr="00315155" w:rsidRDefault="002D0637" w:rsidP="00315155">
      <w:pPr>
        <w:pStyle w:val="ListParagraph"/>
        <w:numPr>
          <w:ilvl w:val="0"/>
          <w:numId w:val="3"/>
        </w:numPr>
        <w:rPr>
          <w:b/>
          <w:bCs/>
          <w:i/>
        </w:rPr>
      </w:pPr>
      <w:r>
        <w:rPr>
          <w:b/>
          <w:bCs/>
        </w:rPr>
        <w:t>Treasurer</w:t>
      </w:r>
    </w:p>
    <w:p w14:paraId="7D921DAD" w14:textId="77777777" w:rsidR="002D0637" w:rsidRPr="0005548F" w:rsidRDefault="0005548F" w:rsidP="00315155">
      <w:pPr>
        <w:pStyle w:val="ListParagraph"/>
        <w:numPr>
          <w:ilvl w:val="1"/>
          <w:numId w:val="3"/>
        </w:numPr>
        <w:rPr>
          <w:b/>
          <w:bCs/>
          <w:i/>
        </w:rPr>
      </w:pPr>
      <w:r>
        <w:rPr>
          <w:b/>
          <w:bCs/>
        </w:rPr>
        <w:t>Keep accurate records of club financial transactions</w:t>
      </w:r>
    </w:p>
    <w:p w14:paraId="69898209" w14:textId="77777777" w:rsidR="0005548F" w:rsidRPr="0005548F" w:rsidRDefault="0005548F" w:rsidP="00315155">
      <w:pPr>
        <w:pStyle w:val="ListParagraph"/>
        <w:numPr>
          <w:ilvl w:val="1"/>
          <w:numId w:val="3"/>
        </w:numPr>
        <w:rPr>
          <w:b/>
          <w:bCs/>
          <w:i/>
        </w:rPr>
      </w:pPr>
      <w:r>
        <w:rPr>
          <w:b/>
          <w:bCs/>
        </w:rPr>
        <w:t>Collect dues when necessary</w:t>
      </w:r>
    </w:p>
    <w:p w14:paraId="5B4E8DC7" w14:textId="77777777" w:rsidR="0005548F" w:rsidRPr="0005548F" w:rsidRDefault="0005548F" w:rsidP="00315155">
      <w:pPr>
        <w:pStyle w:val="ListParagraph"/>
        <w:numPr>
          <w:ilvl w:val="1"/>
          <w:numId w:val="3"/>
        </w:numPr>
        <w:rPr>
          <w:b/>
          <w:bCs/>
          <w:i/>
        </w:rPr>
      </w:pPr>
      <w:r>
        <w:rPr>
          <w:b/>
          <w:bCs/>
        </w:rPr>
        <w:t>Solicit additional funding from Student Government</w:t>
      </w:r>
    </w:p>
    <w:p w14:paraId="6FA1E474" w14:textId="77777777" w:rsidR="005F5FBE" w:rsidRPr="005F5FBE" w:rsidRDefault="0005548F" w:rsidP="005F5FBE">
      <w:pPr>
        <w:pStyle w:val="ListParagraph"/>
        <w:numPr>
          <w:ilvl w:val="1"/>
          <w:numId w:val="3"/>
        </w:numPr>
        <w:rPr>
          <w:b/>
          <w:bCs/>
          <w:i/>
        </w:rPr>
      </w:pPr>
      <w:r>
        <w:rPr>
          <w:b/>
          <w:bCs/>
        </w:rPr>
        <w:t>Preside over any other club financial transactions such as fundraising or payments</w:t>
      </w:r>
    </w:p>
    <w:p w14:paraId="30C63C30" w14:textId="77777777" w:rsidR="0005548F" w:rsidRPr="002D0637" w:rsidRDefault="0005548F" w:rsidP="0005548F">
      <w:pPr>
        <w:pStyle w:val="ListParagraph"/>
        <w:rPr>
          <w:b/>
          <w:bCs/>
          <w:i/>
        </w:rPr>
      </w:pPr>
    </w:p>
    <w:p w14:paraId="3FFFD5A1" w14:textId="77777777" w:rsidR="00497214" w:rsidRDefault="00497214" w:rsidP="00497214">
      <w:pPr>
        <w:rPr>
          <w:b/>
          <w:bCs/>
          <w:i/>
          <w:iCs/>
        </w:rPr>
      </w:pPr>
      <w:r w:rsidRPr="00497214">
        <w:rPr>
          <w:b/>
          <w:bCs/>
        </w:rPr>
        <w:t>·</w:t>
      </w:r>
      <w:r w:rsidRPr="00497214">
        <w:t>         </w:t>
      </w:r>
      <w:r w:rsidRPr="00497214">
        <w:rPr>
          <w:b/>
          <w:bCs/>
          <w:u w:val="single"/>
        </w:rPr>
        <w:t>Method of election of officers</w:t>
      </w:r>
    </w:p>
    <w:p w14:paraId="54B3534F" w14:textId="77777777" w:rsidR="002D0637" w:rsidRPr="00497214" w:rsidRDefault="002D0637" w:rsidP="00497214">
      <w:pPr>
        <w:rPr>
          <w:b/>
          <w:bCs/>
        </w:rPr>
      </w:pPr>
      <w:r w:rsidRPr="002D0637">
        <w:rPr>
          <w:b/>
          <w:bCs/>
        </w:rPr>
        <w:t>Election of officers will require a majority vote from the general membership</w:t>
      </w:r>
      <w:r>
        <w:rPr>
          <w:b/>
          <w:bCs/>
        </w:rPr>
        <w:t xml:space="preserve"> by hand vote</w:t>
      </w:r>
      <w:r w:rsidRPr="002D0637">
        <w:rPr>
          <w:b/>
          <w:bCs/>
        </w:rPr>
        <w:t>.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r w:rsidR="008D0DE5">
        <w:rPr>
          <w:b/>
          <w:bCs/>
        </w:rPr>
        <w:t xml:space="preserve"> Although highly recommended to only have person for each officer position, multiple people may hold an office (besides Treasurer) upon 4/5 vote from the members.</w:t>
      </w:r>
    </w:p>
    <w:p w14:paraId="7E8FE506" w14:textId="77777777" w:rsidR="00315155" w:rsidRDefault="00497214" w:rsidP="00497214">
      <w:pPr>
        <w:rPr>
          <w:b/>
          <w:bCs/>
        </w:rPr>
      </w:pPr>
      <w:r w:rsidRPr="00497214">
        <w:rPr>
          <w:b/>
          <w:bCs/>
        </w:rPr>
        <w:t>·</w:t>
      </w:r>
      <w:r w:rsidRPr="00497214">
        <w:t>         </w:t>
      </w:r>
      <w:r w:rsidRPr="00497214">
        <w:rPr>
          <w:b/>
          <w:bCs/>
          <w:u w:val="single"/>
        </w:rPr>
        <w:t>Date(s) for election of officers</w:t>
      </w:r>
    </w:p>
    <w:p w14:paraId="71520386" w14:textId="77777777" w:rsidR="00497214" w:rsidRPr="002D0637" w:rsidRDefault="002D0637" w:rsidP="00497214">
      <w:pPr>
        <w:rPr>
          <w:b/>
          <w:bCs/>
        </w:rPr>
      </w:pPr>
      <w:r>
        <w:rPr>
          <w:b/>
          <w:bCs/>
          <w:iCs/>
        </w:rPr>
        <w:t>Elections occur toward the end of spring semester.</w:t>
      </w:r>
    </w:p>
    <w:p w14:paraId="725E1EB1" w14:textId="77777777" w:rsidR="00315155" w:rsidRDefault="00497214" w:rsidP="00497214">
      <w:pPr>
        <w:rPr>
          <w:b/>
          <w:bCs/>
        </w:rPr>
      </w:pPr>
      <w:r w:rsidRPr="00497214">
        <w:rPr>
          <w:b/>
          <w:bCs/>
        </w:rPr>
        <w:t>·</w:t>
      </w:r>
      <w:r w:rsidRPr="00497214">
        <w:t>         </w:t>
      </w:r>
      <w:r w:rsidRPr="00497214">
        <w:rPr>
          <w:b/>
          <w:bCs/>
          <w:u w:val="single"/>
        </w:rPr>
        <w:t>Impeachment/Removal of officers</w:t>
      </w:r>
    </w:p>
    <w:p w14:paraId="1FCC659D" w14:textId="77777777" w:rsidR="00315155" w:rsidRPr="00315155" w:rsidRDefault="00315155" w:rsidP="00497214">
      <w:pPr>
        <w:rPr>
          <w:b/>
          <w:bCs/>
          <w:i/>
          <w:iCs/>
        </w:rPr>
      </w:pPr>
      <w:r>
        <w:rPr>
          <w:b/>
          <w:bCs/>
          <w:iCs/>
        </w:rPr>
        <w:t>Impeachment proceedings begin with support of 1/2 of the other officers, or 2/3 of the club members. The trial occurs the next meeting, and impeached must be given notice and allowed to defend themselves at the meeting. A secret ballot vote of 3/4 of the officers or 3/4 of the members results in an impeachment.</w:t>
      </w:r>
    </w:p>
    <w:p w14:paraId="7F62EE81" w14:textId="77777777" w:rsidR="00264088" w:rsidRDefault="00497214" w:rsidP="00497214">
      <w:pPr>
        <w:rPr>
          <w:b/>
          <w:bCs/>
        </w:rPr>
      </w:pPr>
      <w:r w:rsidRPr="00497214">
        <w:rPr>
          <w:b/>
          <w:bCs/>
        </w:rPr>
        <w:t>·</w:t>
      </w:r>
      <w:r w:rsidRPr="00497214">
        <w:t>         </w:t>
      </w:r>
      <w:r w:rsidRPr="00497214">
        <w:rPr>
          <w:b/>
          <w:bCs/>
          <w:u w:val="single"/>
        </w:rPr>
        <w:t>Replacement of officers</w:t>
      </w:r>
    </w:p>
    <w:p w14:paraId="1164CD18" w14:textId="77777777" w:rsidR="00315155" w:rsidRPr="00315155" w:rsidRDefault="00315155" w:rsidP="00497214">
      <w:pPr>
        <w:rPr>
          <w:b/>
          <w:bCs/>
        </w:rPr>
      </w:pPr>
      <w:r>
        <w:rPr>
          <w:b/>
          <w:bCs/>
          <w:iCs/>
        </w:rPr>
        <w:t>In the case of an impeachment, a replacement is elected using regular election procedures for the remainder of the term of service.</w:t>
      </w:r>
    </w:p>
    <w:p w14:paraId="631CB981" w14:textId="77777777" w:rsidR="00315155" w:rsidRDefault="00497214" w:rsidP="00497214">
      <w:pPr>
        <w:rPr>
          <w:b/>
          <w:bCs/>
        </w:rPr>
      </w:pPr>
      <w:r w:rsidRPr="00497214">
        <w:rPr>
          <w:b/>
          <w:bCs/>
        </w:rPr>
        <w:t>·</w:t>
      </w:r>
      <w:r w:rsidRPr="00497214">
        <w:t>         </w:t>
      </w:r>
      <w:r w:rsidRPr="00497214">
        <w:rPr>
          <w:b/>
          <w:bCs/>
          <w:u w:val="single"/>
        </w:rPr>
        <w:t>Minimum Cumulative GPA for Officers</w:t>
      </w:r>
    </w:p>
    <w:p w14:paraId="60057502" w14:textId="77777777" w:rsidR="00497214" w:rsidRPr="00497214" w:rsidRDefault="00497214" w:rsidP="00497214">
      <w:pPr>
        <w:rPr>
          <w:b/>
          <w:bCs/>
        </w:rPr>
      </w:pPr>
      <w:r w:rsidRPr="00497214">
        <w:rPr>
          <w:b/>
          <w:bCs/>
        </w:rPr>
        <w:t> The officers of this organization must meet the following requirements:</w:t>
      </w:r>
    </w:p>
    <w:p w14:paraId="4C66C430" w14:textId="77777777" w:rsidR="00497214" w:rsidRPr="00497214" w:rsidRDefault="00497214" w:rsidP="00497214">
      <w:pPr>
        <w:rPr>
          <w:b/>
          <w:bCs/>
        </w:rPr>
      </w:pPr>
      <w:r w:rsidRPr="00497214">
        <w:rPr>
          <w:b/>
          <w:bCs/>
        </w:rPr>
        <w:t> </w:t>
      </w:r>
    </w:p>
    <w:p w14:paraId="1D8145F3" w14:textId="77777777" w:rsidR="00497214" w:rsidRPr="00497214" w:rsidRDefault="00497214" w:rsidP="00497214">
      <w:pPr>
        <w:rPr>
          <w:b/>
          <w:bCs/>
        </w:rPr>
      </w:pPr>
      <w:r w:rsidRPr="00497214">
        <w:rPr>
          <w:b/>
          <w:bCs/>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3652CF5" w14:textId="77777777" w:rsidR="00497214" w:rsidRPr="00497214" w:rsidRDefault="00497214" w:rsidP="00497214">
      <w:pPr>
        <w:rPr>
          <w:b/>
          <w:bCs/>
        </w:rPr>
      </w:pPr>
      <w:r w:rsidRPr="00497214">
        <w:rPr>
          <w:b/>
          <w:bCs/>
        </w:rPr>
        <w:t> </w:t>
      </w:r>
    </w:p>
    <w:p w14:paraId="5B7A76E3" w14:textId="77777777" w:rsidR="00497214" w:rsidRPr="00497214" w:rsidRDefault="00497214" w:rsidP="00497214">
      <w:pPr>
        <w:rPr>
          <w:b/>
          <w:bCs/>
        </w:rPr>
      </w:pPr>
      <w:r w:rsidRPr="00497214">
        <w:rPr>
          <w:b/>
          <w:bCs/>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42FD209" w14:textId="77777777" w:rsidR="00497214" w:rsidRPr="00497214" w:rsidRDefault="00497214" w:rsidP="00497214">
      <w:pPr>
        <w:rPr>
          <w:b/>
          <w:bCs/>
        </w:rPr>
      </w:pPr>
      <w:r w:rsidRPr="00497214">
        <w:rPr>
          <w:b/>
          <w:bCs/>
        </w:rPr>
        <w:t> </w:t>
      </w:r>
    </w:p>
    <w:p w14:paraId="39996881" w14:textId="77777777" w:rsidR="00497214" w:rsidRPr="00497214" w:rsidRDefault="00497214" w:rsidP="00497214">
      <w:pPr>
        <w:rPr>
          <w:b/>
          <w:bCs/>
        </w:rPr>
      </w:pPr>
      <w:r w:rsidRPr="00497214">
        <w:rPr>
          <w:b/>
          <w:bCs/>
        </w:rPr>
        <w:t>(c) Be ineligible to hold an office should the student fail to maintain the requirements as prescribed in (a) and (b)."</w:t>
      </w:r>
    </w:p>
    <w:p w14:paraId="4D4AF068" w14:textId="77777777" w:rsidR="00497214" w:rsidRPr="00497214" w:rsidRDefault="00497214" w:rsidP="00264088">
      <w:pPr>
        <w:rPr>
          <w:b/>
          <w:bCs/>
        </w:rPr>
      </w:pPr>
    </w:p>
    <w:p w14:paraId="4EF5B3ED" w14:textId="77777777" w:rsidR="00497214" w:rsidRPr="00497214" w:rsidRDefault="00497214" w:rsidP="00497214">
      <w:pPr>
        <w:rPr>
          <w:b/>
          <w:bCs/>
        </w:rPr>
      </w:pPr>
      <w:r w:rsidRPr="00497214">
        <w:rPr>
          <w:b/>
          <w:bCs/>
        </w:rPr>
        <w:t> </w:t>
      </w:r>
    </w:p>
    <w:p w14:paraId="43046563" w14:textId="77777777" w:rsidR="00497214" w:rsidRPr="00497214" w:rsidRDefault="00497214" w:rsidP="00497214">
      <w:pPr>
        <w:rPr>
          <w:b/>
          <w:bCs/>
        </w:rPr>
      </w:pPr>
      <w:r w:rsidRPr="00497214">
        <w:rPr>
          <w:b/>
          <w:bCs/>
          <w:i/>
          <w:iCs/>
          <w:u w:val="single"/>
        </w:rPr>
        <w:t>Article VIII: Advisor(s)</w:t>
      </w:r>
    </w:p>
    <w:p w14:paraId="1AB25C16" w14:textId="77777777" w:rsidR="00497214" w:rsidRDefault="00497214" w:rsidP="00497214">
      <w:pPr>
        <w:rPr>
          <w:b/>
          <w:bCs/>
          <w:i/>
          <w:iCs/>
        </w:rPr>
      </w:pPr>
      <w:r w:rsidRPr="00497214">
        <w:rPr>
          <w:b/>
          <w:bCs/>
        </w:rPr>
        <w:lastRenderedPageBreak/>
        <w:t>·</w:t>
      </w:r>
      <w:r w:rsidRPr="00497214">
        <w:t>         </w:t>
      </w:r>
      <w:r w:rsidRPr="00497214">
        <w:rPr>
          <w:b/>
          <w:bCs/>
          <w:u w:val="single"/>
        </w:rPr>
        <w:t>Adviser Duties</w:t>
      </w:r>
    </w:p>
    <w:p w14:paraId="478378A8" w14:textId="77777777" w:rsidR="00264088" w:rsidRPr="0005548F" w:rsidRDefault="00264088" w:rsidP="009D189E">
      <w:pPr>
        <w:pStyle w:val="ListParagraph"/>
        <w:numPr>
          <w:ilvl w:val="0"/>
          <w:numId w:val="3"/>
        </w:numPr>
        <w:rPr>
          <w:b/>
          <w:bCs/>
          <w:i/>
        </w:rPr>
      </w:pPr>
      <w:r>
        <w:rPr>
          <w:b/>
          <w:bCs/>
        </w:rPr>
        <w:t>Keep in communication with president</w:t>
      </w:r>
    </w:p>
    <w:p w14:paraId="19B89582" w14:textId="77777777" w:rsidR="00264088" w:rsidRPr="0005548F" w:rsidRDefault="00264088" w:rsidP="009D189E">
      <w:pPr>
        <w:pStyle w:val="ListParagraph"/>
        <w:numPr>
          <w:ilvl w:val="0"/>
          <w:numId w:val="3"/>
        </w:numPr>
        <w:rPr>
          <w:b/>
          <w:bCs/>
          <w:i/>
        </w:rPr>
      </w:pPr>
      <w:r>
        <w:rPr>
          <w:b/>
          <w:bCs/>
        </w:rPr>
        <w:t>Supervision of financial activities</w:t>
      </w:r>
    </w:p>
    <w:p w14:paraId="594C52D9" w14:textId="77777777" w:rsidR="00264088" w:rsidRPr="009D189E" w:rsidRDefault="00264088" w:rsidP="009D189E">
      <w:pPr>
        <w:pStyle w:val="ListParagraph"/>
        <w:numPr>
          <w:ilvl w:val="0"/>
          <w:numId w:val="3"/>
        </w:numPr>
        <w:rPr>
          <w:b/>
          <w:bCs/>
          <w:i/>
        </w:rPr>
      </w:pPr>
      <w:r>
        <w:rPr>
          <w:b/>
          <w:bCs/>
        </w:rPr>
        <w:t>Attempt to attend at least several club activities throughout the year</w:t>
      </w:r>
    </w:p>
    <w:p w14:paraId="601338A1" w14:textId="77777777" w:rsidR="000F2FAA" w:rsidRDefault="00497214" w:rsidP="00497214">
      <w:pPr>
        <w:rPr>
          <w:b/>
          <w:bCs/>
          <w:i/>
          <w:iCs/>
        </w:rPr>
      </w:pPr>
      <w:r w:rsidRPr="00497214">
        <w:rPr>
          <w:b/>
          <w:bCs/>
        </w:rPr>
        <w:t>·</w:t>
      </w:r>
      <w:r w:rsidRPr="00497214">
        <w:t>         </w:t>
      </w:r>
      <w:r w:rsidRPr="00497214">
        <w:rPr>
          <w:b/>
          <w:bCs/>
          <w:u w:val="single"/>
        </w:rPr>
        <w:t>Method of election/selection of advisor(s)</w:t>
      </w:r>
    </w:p>
    <w:p w14:paraId="5C70649C" w14:textId="77777777" w:rsidR="00264088" w:rsidRPr="000F2FAA" w:rsidRDefault="000F2FAA" w:rsidP="00497214">
      <w:pPr>
        <w:rPr>
          <w:b/>
          <w:bCs/>
          <w:i/>
          <w:iCs/>
        </w:rPr>
      </w:pPr>
      <w:r>
        <w:rPr>
          <w:b/>
          <w:bCs/>
          <w:iCs/>
        </w:rPr>
        <w:t>Potential advisors are nominated by any officer and approved</w:t>
      </w:r>
      <w:r w:rsidR="00264088">
        <w:rPr>
          <w:b/>
          <w:bCs/>
          <w:iCs/>
        </w:rPr>
        <w:t xml:space="preserve"> by 2/3 vote from </w:t>
      </w:r>
      <w:r w:rsidR="009D189E">
        <w:rPr>
          <w:b/>
          <w:bCs/>
          <w:iCs/>
        </w:rPr>
        <w:t>general membership.</w:t>
      </w:r>
      <w:r>
        <w:rPr>
          <w:b/>
          <w:bCs/>
          <w:iCs/>
        </w:rPr>
        <w:t xml:space="preserve"> Multiple advisors are possible but not recommended.</w:t>
      </w:r>
    </w:p>
    <w:p w14:paraId="5ED092A1" w14:textId="77777777" w:rsidR="00497214" w:rsidRDefault="00497214" w:rsidP="00497214">
      <w:pPr>
        <w:rPr>
          <w:b/>
          <w:bCs/>
          <w:i/>
          <w:iCs/>
        </w:rPr>
      </w:pPr>
      <w:r w:rsidRPr="00497214">
        <w:rPr>
          <w:b/>
          <w:bCs/>
        </w:rPr>
        <w:t>·</w:t>
      </w:r>
      <w:r w:rsidRPr="00497214">
        <w:t>         </w:t>
      </w:r>
      <w:r w:rsidRPr="00497214">
        <w:rPr>
          <w:b/>
          <w:bCs/>
          <w:u w:val="single"/>
        </w:rPr>
        <w:t>Advisor(s) Term of Service</w:t>
      </w:r>
    </w:p>
    <w:p w14:paraId="02962227" w14:textId="77777777" w:rsidR="00264088" w:rsidRPr="009D189E" w:rsidRDefault="00264088" w:rsidP="00497214">
      <w:pPr>
        <w:rPr>
          <w:b/>
          <w:bCs/>
          <w:iCs/>
        </w:rPr>
      </w:pPr>
      <w:r>
        <w:rPr>
          <w:b/>
          <w:bCs/>
          <w:iCs/>
        </w:rPr>
        <w:t xml:space="preserve">Once appointed and in the absence of impeachment, the advisor’s term is at their leisure. </w:t>
      </w:r>
    </w:p>
    <w:p w14:paraId="54A8E8B7" w14:textId="77777777" w:rsidR="00497214" w:rsidRDefault="00497214" w:rsidP="00497214">
      <w:pPr>
        <w:rPr>
          <w:b/>
          <w:bCs/>
          <w:i/>
          <w:iCs/>
        </w:rPr>
      </w:pPr>
      <w:r w:rsidRPr="00497214">
        <w:rPr>
          <w:b/>
          <w:bCs/>
        </w:rPr>
        <w:t>·</w:t>
      </w:r>
      <w:r w:rsidRPr="00497214">
        <w:t>         </w:t>
      </w:r>
      <w:r w:rsidRPr="00497214">
        <w:rPr>
          <w:b/>
          <w:bCs/>
          <w:u w:val="single"/>
        </w:rPr>
        <w:t>Impeachment/Removal of Advisors</w:t>
      </w:r>
    </w:p>
    <w:p w14:paraId="6EF49750" w14:textId="77777777" w:rsidR="00E65DD6" w:rsidRPr="009D189E" w:rsidRDefault="00E65DD6" w:rsidP="00497214">
      <w:pPr>
        <w:rPr>
          <w:b/>
          <w:bCs/>
          <w:i/>
          <w:iCs/>
        </w:rPr>
      </w:pPr>
      <w:r>
        <w:rPr>
          <w:b/>
          <w:bCs/>
          <w:iCs/>
        </w:rPr>
        <w:t>Impeachment proceedings begin with support of 2/3 of the officers, or 3/4 of the club members. The trial occurs the next meeting, and advisor must be given notice and allowed to defend themselves at the meeting. A secret ballot vote of all of the officers or 3/4 of the members results in an impeachment.</w:t>
      </w:r>
    </w:p>
    <w:p w14:paraId="385DB8F2" w14:textId="77777777" w:rsidR="00E65DD6" w:rsidRDefault="00497214" w:rsidP="00497214">
      <w:pPr>
        <w:rPr>
          <w:b/>
          <w:bCs/>
        </w:rPr>
      </w:pPr>
      <w:r w:rsidRPr="00497214">
        <w:rPr>
          <w:b/>
          <w:bCs/>
        </w:rPr>
        <w:t>·</w:t>
      </w:r>
      <w:r w:rsidRPr="00497214">
        <w:t>         </w:t>
      </w:r>
      <w:r w:rsidRPr="00497214">
        <w:rPr>
          <w:b/>
          <w:bCs/>
          <w:u w:val="single"/>
        </w:rPr>
        <w:t>Replacement of Advisors</w:t>
      </w:r>
    </w:p>
    <w:p w14:paraId="7E8CF081" w14:textId="77777777" w:rsidR="00E65DD6" w:rsidRPr="00E65DD6" w:rsidRDefault="00E65DD6" w:rsidP="00497214">
      <w:pPr>
        <w:rPr>
          <w:b/>
          <w:bCs/>
        </w:rPr>
      </w:pPr>
      <w:r>
        <w:rPr>
          <w:b/>
          <w:bCs/>
          <w:iCs/>
        </w:rPr>
        <w:t>In the case of an impeachment, a replacement is elected using regular election procedures for the remainder of the term of service</w:t>
      </w:r>
      <w:r w:rsidR="000F2FAA">
        <w:rPr>
          <w:b/>
          <w:bCs/>
          <w:iCs/>
        </w:rPr>
        <w:t xml:space="preserve">. </w:t>
      </w:r>
    </w:p>
    <w:p w14:paraId="7FF387D6" w14:textId="77777777" w:rsidR="00497214" w:rsidRPr="00497214" w:rsidRDefault="00497214" w:rsidP="00497214">
      <w:pPr>
        <w:rPr>
          <w:b/>
          <w:bCs/>
        </w:rPr>
      </w:pPr>
      <w:r w:rsidRPr="00497214">
        <w:rPr>
          <w:b/>
          <w:bCs/>
        </w:rPr>
        <w:t> </w:t>
      </w:r>
    </w:p>
    <w:p w14:paraId="3CAF0A10" w14:textId="77777777" w:rsidR="00497214" w:rsidRPr="00497214" w:rsidRDefault="00497214" w:rsidP="00497214">
      <w:pPr>
        <w:rPr>
          <w:b/>
          <w:bCs/>
        </w:rPr>
      </w:pPr>
      <w:r w:rsidRPr="00497214">
        <w:rPr>
          <w:b/>
          <w:bCs/>
          <w:i/>
          <w:iCs/>
          <w:u w:val="single"/>
        </w:rPr>
        <w:t>Article IX. Finances</w:t>
      </w:r>
    </w:p>
    <w:p w14:paraId="2221E241" w14:textId="77777777" w:rsidR="00497214" w:rsidRPr="00497214" w:rsidRDefault="00497214" w:rsidP="00497214">
      <w:pPr>
        <w:rPr>
          <w:b/>
          <w:bCs/>
        </w:rPr>
      </w:pPr>
      <w:r w:rsidRPr="00497214">
        <w:rPr>
          <w:b/>
          <w:bCs/>
        </w:rPr>
        <w:t>·</w:t>
      </w:r>
      <w:r w:rsidRPr="00497214">
        <w:t>        </w:t>
      </w:r>
      <w:r w:rsidR="009D189E">
        <w:t xml:space="preserve"> </w:t>
      </w:r>
      <w:r w:rsidRPr="00497214">
        <w:rPr>
          <w:b/>
          <w:bCs/>
        </w:rPr>
        <w:t>"All monies belonging to this organization shall be deposited and disbursed through a bank account</w:t>
      </w:r>
      <w:r w:rsidR="009D189E">
        <w:rPr>
          <w:b/>
          <w:bCs/>
        </w:rPr>
        <w:t xml:space="preserve"> </w:t>
      </w:r>
      <w:r w:rsidRPr="00497214">
        <w:rPr>
          <w:b/>
          <w:bCs/>
        </w:rPr>
        <w:t>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08F1944F" w14:textId="77777777" w:rsidR="00497214" w:rsidRDefault="00497214" w:rsidP="00497214">
      <w:pPr>
        <w:rPr>
          <w:b/>
          <w:bCs/>
        </w:rPr>
      </w:pPr>
      <w:r w:rsidRPr="00497214">
        <w:rPr>
          <w:b/>
          <w:bCs/>
        </w:rPr>
        <w:t>·</w:t>
      </w:r>
      <w:r w:rsidRPr="00497214">
        <w:t>         </w:t>
      </w:r>
      <w:r w:rsidRPr="00497214">
        <w:rPr>
          <w:b/>
          <w:bCs/>
          <w:u w:val="single"/>
        </w:rPr>
        <w:t>Description of dues</w:t>
      </w:r>
    </w:p>
    <w:p w14:paraId="36D3531F" w14:textId="77777777" w:rsidR="009D189E" w:rsidRDefault="009D189E" w:rsidP="00497214">
      <w:pPr>
        <w:rPr>
          <w:b/>
          <w:bCs/>
        </w:rPr>
      </w:pPr>
      <w:r>
        <w:rPr>
          <w:b/>
          <w:bCs/>
        </w:rPr>
        <w:t>At the point of formation,</w:t>
      </w:r>
      <w:r w:rsidR="006768DD">
        <w:rPr>
          <w:b/>
          <w:bCs/>
        </w:rPr>
        <w:t xml:space="preserve"> $5 dues per member per semester are required ($10 per year of membership)</w:t>
      </w:r>
      <w:bookmarkStart w:id="0" w:name="_GoBack"/>
      <w:bookmarkEnd w:id="0"/>
      <w:r>
        <w:rPr>
          <w:b/>
          <w:bCs/>
        </w:rPr>
        <w:t xml:space="preserve"> </w:t>
      </w:r>
    </w:p>
    <w:p w14:paraId="64289D7B" w14:textId="77777777" w:rsidR="009D189E" w:rsidRDefault="009D189E" w:rsidP="00497214">
      <w:pPr>
        <w:rPr>
          <w:b/>
        </w:rPr>
      </w:pPr>
      <w:r w:rsidRPr="00497214">
        <w:rPr>
          <w:b/>
          <w:bCs/>
        </w:rPr>
        <w:t>·</w:t>
      </w:r>
      <w:r w:rsidRPr="00497214">
        <w:t>  </w:t>
      </w:r>
      <w:r>
        <w:t xml:space="preserve">       </w:t>
      </w:r>
      <w:r>
        <w:rPr>
          <w:b/>
          <w:u w:val="single"/>
        </w:rPr>
        <w:t>General description of finances</w:t>
      </w:r>
    </w:p>
    <w:p w14:paraId="052E73FE" w14:textId="77777777" w:rsidR="009D189E" w:rsidRDefault="009D189E" w:rsidP="00497214">
      <w:pPr>
        <w:rPr>
          <w:b/>
        </w:rPr>
      </w:pPr>
      <w:r>
        <w:rPr>
          <w:b/>
        </w:rPr>
        <w:t xml:space="preserve">The club’s finances shall be managed by the treasurer, who will provide regular reports at meetings. Majority votes can be taken as to the allocation of funds. </w:t>
      </w:r>
    </w:p>
    <w:p w14:paraId="622497DC" w14:textId="77777777" w:rsidR="009D189E" w:rsidRDefault="009D189E" w:rsidP="00497214">
      <w:pPr>
        <w:rPr>
          <w:u w:val="single"/>
        </w:rPr>
      </w:pPr>
      <w:r w:rsidRPr="00497214">
        <w:rPr>
          <w:b/>
          <w:bCs/>
        </w:rPr>
        <w:t>·</w:t>
      </w:r>
      <w:r w:rsidRPr="00497214">
        <w:t>  </w:t>
      </w:r>
      <w:r>
        <w:t xml:space="preserve">       </w:t>
      </w:r>
      <w:r>
        <w:rPr>
          <w:b/>
          <w:u w:val="single"/>
        </w:rPr>
        <w:t>Upon potential dissolution of club</w:t>
      </w:r>
    </w:p>
    <w:p w14:paraId="30E2C2CB" w14:textId="77777777" w:rsidR="009D189E" w:rsidRPr="009D189E" w:rsidRDefault="009D189E" w:rsidP="00497214">
      <w:pPr>
        <w:rPr>
          <w:b/>
          <w:bCs/>
        </w:rPr>
      </w:pPr>
      <w:r>
        <w:rPr>
          <w:b/>
        </w:rPr>
        <w:t xml:space="preserve">The remaining club funds will be donated to a charity of the club’s choice. </w:t>
      </w:r>
    </w:p>
    <w:p w14:paraId="0657A07E" w14:textId="77777777" w:rsidR="00AD76BE" w:rsidRDefault="00AD76BE" w:rsidP="00497214">
      <w:pPr>
        <w:rPr>
          <w:b/>
          <w:bCs/>
        </w:rPr>
      </w:pPr>
    </w:p>
    <w:p w14:paraId="6AB4C4D5" w14:textId="77777777" w:rsidR="00AD76BE" w:rsidRPr="00AD76BE" w:rsidRDefault="00497214" w:rsidP="00497214">
      <w:pPr>
        <w:rPr>
          <w:b/>
          <w:bCs/>
        </w:rPr>
      </w:pPr>
      <w:r w:rsidRPr="00497214">
        <w:rPr>
          <w:b/>
          <w:bCs/>
          <w:i/>
          <w:iCs/>
          <w:u w:val="single"/>
        </w:rPr>
        <w:t>Article X. Amendments &amp; Ratification</w:t>
      </w:r>
    </w:p>
    <w:p w14:paraId="33F00F06" w14:textId="77777777" w:rsidR="00497214" w:rsidRPr="00497214" w:rsidRDefault="00AD76BE" w:rsidP="00497214">
      <w:pPr>
        <w:rPr>
          <w:b/>
          <w:bCs/>
        </w:rPr>
      </w:pPr>
      <w:r>
        <w:rPr>
          <w:b/>
          <w:bCs/>
          <w:iCs/>
        </w:rPr>
        <w:t>Amendments to the constitution may be proposed by a 2/3 majority of the members, and must be ratified by a 3/4 majority.</w:t>
      </w:r>
      <w:r>
        <w:rPr>
          <w:b/>
          <w:bCs/>
        </w:rPr>
        <w:t xml:space="preserve"> </w:t>
      </w:r>
      <w:r w:rsidR="00497214" w:rsidRPr="00497214">
        <w:rPr>
          <w:b/>
          <w:bCs/>
        </w:rPr>
        <w:t>Amended or ratified constitution will be submitted within 10 days to Student Activities Center for approval.</w:t>
      </w:r>
    </w:p>
    <w:p w14:paraId="1B7D2562" w14:textId="77777777" w:rsidR="000620FD" w:rsidRDefault="000620FD"/>
    <w:sectPr w:rsidR="0006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29CF"/>
    <w:multiLevelType w:val="multilevel"/>
    <w:tmpl w:val="468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865405"/>
    <w:multiLevelType w:val="hybridMultilevel"/>
    <w:tmpl w:val="12FE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930A7"/>
    <w:multiLevelType w:val="multilevel"/>
    <w:tmpl w:val="510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FE"/>
    <w:rsid w:val="0005548F"/>
    <w:rsid w:val="000620FD"/>
    <w:rsid w:val="000F2FAA"/>
    <w:rsid w:val="001359E7"/>
    <w:rsid w:val="00264088"/>
    <w:rsid w:val="002D0637"/>
    <w:rsid w:val="00302BBC"/>
    <w:rsid w:val="00315155"/>
    <w:rsid w:val="00497214"/>
    <w:rsid w:val="005927A2"/>
    <w:rsid w:val="005F5FBE"/>
    <w:rsid w:val="006768DD"/>
    <w:rsid w:val="007F70C4"/>
    <w:rsid w:val="0086768E"/>
    <w:rsid w:val="008970C1"/>
    <w:rsid w:val="008B5EE6"/>
    <w:rsid w:val="008D0DE5"/>
    <w:rsid w:val="009D189E"/>
    <w:rsid w:val="00A77B07"/>
    <w:rsid w:val="00AA0A24"/>
    <w:rsid w:val="00AD76BE"/>
    <w:rsid w:val="00B85CE8"/>
    <w:rsid w:val="00D645FE"/>
    <w:rsid w:val="00E33EA5"/>
    <w:rsid w:val="00E65DD6"/>
    <w:rsid w:val="00FA1AB7"/>
    <w:rsid w:val="00FD0068"/>
    <w:rsid w:val="00FE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8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14"/>
    <w:rPr>
      <w:color w:val="0000FF" w:themeColor="hyperlink"/>
      <w:u w:val="single"/>
    </w:rPr>
  </w:style>
  <w:style w:type="paragraph" w:styleId="ListParagraph">
    <w:name w:val="List Paragraph"/>
    <w:basedOn w:val="Normal"/>
    <w:uiPriority w:val="34"/>
    <w:qFormat/>
    <w:rsid w:val="002D06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14"/>
    <w:rPr>
      <w:color w:val="0000FF" w:themeColor="hyperlink"/>
      <w:u w:val="single"/>
    </w:rPr>
  </w:style>
  <w:style w:type="paragraph" w:styleId="ListParagraph">
    <w:name w:val="List Paragraph"/>
    <w:basedOn w:val="Normal"/>
    <w:uiPriority w:val="34"/>
    <w:qFormat/>
    <w:rsid w:val="002D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95">
      <w:bodyDiv w:val="1"/>
      <w:marLeft w:val="0"/>
      <w:marRight w:val="0"/>
      <w:marTop w:val="0"/>
      <w:marBottom w:val="0"/>
      <w:divBdr>
        <w:top w:val="none" w:sz="0" w:space="0" w:color="auto"/>
        <w:left w:val="none" w:sz="0" w:space="0" w:color="auto"/>
        <w:bottom w:val="none" w:sz="0" w:space="0" w:color="auto"/>
        <w:right w:val="none" w:sz="0" w:space="0" w:color="auto"/>
      </w:divBdr>
    </w:div>
    <w:div w:id="111479582">
      <w:bodyDiv w:val="1"/>
      <w:marLeft w:val="0"/>
      <w:marRight w:val="0"/>
      <w:marTop w:val="0"/>
      <w:marBottom w:val="0"/>
      <w:divBdr>
        <w:top w:val="none" w:sz="0" w:space="0" w:color="auto"/>
        <w:left w:val="none" w:sz="0" w:space="0" w:color="auto"/>
        <w:bottom w:val="none" w:sz="0" w:space="0" w:color="auto"/>
        <w:right w:val="none" w:sz="0" w:space="0" w:color="auto"/>
      </w:divBdr>
    </w:div>
    <w:div w:id="1147478362">
      <w:bodyDiv w:val="1"/>
      <w:marLeft w:val="0"/>
      <w:marRight w:val="0"/>
      <w:marTop w:val="0"/>
      <w:marBottom w:val="0"/>
      <w:divBdr>
        <w:top w:val="none" w:sz="0" w:space="0" w:color="auto"/>
        <w:left w:val="none" w:sz="0" w:space="0" w:color="auto"/>
        <w:bottom w:val="none" w:sz="0" w:space="0" w:color="auto"/>
        <w:right w:val="none" w:sz="0" w:space="0" w:color="auto"/>
      </w:divBdr>
    </w:div>
    <w:div w:id="1217204238">
      <w:bodyDiv w:val="1"/>
      <w:marLeft w:val="0"/>
      <w:marRight w:val="0"/>
      <w:marTop w:val="0"/>
      <w:marBottom w:val="0"/>
      <w:divBdr>
        <w:top w:val="none" w:sz="0" w:space="0" w:color="auto"/>
        <w:left w:val="none" w:sz="0" w:space="0" w:color="auto"/>
        <w:bottom w:val="none" w:sz="0" w:space="0" w:color="auto"/>
        <w:right w:val="none" w:sz="0" w:space="0" w:color="auto"/>
      </w:divBdr>
    </w:div>
    <w:div w:id="1284926729">
      <w:bodyDiv w:val="1"/>
      <w:marLeft w:val="0"/>
      <w:marRight w:val="0"/>
      <w:marTop w:val="0"/>
      <w:marBottom w:val="0"/>
      <w:divBdr>
        <w:top w:val="none" w:sz="0" w:space="0" w:color="auto"/>
        <w:left w:val="none" w:sz="0" w:space="0" w:color="auto"/>
        <w:bottom w:val="none" w:sz="0" w:space="0" w:color="auto"/>
        <w:right w:val="none" w:sz="0" w:space="0" w:color="auto"/>
      </w:divBdr>
    </w:div>
    <w:div w:id="1492408714">
      <w:bodyDiv w:val="1"/>
      <w:marLeft w:val="0"/>
      <w:marRight w:val="0"/>
      <w:marTop w:val="0"/>
      <w:marBottom w:val="0"/>
      <w:divBdr>
        <w:top w:val="none" w:sz="0" w:space="0" w:color="auto"/>
        <w:left w:val="none" w:sz="0" w:space="0" w:color="auto"/>
        <w:bottom w:val="none" w:sz="0" w:space="0" w:color="auto"/>
        <w:right w:val="none" w:sz="0" w:space="0" w:color="auto"/>
      </w:divBdr>
    </w:div>
    <w:div w:id="1529102947">
      <w:bodyDiv w:val="1"/>
      <w:marLeft w:val="0"/>
      <w:marRight w:val="0"/>
      <w:marTop w:val="0"/>
      <w:marBottom w:val="0"/>
      <w:divBdr>
        <w:top w:val="none" w:sz="0" w:space="0" w:color="auto"/>
        <w:left w:val="none" w:sz="0" w:space="0" w:color="auto"/>
        <w:bottom w:val="none" w:sz="0" w:space="0" w:color="auto"/>
        <w:right w:val="none" w:sz="0" w:space="0" w:color="auto"/>
      </w:divBdr>
    </w:div>
    <w:div w:id="1577937666">
      <w:bodyDiv w:val="1"/>
      <w:marLeft w:val="0"/>
      <w:marRight w:val="0"/>
      <w:marTop w:val="0"/>
      <w:marBottom w:val="0"/>
      <w:divBdr>
        <w:top w:val="none" w:sz="0" w:space="0" w:color="auto"/>
        <w:left w:val="none" w:sz="0" w:space="0" w:color="auto"/>
        <w:bottom w:val="none" w:sz="0" w:space="0" w:color="auto"/>
        <w:right w:val="none" w:sz="0" w:space="0" w:color="auto"/>
      </w:divBdr>
    </w:div>
    <w:div w:id="16169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1176</Words>
  <Characters>6709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Emily Litt</cp:lastModifiedBy>
  <cp:revision>4</cp:revision>
  <dcterms:created xsi:type="dcterms:W3CDTF">2013-08-27T21:16:00Z</dcterms:created>
  <dcterms:modified xsi:type="dcterms:W3CDTF">2015-03-11T12:46:00Z</dcterms:modified>
</cp:coreProperties>
</file>