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10" w:rsidRDefault="00C40210" w:rsidP="00C40210">
      <w:pPr>
        <w:spacing w:after="0"/>
        <w:jc w:val="center"/>
        <w:rPr>
          <w:b/>
          <w:bCs/>
          <w:iCs/>
          <w:sz w:val="36"/>
          <w:szCs w:val="36"/>
        </w:rPr>
      </w:pPr>
      <w:r w:rsidRPr="00C40210">
        <w:rPr>
          <w:b/>
          <w:bCs/>
          <w:iCs/>
          <w:sz w:val="36"/>
          <w:szCs w:val="36"/>
        </w:rPr>
        <w:t>Collegiate Women in Business Constitution</w:t>
      </w:r>
    </w:p>
    <w:p w:rsidR="00C40210" w:rsidRDefault="00C40210" w:rsidP="00C40210">
      <w:pPr>
        <w:jc w:val="center"/>
        <w:rPr>
          <w:bCs/>
          <w:iCs/>
          <w:sz w:val="24"/>
          <w:szCs w:val="24"/>
        </w:rPr>
      </w:pPr>
      <w:r>
        <w:rPr>
          <w:bCs/>
          <w:iCs/>
          <w:sz w:val="24"/>
          <w:szCs w:val="24"/>
        </w:rPr>
        <w:t>Last Amended and Approved:</w:t>
      </w:r>
    </w:p>
    <w:p w:rsidR="00B82638" w:rsidRPr="000949B7" w:rsidRDefault="00B82638" w:rsidP="00C40210">
      <w:pPr>
        <w:rPr>
          <w:rFonts w:ascii="Times New Roman" w:hAnsi="Times New Roman" w:cs="Times New Roman"/>
          <w:b/>
          <w:bCs/>
          <w:sz w:val="24"/>
          <w:szCs w:val="24"/>
        </w:rPr>
      </w:pPr>
      <w:r w:rsidRPr="00B82638">
        <w:rPr>
          <w:b/>
          <w:bCs/>
          <w:i/>
          <w:iCs/>
          <w:u w:val="single"/>
        </w:rPr>
        <w:br/>
      </w:r>
      <w:r w:rsidRPr="000949B7">
        <w:rPr>
          <w:rFonts w:ascii="Times New Roman" w:hAnsi="Times New Roman" w:cs="Times New Roman"/>
          <w:b/>
          <w:bCs/>
          <w:iCs/>
          <w:sz w:val="24"/>
          <w:szCs w:val="24"/>
          <w:u w:val="single"/>
        </w:rPr>
        <w:t>Article I: Name</w:t>
      </w:r>
    </w:p>
    <w:p w:rsidR="00C40210" w:rsidRPr="000949B7" w:rsidRDefault="00C40210" w:rsidP="00C40210">
      <w:pPr>
        <w:pStyle w:val="ListParagraph"/>
        <w:numPr>
          <w:ilvl w:val="0"/>
          <w:numId w:val="9"/>
        </w:numPr>
        <w:spacing w:after="0" w:line="240" w:lineRule="auto"/>
        <w:rPr>
          <w:rFonts w:ascii="Times New Roman" w:hAnsi="Times New Roman" w:cs="Times New Roman"/>
        </w:rPr>
      </w:pPr>
      <w:r w:rsidRPr="000949B7">
        <w:rPr>
          <w:rFonts w:ascii="Times New Roman" w:hAnsi="Times New Roman" w:cs="Times New Roman"/>
        </w:rPr>
        <w:t xml:space="preserve">The official name of this organization shall be Collegiate Women in Business at Iowa State University, hereafter referred to as Collegiate Women in Business, or CWIB.  </w:t>
      </w:r>
    </w:p>
    <w:p w:rsidR="00B82638" w:rsidRPr="000949B7" w:rsidRDefault="00B82638" w:rsidP="00B82638">
      <w:pPr>
        <w:rPr>
          <w:rFonts w:ascii="Times New Roman" w:hAnsi="Times New Roman" w:cs="Times New Roman"/>
          <w:b/>
          <w:bCs/>
        </w:rPr>
      </w:pPr>
      <w:r w:rsidRPr="000949B7">
        <w:rPr>
          <w:rFonts w:ascii="Times New Roman" w:hAnsi="Times New Roman" w:cs="Times New Roman"/>
          <w:b/>
          <w:bCs/>
        </w:rPr>
        <w:t> </w:t>
      </w:r>
    </w:p>
    <w:p w:rsidR="00B82638" w:rsidRPr="000949B7" w:rsidRDefault="00B82638" w:rsidP="00B82638">
      <w:pPr>
        <w:rPr>
          <w:rFonts w:ascii="Times New Roman" w:hAnsi="Times New Roman" w:cs="Times New Roman"/>
          <w:b/>
          <w:bCs/>
          <w:iCs/>
          <w:sz w:val="24"/>
          <w:szCs w:val="24"/>
          <w:u w:val="single"/>
        </w:rPr>
      </w:pPr>
      <w:r w:rsidRPr="000949B7">
        <w:rPr>
          <w:rFonts w:ascii="Times New Roman" w:hAnsi="Times New Roman" w:cs="Times New Roman"/>
          <w:b/>
          <w:bCs/>
          <w:iCs/>
          <w:sz w:val="24"/>
          <w:szCs w:val="24"/>
          <w:u w:val="single"/>
        </w:rPr>
        <w:t>Article II: Purpose</w:t>
      </w:r>
    </w:p>
    <w:p w:rsidR="00687F2F" w:rsidRPr="000949B7" w:rsidRDefault="00687F2F" w:rsidP="00753E80">
      <w:pPr>
        <w:pStyle w:val="ListParagraph"/>
        <w:numPr>
          <w:ilvl w:val="0"/>
          <w:numId w:val="3"/>
        </w:numPr>
        <w:rPr>
          <w:rFonts w:ascii="Times New Roman" w:hAnsi="Times New Roman" w:cs="Times New Roman"/>
          <w:bCs/>
        </w:rPr>
      </w:pPr>
      <w:r w:rsidRPr="000949B7">
        <w:rPr>
          <w:rFonts w:ascii="Times New Roman" w:hAnsi="Times New Roman" w:cs="Times New Roman"/>
          <w:bCs/>
        </w:rPr>
        <w:t>Collegiate Women in Business is an organization designed to inspire and empower women pursuing a career in business.</w:t>
      </w:r>
    </w:p>
    <w:p w:rsidR="00B7280C" w:rsidRPr="000949B7" w:rsidRDefault="00B7280C" w:rsidP="00B7280C">
      <w:pPr>
        <w:pStyle w:val="ListParagraph"/>
        <w:numPr>
          <w:ilvl w:val="0"/>
          <w:numId w:val="3"/>
        </w:numPr>
        <w:spacing w:after="0" w:line="240" w:lineRule="auto"/>
        <w:rPr>
          <w:rFonts w:ascii="Times New Roman" w:hAnsi="Times New Roman" w:cs="Times New Roman"/>
        </w:rPr>
      </w:pPr>
      <w:r w:rsidRPr="000949B7">
        <w:rPr>
          <w:rFonts w:ascii="Times New Roman" w:hAnsi="Times New Roman" w:cs="Times New Roman"/>
        </w:rPr>
        <w:t>The purpose of Collegiate Women in Business is to:</w:t>
      </w:r>
    </w:p>
    <w:p w:rsidR="00B7280C" w:rsidRPr="000949B7" w:rsidRDefault="00B7280C" w:rsidP="000949B7">
      <w:pPr>
        <w:pStyle w:val="ListParagraph"/>
        <w:numPr>
          <w:ilvl w:val="1"/>
          <w:numId w:val="3"/>
        </w:numPr>
        <w:spacing w:after="0" w:line="240" w:lineRule="auto"/>
        <w:rPr>
          <w:rFonts w:ascii="Times New Roman" w:hAnsi="Times New Roman" w:cs="Times New Roman"/>
        </w:rPr>
      </w:pPr>
      <w:r w:rsidRPr="000949B7">
        <w:rPr>
          <w:rFonts w:ascii="Times New Roman" w:hAnsi="Times New Roman" w:cs="Times New Roman"/>
        </w:rPr>
        <w:t>Promote networking and relationships among women in the College of Business</w:t>
      </w:r>
    </w:p>
    <w:p w:rsidR="00B7280C" w:rsidRPr="000949B7" w:rsidRDefault="00A645E7" w:rsidP="00B7280C">
      <w:pPr>
        <w:pStyle w:val="ListParagraph"/>
        <w:numPr>
          <w:ilvl w:val="1"/>
          <w:numId w:val="3"/>
        </w:numPr>
        <w:spacing w:after="0" w:line="240" w:lineRule="auto"/>
        <w:rPr>
          <w:rFonts w:ascii="Times New Roman" w:hAnsi="Times New Roman" w:cs="Times New Roman"/>
        </w:rPr>
      </w:pPr>
      <w:r w:rsidRPr="000949B7">
        <w:rPr>
          <w:rFonts w:ascii="Times New Roman" w:hAnsi="Times New Roman" w:cs="Times New Roman"/>
        </w:rPr>
        <w:t>Provide learning experiences and encouragement through the organization</w:t>
      </w:r>
    </w:p>
    <w:p w:rsidR="00A645E7" w:rsidRPr="000949B7" w:rsidRDefault="00A645E7" w:rsidP="00B7280C">
      <w:pPr>
        <w:pStyle w:val="ListParagraph"/>
        <w:numPr>
          <w:ilvl w:val="1"/>
          <w:numId w:val="3"/>
        </w:numPr>
        <w:spacing w:after="0" w:line="240" w:lineRule="auto"/>
        <w:rPr>
          <w:rFonts w:ascii="Times New Roman" w:hAnsi="Times New Roman" w:cs="Times New Roman"/>
        </w:rPr>
      </w:pPr>
      <w:r w:rsidRPr="000949B7">
        <w:rPr>
          <w:rFonts w:ascii="Times New Roman" w:hAnsi="Times New Roman" w:cs="Times New Roman"/>
        </w:rPr>
        <w:t>Support women in the College of Business i</w:t>
      </w:r>
      <w:r w:rsidR="006D0E3D" w:rsidRPr="000949B7">
        <w:rPr>
          <w:rFonts w:ascii="Times New Roman" w:hAnsi="Times New Roman" w:cs="Times New Roman"/>
        </w:rPr>
        <w:t>n future career choices</w:t>
      </w:r>
    </w:p>
    <w:p w:rsidR="006D0E3D" w:rsidRPr="000949B7" w:rsidRDefault="006D0E3D" w:rsidP="00B7280C">
      <w:pPr>
        <w:pStyle w:val="ListParagraph"/>
        <w:numPr>
          <w:ilvl w:val="1"/>
          <w:numId w:val="3"/>
        </w:numPr>
        <w:spacing w:after="0" w:line="240" w:lineRule="auto"/>
        <w:rPr>
          <w:rFonts w:ascii="Times New Roman" w:hAnsi="Times New Roman" w:cs="Times New Roman"/>
        </w:rPr>
      </w:pPr>
      <w:r w:rsidRPr="000949B7">
        <w:rPr>
          <w:rFonts w:ascii="Times New Roman" w:hAnsi="Times New Roman" w:cs="Times New Roman"/>
        </w:rPr>
        <w:t>Serve local Ames and Des Moines community by volunteering</w:t>
      </w:r>
    </w:p>
    <w:p w:rsidR="006D0E3D" w:rsidRPr="000949B7" w:rsidRDefault="006D0E3D" w:rsidP="00B7280C">
      <w:pPr>
        <w:pStyle w:val="ListParagraph"/>
        <w:numPr>
          <w:ilvl w:val="1"/>
          <w:numId w:val="3"/>
        </w:numPr>
        <w:spacing w:after="0" w:line="240" w:lineRule="auto"/>
        <w:rPr>
          <w:rFonts w:ascii="Times New Roman" w:hAnsi="Times New Roman" w:cs="Times New Roman"/>
        </w:rPr>
      </w:pPr>
      <w:r w:rsidRPr="000949B7">
        <w:rPr>
          <w:rFonts w:ascii="Times New Roman" w:hAnsi="Times New Roman" w:cs="Times New Roman"/>
        </w:rPr>
        <w:t>Inspire women to set and reach goals</w:t>
      </w:r>
    </w:p>
    <w:p w:rsidR="00B7280C" w:rsidRPr="000949B7" w:rsidRDefault="00B7280C" w:rsidP="00B7280C">
      <w:pPr>
        <w:rPr>
          <w:rFonts w:ascii="Times New Roman" w:hAnsi="Times New Roman" w:cs="Times New Roman"/>
          <w:bCs/>
          <w:sz w:val="24"/>
          <w:szCs w:val="24"/>
        </w:rPr>
      </w:pPr>
    </w:p>
    <w:p w:rsidR="00B82638" w:rsidRPr="000949B7" w:rsidRDefault="00B82638" w:rsidP="00B82638">
      <w:pPr>
        <w:rPr>
          <w:rFonts w:ascii="Times New Roman" w:hAnsi="Times New Roman" w:cs="Times New Roman"/>
          <w:b/>
          <w:bCs/>
          <w:sz w:val="24"/>
          <w:szCs w:val="24"/>
        </w:rPr>
      </w:pPr>
      <w:r w:rsidRPr="000949B7">
        <w:rPr>
          <w:rFonts w:ascii="Times New Roman" w:hAnsi="Times New Roman" w:cs="Times New Roman"/>
          <w:b/>
          <w:bCs/>
          <w:iCs/>
          <w:sz w:val="24"/>
          <w:szCs w:val="24"/>
          <w:u w:val="single"/>
        </w:rPr>
        <w:t>Article III: Statement of Compliance</w:t>
      </w:r>
    </w:p>
    <w:p w:rsidR="00B82638" w:rsidRPr="000949B7" w:rsidRDefault="00687F2F" w:rsidP="00753E80">
      <w:pPr>
        <w:pStyle w:val="ListParagraph"/>
        <w:numPr>
          <w:ilvl w:val="0"/>
          <w:numId w:val="2"/>
        </w:numPr>
        <w:rPr>
          <w:rFonts w:ascii="Times New Roman" w:hAnsi="Times New Roman" w:cs="Times New Roman"/>
          <w:bCs/>
        </w:rPr>
      </w:pPr>
      <w:r w:rsidRPr="000949B7">
        <w:rPr>
          <w:rFonts w:ascii="Times New Roman" w:hAnsi="Times New Roman" w:cs="Times New Roman"/>
          <w:bCs/>
        </w:rPr>
        <w:t>Collegiate Women in Business</w:t>
      </w:r>
      <w:r w:rsidR="00B82638" w:rsidRPr="000949B7">
        <w:rPr>
          <w:rFonts w:ascii="Times New Roman" w:hAnsi="Times New Roman" w:cs="Times New Roman"/>
          <w:bCs/>
        </w:rPr>
        <w:t xml:space="preserve"> abides by and supports established Iowa State University policies, State and Federal Laws and follows local ordinances and regulations.</w:t>
      </w:r>
    </w:p>
    <w:p w:rsidR="00B82638" w:rsidRPr="000949B7" w:rsidRDefault="00687F2F" w:rsidP="00B82638">
      <w:pPr>
        <w:numPr>
          <w:ilvl w:val="0"/>
          <w:numId w:val="2"/>
        </w:numPr>
        <w:rPr>
          <w:rFonts w:ascii="Times New Roman" w:hAnsi="Times New Roman" w:cs="Times New Roman"/>
          <w:bCs/>
        </w:rPr>
      </w:pPr>
      <w:r w:rsidRPr="000949B7">
        <w:rPr>
          <w:rFonts w:ascii="Times New Roman" w:hAnsi="Times New Roman" w:cs="Times New Roman"/>
          <w:bCs/>
        </w:rPr>
        <w:t>Collegiate Women in Business</w:t>
      </w:r>
      <w:r w:rsidR="00B82638" w:rsidRPr="000949B7">
        <w:rPr>
          <w:rFonts w:ascii="Times New Roman" w:hAnsi="Times New Roman" w:cs="Times New Roman"/>
          <w:bCs/>
        </w:rPr>
        <w:t xml:space="preserve"> agrees to annually complete President’s Training, Treasurer’s Training a</w:t>
      </w:r>
      <w:r w:rsidR="00753E80" w:rsidRPr="000949B7">
        <w:rPr>
          <w:rFonts w:ascii="Times New Roman" w:hAnsi="Times New Roman" w:cs="Times New Roman"/>
          <w:bCs/>
        </w:rPr>
        <w:t>nd Advisor Training (if necessary</w:t>
      </w:r>
      <w:r w:rsidR="00B82638" w:rsidRPr="000949B7">
        <w:rPr>
          <w:rFonts w:ascii="Times New Roman" w:hAnsi="Times New Roman" w:cs="Times New Roman"/>
          <w:bCs/>
        </w:rPr>
        <w:t>)</w:t>
      </w:r>
      <w:r w:rsidRPr="000949B7">
        <w:rPr>
          <w:rFonts w:ascii="Times New Roman" w:hAnsi="Times New Roman" w:cs="Times New Roman"/>
          <w:bCs/>
        </w:rPr>
        <w:t>.</w:t>
      </w:r>
    </w:p>
    <w:p w:rsidR="006912D1" w:rsidRPr="000949B7" w:rsidRDefault="006912D1" w:rsidP="006912D1">
      <w:pPr>
        <w:rPr>
          <w:rFonts w:ascii="Times New Roman" w:hAnsi="Times New Roman" w:cs="Times New Roman"/>
          <w:b/>
          <w:bCs/>
          <w:sz w:val="24"/>
          <w:szCs w:val="24"/>
          <w:u w:val="single"/>
        </w:rPr>
      </w:pPr>
      <w:r w:rsidRPr="000949B7">
        <w:rPr>
          <w:rFonts w:ascii="Times New Roman" w:hAnsi="Times New Roman" w:cs="Times New Roman"/>
          <w:b/>
          <w:bCs/>
          <w:sz w:val="24"/>
          <w:szCs w:val="24"/>
          <w:u w:val="single"/>
        </w:rPr>
        <w:t>Article IV: Risk Management</w:t>
      </w:r>
    </w:p>
    <w:p w:rsidR="00D7433A" w:rsidRPr="000949B7" w:rsidRDefault="00D7433A" w:rsidP="006912D1">
      <w:pPr>
        <w:pStyle w:val="ListParagraph"/>
        <w:numPr>
          <w:ilvl w:val="0"/>
          <w:numId w:val="16"/>
        </w:numPr>
        <w:rPr>
          <w:rFonts w:ascii="Times New Roman" w:hAnsi="Times New Roman" w:cs="Times New Roman"/>
          <w:bCs/>
        </w:rPr>
      </w:pPr>
      <w:r w:rsidRPr="000949B7">
        <w:rPr>
          <w:rFonts w:ascii="Times New Roman" w:hAnsi="Times New Roman" w:cs="Times New Roman"/>
        </w:rPr>
        <w:t>Collegiate Women in Business shall elect a risk management officer to help [a]mi</w:t>
      </w:r>
      <w:r w:rsidRPr="000949B7">
        <w:rPr>
          <w:rFonts w:ascii="Times New Roman" w:hAnsi="Times New Roman" w:cs="Times New Roman"/>
          <w:bCs/>
        </w:rPr>
        <w:t>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B82638" w:rsidRPr="000949B7" w:rsidRDefault="00B82638" w:rsidP="00B82638">
      <w:pPr>
        <w:rPr>
          <w:rFonts w:ascii="Times New Roman" w:hAnsi="Times New Roman" w:cs="Times New Roman"/>
          <w:b/>
          <w:bCs/>
          <w:iCs/>
          <w:sz w:val="24"/>
          <w:szCs w:val="24"/>
          <w:u w:val="single"/>
        </w:rPr>
      </w:pPr>
      <w:r w:rsidRPr="000949B7">
        <w:rPr>
          <w:rFonts w:ascii="Times New Roman" w:hAnsi="Times New Roman" w:cs="Times New Roman"/>
          <w:b/>
          <w:bCs/>
          <w:iCs/>
          <w:sz w:val="24"/>
          <w:szCs w:val="24"/>
          <w:u w:val="single"/>
        </w:rPr>
        <w:t>Article V: Membership</w:t>
      </w:r>
    </w:p>
    <w:p w:rsidR="00753E80" w:rsidRPr="000949B7" w:rsidRDefault="00753E80" w:rsidP="00753E80">
      <w:pPr>
        <w:pStyle w:val="ListParagraph"/>
        <w:numPr>
          <w:ilvl w:val="0"/>
          <w:numId w:val="11"/>
        </w:numPr>
        <w:rPr>
          <w:rFonts w:ascii="Times New Roman" w:hAnsi="Times New Roman" w:cs="Times New Roman"/>
          <w:bCs/>
        </w:rPr>
      </w:pPr>
      <w:r w:rsidRPr="000949B7">
        <w:rPr>
          <w:rFonts w:ascii="Times New Roman" w:hAnsi="Times New Roman" w:cs="Times New Roman"/>
          <w:bCs/>
        </w:rPr>
        <w:t> Iowa State University Collegiate Women in Business do not discriminate on the basis of race, ethnicity, sex, pregnancy, color, religion, national origin, physical or mental disability, age, marital status, sexual orientation, gender identity, genetic information or status as a U.S Veteran</w:t>
      </w:r>
    </w:p>
    <w:p w:rsidR="00F75F01" w:rsidRPr="000949B7" w:rsidRDefault="00F75F01" w:rsidP="00F75F01">
      <w:pPr>
        <w:pStyle w:val="ListParagraph"/>
        <w:numPr>
          <w:ilvl w:val="0"/>
          <w:numId w:val="11"/>
        </w:numPr>
        <w:spacing w:after="0" w:line="240" w:lineRule="auto"/>
        <w:rPr>
          <w:rFonts w:ascii="Times New Roman" w:hAnsi="Times New Roman" w:cs="Times New Roman"/>
          <w:bCs/>
        </w:rPr>
      </w:pPr>
      <w:r w:rsidRPr="000949B7">
        <w:rPr>
          <w:rFonts w:ascii="Times New Roman" w:hAnsi="Times New Roman" w:cs="Times New Roman"/>
          <w:bCs/>
        </w:rPr>
        <w:t>Eligibility Requirements:</w:t>
      </w:r>
    </w:p>
    <w:p w:rsidR="00F75F01" w:rsidRPr="000949B7" w:rsidRDefault="00F75F01" w:rsidP="00F75F01">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To be eligible for Collegiate Women in Business membership:</w:t>
      </w:r>
    </w:p>
    <w:p w:rsidR="00F75F01" w:rsidRPr="000949B7" w:rsidRDefault="00F75F01" w:rsidP="00F75F01">
      <w:pPr>
        <w:pStyle w:val="ListParagraph"/>
        <w:numPr>
          <w:ilvl w:val="2"/>
          <w:numId w:val="11"/>
        </w:numPr>
        <w:spacing w:after="0" w:line="240" w:lineRule="auto"/>
        <w:rPr>
          <w:rFonts w:ascii="Times New Roman" w:hAnsi="Times New Roman" w:cs="Times New Roman"/>
          <w:bCs/>
        </w:rPr>
      </w:pPr>
      <w:r w:rsidRPr="000949B7">
        <w:rPr>
          <w:rFonts w:ascii="Times New Roman" w:hAnsi="Times New Roman" w:cs="Times New Roman"/>
          <w:bCs/>
        </w:rPr>
        <w:t>You must be a full-time, undergraduate student at Iowa State University.</w:t>
      </w:r>
    </w:p>
    <w:p w:rsidR="00F75F01" w:rsidRPr="000949B7" w:rsidRDefault="00F75F01" w:rsidP="00F75F01">
      <w:pPr>
        <w:pStyle w:val="ListParagraph"/>
        <w:numPr>
          <w:ilvl w:val="2"/>
          <w:numId w:val="11"/>
        </w:numPr>
        <w:spacing w:after="0" w:line="240" w:lineRule="auto"/>
        <w:rPr>
          <w:rFonts w:ascii="Times New Roman" w:hAnsi="Times New Roman" w:cs="Times New Roman"/>
          <w:bCs/>
        </w:rPr>
      </w:pPr>
      <w:proofErr w:type="gramStart"/>
      <w:r w:rsidRPr="000949B7">
        <w:rPr>
          <w:rFonts w:ascii="Times New Roman" w:hAnsi="Times New Roman" w:cs="Times New Roman"/>
          <w:bCs/>
        </w:rPr>
        <w:t>Your</w:t>
      </w:r>
      <w:proofErr w:type="gramEnd"/>
      <w:r w:rsidRPr="000949B7">
        <w:rPr>
          <w:rFonts w:ascii="Times New Roman" w:hAnsi="Times New Roman" w:cs="Times New Roman"/>
          <w:bCs/>
        </w:rPr>
        <w:t xml:space="preserve"> major</w:t>
      </w:r>
      <w:r w:rsidR="0044183E">
        <w:rPr>
          <w:rFonts w:ascii="Times New Roman" w:hAnsi="Times New Roman" w:cs="Times New Roman"/>
          <w:bCs/>
        </w:rPr>
        <w:t xml:space="preserve"> or minor</w:t>
      </w:r>
      <w:r w:rsidRPr="000949B7">
        <w:rPr>
          <w:rFonts w:ascii="Times New Roman" w:hAnsi="Times New Roman" w:cs="Times New Roman"/>
          <w:bCs/>
        </w:rPr>
        <w:t>, either primary or secondary, must be in the College of Business.</w:t>
      </w:r>
    </w:p>
    <w:p w:rsidR="00F75F01" w:rsidRPr="000949B7" w:rsidRDefault="00F75F01" w:rsidP="00F75F01">
      <w:pPr>
        <w:pStyle w:val="ListParagraph"/>
        <w:numPr>
          <w:ilvl w:val="2"/>
          <w:numId w:val="11"/>
        </w:numPr>
        <w:spacing w:after="0" w:line="240" w:lineRule="auto"/>
        <w:rPr>
          <w:rFonts w:ascii="Times New Roman" w:hAnsi="Times New Roman" w:cs="Times New Roman"/>
          <w:bCs/>
        </w:rPr>
      </w:pPr>
      <w:r w:rsidRPr="000949B7">
        <w:rPr>
          <w:rFonts w:ascii="Times New Roman" w:hAnsi="Times New Roman" w:cs="Times New Roman"/>
          <w:bCs/>
        </w:rPr>
        <w:t xml:space="preserve">You must have a 2.50/4.00 cumulative GPA at Iowa State University during the application process. </w:t>
      </w:r>
      <w:bookmarkStart w:id="0" w:name="_GoBack"/>
      <w:bookmarkEnd w:id="0"/>
    </w:p>
    <w:p w:rsidR="00F75F01" w:rsidRPr="000949B7" w:rsidRDefault="00F75F01" w:rsidP="00F75F01">
      <w:pPr>
        <w:pStyle w:val="ListParagraph"/>
        <w:numPr>
          <w:ilvl w:val="3"/>
          <w:numId w:val="11"/>
        </w:numPr>
        <w:spacing w:after="0" w:line="240" w:lineRule="auto"/>
        <w:rPr>
          <w:rFonts w:ascii="Times New Roman" w:hAnsi="Times New Roman" w:cs="Times New Roman"/>
          <w:bCs/>
        </w:rPr>
      </w:pPr>
      <w:r w:rsidRPr="000949B7">
        <w:rPr>
          <w:rFonts w:ascii="Times New Roman" w:hAnsi="Times New Roman" w:cs="Times New Roman"/>
          <w:bCs/>
        </w:rPr>
        <w:lastRenderedPageBreak/>
        <w:t>First-semester freshmen and transfer students are eligible to apply for membership. They will go through the application process and, if selected, become a member with promise to reveal their cumulative GPA to the Business Council Advisor the following semester.</w:t>
      </w:r>
    </w:p>
    <w:p w:rsidR="00F75F01" w:rsidRPr="000949B7" w:rsidRDefault="00F75F01" w:rsidP="00F75F01">
      <w:pPr>
        <w:pStyle w:val="ListParagraph"/>
        <w:numPr>
          <w:ilvl w:val="4"/>
          <w:numId w:val="11"/>
        </w:numPr>
        <w:spacing w:after="0" w:line="240" w:lineRule="auto"/>
        <w:rPr>
          <w:rFonts w:ascii="Times New Roman" w:hAnsi="Times New Roman" w:cs="Times New Roman"/>
          <w:bCs/>
        </w:rPr>
      </w:pPr>
      <w:r w:rsidRPr="000949B7">
        <w:rPr>
          <w:rFonts w:ascii="Times New Roman" w:hAnsi="Times New Roman" w:cs="Times New Roman"/>
          <w:bCs/>
        </w:rPr>
        <w:t>If the cumulative GPA of the student meets or exceeds a 2.50/4.00 in that first semester at Iowa State University the student will become an official member.</w:t>
      </w:r>
    </w:p>
    <w:p w:rsidR="00F75F01" w:rsidRPr="000949B7" w:rsidRDefault="00F75F01" w:rsidP="00F75F01">
      <w:pPr>
        <w:pStyle w:val="ListParagraph"/>
        <w:numPr>
          <w:ilvl w:val="4"/>
          <w:numId w:val="11"/>
        </w:numPr>
        <w:spacing w:after="0" w:line="240" w:lineRule="auto"/>
        <w:rPr>
          <w:rFonts w:ascii="Times New Roman" w:hAnsi="Times New Roman" w:cs="Times New Roman"/>
          <w:bCs/>
        </w:rPr>
      </w:pPr>
      <w:r w:rsidRPr="000949B7">
        <w:rPr>
          <w:rFonts w:ascii="Times New Roman" w:hAnsi="Times New Roman" w:cs="Times New Roman"/>
          <w:bCs/>
        </w:rPr>
        <w:t>If the cumulative GPA of the student doesn’t meet the 2.50/4.00 requirement in that first semester at Iowa State University their membership will be revoked from Collegiate Women in Business.</w:t>
      </w:r>
    </w:p>
    <w:p w:rsidR="00577552" w:rsidRPr="000949B7" w:rsidRDefault="00577552" w:rsidP="00577552">
      <w:pPr>
        <w:pStyle w:val="ListParagraph"/>
        <w:numPr>
          <w:ilvl w:val="0"/>
          <w:numId w:val="11"/>
        </w:numPr>
        <w:spacing w:after="0" w:line="240" w:lineRule="auto"/>
        <w:rPr>
          <w:rFonts w:ascii="Times New Roman" w:hAnsi="Times New Roman" w:cs="Times New Roman"/>
          <w:bCs/>
        </w:rPr>
      </w:pPr>
      <w:r w:rsidRPr="000949B7">
        <w:rPr>
          <w:rFonts w:ascii="Times New Roman" w:hAnsi="Times New Roman" w:cs="Times New Roman"/>
          <w:bCs/>
        </w:rPr>
        <w:t>Organization</w:t>
      </w:r>
    </w:p>
    <w:p w:rsidR="00577552" w:rsidRPr="000949B7" w:rsidRDefault="00577552" w:rsidP="00577552">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Collegiate Women in Business consists of an Executive Board, Committee Chairs, and general membership.</w:t>
      </w:r>
    </w:p>
    <w:p w:rsidR="00577552" w:rsidRPr="000949B7" w:rsidRDefault="00577552" w:rsidP="00577552">
      <w:pPr>
        <w:pStyle w:val="ListParagraph"/>
        <w:numPr>
          <w:ilvl w:val="2"/>
          <w:numId w:val="11"/>
        </w:numPr>
        <w:spacing w:after="0" w:line="240" w:lineRule="auto"/>
        <w:rPr>
          <w:rFonts w:ascii="Times New Roman" w:hAnsi="Times New Roman" w:cs="Times New Roman"/>
          <w:bCs/>
        </w:rPr>
      </w:pPr>
      <w:r w:rsidRPr="000949B7">
        <w:rPr>
          <w:rFonts w:ascii="Times New Roman" w:hAnsi="Times New Roman" w:cs="Times New Roman"/>
          <w:bCs/>
        </w:rPr>
        <w:t xml:space="preserve">When a new member receives membership onto CWIB they are considered a general member. The member will then be placed onto a committee. Committee members and committee chairs are considered general members. </w:t>
      </w:r>
    </w:p>
    <w:p w:rsidR="00E83D93" w:rsidRPr="000949B7" w:rsidRDefault="00E83D93" w:rsidP="00E83D93">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 xml:space="preserve">See Organization Chart </w:t>
      </w:r>
    </w:p>
    <w:p w:rsidR="00577552" w:rsidRPr="000949B7" w:rsidRDefault="00577552" w:rsidP="00577552">
      <w:pPr>
        <w:pStyle w:val="ListParagraph"/>
        <w:numPr>
          <w:ilvl w:val="0"/>
          <w:numId w:val="11"/>
        </w:numPr>
        <w:spacing w:after="0" w:line="240" w:lineRule="auto"/>
        <w:rPr>
          <w:rFonts w:ascii="Times New Roman" w:hAnsi="Times New Roman" w:cs="Times New Roman"/>
          <w:bCs/>
        </w:rPr>
      </w:pPr>
      <w:r w:rsidRPr="000949B7">
        <w:rPr>
          <w:rFonts w:ascii="Times New Roman" w:hAnsi="Times New Roman" w:cs="Times New Roman"/>
          <w:bCs/>
        </w:rPr>
        <w:t>Membership Requirements:</w:t>
      </w:r>
    </w:p>
    <w:p w:rsidR="00D708D4" w:rsidRPr="000949B7" w:rsidRDefault="00D708D4" w:rsidP="00D708D4">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Members are required to attend 75% of meetings throughout the semester</w:t>
      </w:r>
    </w:p>
    <w:p w:rsidR="00D708D4" w:rsidRPr="000949B7" w:rsidRDefault="00D708D4" w:rsidP="00D708D4">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 xml:space="preserve">Members are required to complete a number of service hours set by </w:t>
      </w:r>
      <w:r w:rsidR="009C7421" w:rsidRPr="000949B7">
        <w:rPr>
          <w:rFonts w:ascii="Times New Roman" w:hAnsi="Times New Roman" w:cs="Times New Roman"/>
          <w:bCs/>
        </w:rPr>
        <w:t>CWIB at the beginning of the semester</w:t>
      </w:r>
    </w:p>
    <w:p w:rsidR="009C7421" w:rsidRPr="000949B7" w:rsidRDefault="009C7421" w:rsidP="009C7421">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Members are required to maintain a 2.50/4.00 cumulative GPA</w:t>
      </w:r>
    </w:p>
    <w:p w:rsidR="00577552" w:rsidRPr="000949B7" w:rsidRDefault="00577552" w:rsidP="00577552">
      <w:pPr>
        <w:pStyle w:val="ListParagraph"/>
        <w:numPr>
          <w:ilvl w:val="0"/>
          <w:numId w:val="11"/>
        </w:numPr>
        <w:spacing w:after="0" w:line="240" w:lineRule="auto"/>
        <w:rPr>
          <w:rFonts w:ascii="Times New Roman" w:hAnsi="Times New Roman" w:cs="Times New Roman"/>
          <w:bCs/>
        </w:rPr>
      </w:pPr>
      <w:r w:rsidRPr="000949B7">
        <w:rPr>
          <w:rFonts w:ascii="Times New Roman" w:hAnsi="Times New Roman" w:cs="Times New Roman"/>
          <w:bCs/>
        </w:rPr>
        <w:t>Probation</w:t>
      </w:r>
    </w:p>
    <w:p w:rsidR="00577552" w:rsidRPr="000949B7" w:rsidRDefault="00577552" w:rsidP="00577552">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 xml:space="preserve">Failure to complete any of the membership requirements by a general member in a given semester will put that member on probation in </w:t>
      </w:r>
      <w:r w:rsidR="009C7421" w:rsidRPr="000949B7">
        <w:rPr>
          <w:rFonts w:ascii="Times New Roman" w:hAnsi="Times New Roman" w:cs="Times New Roman"/>
          <w:bCs/>
        </w:rPr>
        <w:t>CWIB</w:t>
      </w:r>
      <w:r w:rsidRPr="000949B7">
        <w:rPr>
          <w:rFonts w:ascii="Times New Roman" w:hAnsi="Times New Roman" w:cs="Times New Roman"/>
          <w:bCs/>
        </w:rPr>
        <w:t xml:space="preserve"> the following semester.</w:t>
      </w:r>
    </w:p>
    <w:p w:rsidR="00577552" w:rsidRPr="000949B7" w:rsidRDefault="00577552" w:rsidP="00577552">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If the member completes all of the membership requirements the following semester they will be taken off of probation within the Council.</w:t>
      </w:r>
    </w:p>
    <w:p w:rsidR="00577552" w:rsidRPr="000949B7" w:rsidRDefault="00577552" w:rsidP="00577552">
      <w:pPr>
        <w:pStyle w:val="ListParagraph"/>
        <w:numPr>
          <w:ilvl w:val="2"/>
          <w:numId w:val="11"/>
        </w:numPr>
        <w:spacing w:after="0" w:line="240" w:lineRule="auto"/>
        <w:rPr>
          <w:rFonts w:ascii="Times New Roman" w:hAnsi="Times New Roman" w:cs="Times New Roman"/>
          <w:bCs/>
        </w:rPr>
      </w:pPr>
      <w:r w:rsidRPr="000949B7">
        <w:rPr>
          <w:rFonts w:ascii="Times New Roman" w:hAnsi="Times New Roman" w:cs="Times New Roman"/>
          <w:bCs/>
        </w:rPr>
        <w:t>Failure to complete the membership requirements the following semester will result in the termination of membership.</w:t>
      </w:r>
    </w:p>
    <w:p w:rsidR="00577552" w:rsidRPr="000949B7" w:rsidRDefault="00577552" w:rsidP="00577552">
      <w:pPr>
        <w:pStyle w:val="ListParagraph"/>
        <w:numPr>
          <w:ilvl w:val="1"/>
          <w:numId w:val="11"/>
        </w:numPr>
        <w:spacing w:after="0" w:line="240" w:lineRule="auto"/>
        <w:rPr>
          <w:rFonts w:ascii="Times New Roman" w:hAnsi="Times New Roman" w:cs="Times New Roman"/>
          <w:bCs/>
        </w:rPr>
      </w:pPr>
      <w:r w:rsidRPr="000949B7">
        <w:rPr>
          <w:rFonts w:ascii="Times New Roman" w:hAnsi="Times New Roman" w:cs="Times New Roman"/>
          <w:bCs/>
        </w:rPr>
        <w:t>Any Council member that doesn’t complete the membership requirements and is put on probation twice will be terminated from the Council.</w:t>
      </w:r>
    </w:p>
    <w:p w:rsidR="00F75F01" w:rsidRPr="000949B7" w:rsidRDefault="00577552" w:rsidP="00577552">
      <w:pPr>
        <w:pStyle w:val="ListParagraph"/>
        <w:numPr>
          <w:ilvl w:val="0"/>
          <w:numId w:val="11"/>
        </w:numPr>
        <w:rPr>
          <w:rFonts w:ascii="Times New Roman" w:hAnsi="Times New Roman" w:cs="Times New Roman"/>
          <w:b/>
          <w:bCs/>
          <w:iCs/>
          <w:u w:val="single"/>
        </w:rPr>
      </w:pPr>
      <w:r w:rsidRPr="000949B7">
        <w:rPr>
          <w:rFonts w:ascii="Times New Roman" w:hAnsi="Times New Roman" w:cs="Times New Roman"/>
          <w:bCs/>
        </w:rPr>
        <w:t>Pardons are to be decided on a case-by-case basis</w:t>
      </w:r>
    </w:p>
    <w:p w:rsidR="00753E80" w:rsidRPr="000949B7" w:rsidRDefault="00753E80" w:rsidP="00B82638">
      <w:pPr>
        <w:rPr>
          <w:rFonts w:ascii="Times New Roman" w:hAnsi="Times New Roman" w:cs="Times New Roman"/>
          <w:b/>
          <w:bCs/>
        </w:rPr>
      </w:pPr>
    </w:p>
    <w:p w:rsidR="00834629" w:rsidRPr="000949B7" w:rsidRDefault="00834629" w:rsidP="00834629">
      <w:pPr>
        <w:rPr>
          <w:rFonts w:ascii="Times New Roman" w:hAnsi="Times New Roman" w:cs="Times New Roman"/>
          <w:b/>
          <w:bCs/>
          <w:sz w:val="24"/>
          <w:szCs w:val="24"/>
          <w:u w:val="single"/>
        </w:rPr>
      </w:pPr>
      <w:r w:rsidRPr="000949B7">
        <w:rPr>
          <w:rFonts w:ascii="Times New Roman" w:hAnsi="Times New Roman" w:cs="Times New Roman"/>
          <w:b/>
          <w:bCs/>
          <w:sz w:val="24"/>
          <w:szCs w:val="24"/>
          <w:u w:val="single"/>
        </w:rPr>
        <w:t>Article V</w:t>
      </w:r>
      <w:r w:rsidR="00EC5EC2" w:rsidRPr="000949B7">
        <w:rPr>
          <w:rFonts w:ascii="Times New Roman" w:hAnsi="Times New Roman" w:cs="Times New Roman"/>
          <w:b/>
          <w:bCs/>
          <w:sz w:val="24"/>
          <w:szCs w:val="24"/>
          <w:u w:val="single"/>
        </w:rPr>
        <w:t>I</w:t>
      </w:r>
      <w:r w:rsidRPr="000949B7">
        <w:rPr>
          <w:rFonts w:ascii="Times New Roman" w:hAnsi="Times New Roman" w:cs="Times New Roman"/>
          <w:b/>
          <w:bCs/>
          <w:sz w:val="24"/>
          <w:szCs w:val="24"/>
          <w:u w:val="single"/>
        </w:rPr>
        <w:t>: The Executive Board</w:t>
      </w:r>
    </w:p>
    <w:p w:rsidR="00834629" w:rsidRPr="000949B7" w:rsidRDefault="00834629" w:rsidP="00834629">
      <w:pPr>
        <w:pStyle w:val="ListParagraph"/>
        <w:numPr>
          <w:ilvl w:val="0"/>
          <w:numId w:val="14"/>
        </w:numPr>
        <w:spacing w:after="0" w:line="240" w:lineRule="auto"/>
        <w:rPr>
          <w:rFonts w:ascii="Times New Roman" w:hAnsi="Times New Roman" w:cs="Times New Roman"/>
          <w:bCs/>
        </w:rPr>
      </w:pPr>
      <w:r w:rsidRPr="000949B7">
        <w:rPr>
          <w:rFonts w:ascii="Times New Roman" w:hAnsi="Times New Roman" w:cs="Times New Roman"/>
          <w:bCs/>
        </w:rPr>
        <w:t>The Executive Board consists of the President, Vice President/Risk Manager, Treasurer</w:t>
      </w:r>
      <w:r w:rsidR="00FC69C5" w:rsidRPr="000949B7">
        <w:rPr>
          <w:rFonts w:ascii="Times New Roman" w:hAnsi="Times New Roman" w:cs="Times New Roman"/>
          <w:bCs/>
        </w:rPr>
        <w:t>, Secretary</w:t>
      </w:r>
      <w:r w:rsidRPr="000949B7">
        <w:rPr>
          <w:rFonts w:ascii="Times New Roman" w:hAnsi="Times New Roman" w:cs="Times New Roman"/>
          <w:bCs/>
        </w:rPr>
        <w:t xml:space="preserve">, Membership </w:t>
      </w:r>
      <w:r w:rsidR="00052A55" w:rsidRPr="000949B7">
        <w:rPr>
          <w:rFonts w:ascii="Times New Roman" w:hAnsi="Times New Roman" w:cs="Times New Roman"/>
          <w:bCs/>
        </w:rPr>
        <w:t xml:space="preserve">Chair, </w:t>
      </w:r>
      <w:proofErr w:type="gramStart"/>
      <w:r w:rsidR="00052A55" w:rsidRPr="000949B7">
        <w:rPr>
          <w:rFonts w:ascii="Times New Roman" w:hAnsi="Times New Roman" w:cs="Times New Roman"/>
          <w:bCs/>
        </w:rPr>
        <w:t>Young</w:t>
      </w:r>
      <w:proofErr w:type="gramEnd"/>
      <w:r w:rsidR="008B6A0B" w:rsidRPr="000949B7">
        <w:rPr>
          <w:rFonts w:ascii="Times New Roman" w:hAnsi="Times New Roman" w:cs="Times New Roman"/>
          <w:bCs/>
        </w:rPr>
        <w:t xml:space="preserve"> Women in Business Conference Chair, and Projects Chair.</w:t>
      </w:r>
    </w:p>
    <w:p w:rsidR="00834629" w:rsidRPr="000949B7" w:rsidRDefault="00834629" w:rsidP="00834629">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 xml:space="preserve">The President’s responsibilities include but aren’t limited to: </w:t>
      </w:r>
    </w:p>
    <w:p w:rsidR="00834629" w:rsidRPr="000949B7" w:rsidRDefault="00834629" w:rsidP="00834629">
      <w:pPr>
        <w:pStyle w:val="ListParagraph"/>
        <w:numPr>
          <w:ilvl w:val="2"/>
          <w:numId w:val="14"/>
        </w:numPr>
        <w:spacing w:after="0" w:line="240" w:lineRule="auto"/>
        <w:rPr>
          <w:rFonts w:ascii="Times New Roman" w:hAnsi="Times New Roman" w:cs="Times New Roman"/>
        </w:rPr>
      </w:pPr>
      <w:r w:rsidRPr="000949B7">
        <w:rPr>
          <w:rFonts w:ascii="Times New Roman" w:hAnsi="Times New Roman" w:cs="Times New Roman"/>
        </w:rPr>
        <w:t xml:space="preserve">Conduct general/Executive Board </w:t>
      </w:r>
      <w:r w:rsidR="008B6A0B" w:rsidRPr="000949B7">
        <w:rPr>
          <w:rFonts w:ascii="Times New Roman" w:hAnsi="Times New Roman" w:cs="Times New Roman"/>
        </w:rPr>
        <w:t>CWIB</w:t>
      </w:r>
      <w:r w:rsidRPr="000949B7">
        <w:rPr>
          <w:rFonts w:ascii="Times New Roman" w:hAnsi="Times New Roman" w:cs="Times New Roman"/>
        </w:rPr>
        <w:t xml:space="preserve"> meetings.</w:t>
      </w:r>
    </w:p>
    <w:p w:rsidR="00834629" w:rsidRPr="000949B7" w:rsidRDefault="00834629" w:rsidP="00834629">
      <w:pPr>
        <w:pStyle w:val="ListParagraph"/>
        <w:numPr>
          <w:ilvl w:val="2"/>
          <w:numId w:val="14"/>
        </w:numPr>
        <w:spacing w:after="0" w:line="240" w:lineRule="auto"/>
        <w:rPr>
          <w:rFonts w:ascii="Times New Roman" w:hAnsi="Times New Roman" w:cs="Times New Roman"/>
        </w:rPr>
      </w:pPr>
      <w:r w:rsidRPr="000949B7">
        <w:rPr>
          <w:rFonts w:ascii="Times New Roman" w:hAnsi="Times New Roman" w:cs="Times New Roman"/>
        </w:rPr>
        <w:t xml:space="preserve">Be the connection between </w:t>
      </w:r>
      <w:r w:rsidR="008B6A0B" w:rsidRPr="000949B7">
        <w:rPr>
          <w:rFonts w:ascii="Times New Roman" w:hAnsi="Times New Roman" w:cs="Times New Roman"/>
        </w:rPr>
        <w:t>CWIB</w:t>
      </w:r>
      <w:r w:rsidRPr="000949B7">
        <w:rPr>
          <w:rFonts w:ascii="Times New Roman" w:hAnsi="Times New Roman" w:cs="Times New Roman"/>
        </w:rPr>
        <w:t xml:space="preserve"> and College of Business Undergrad/Deans Office.</w:t>
      </w:r>
    </w:p>
    <w:p w:rsidR="00834629" w:rsidRPr="000949B7" w:rsidRDefault="00834629" w:rsidP="00834629">
      <w:pPr>
        <w:pStyle w:val="ListParagraph"/>
        <w:numPr>
          <w:ilvl w:val="2"/>
          <w:numId w:val="14"/>
        </w:numPr>
        <w:spacing w:after="0" w:line="240" w:lineRule="auto"/>
        <w:rPr>
          <w:rFonts w:ascii="Times New Roman" w:hAnsi="Times New Roman" w:cs="Times New Roman"/>
        </w:rPr>
      </w:pPr>
      <w:r w:rsidRPr="000949B7">
        <w:rPr>
          <w:rFonts w:ascii="Times New Roman" w:hAnsi="Times New Roman" w:cs="Times New Roman"/>
        </w:rPr>
        <w:t xml:space="preserve">Oversee </w:t>
      </w:r>
      <w:r w:rsidR="008B6A0B" w:rsidRPr="000949B7">
        <w:rPr>
          <w:rFonts w:ascii="Times New Roman" w:hAnsi="Times New Roman" w:cs="Times New Roman"/>
        </w:rPr>
        <w:t>CWIB’s</w:t>
      </w:r>
      <w:r w:rsidRPr="000949B7">
        <w:rPr>
          <w:rFonts w:ascii="Times New Roman" w:hAnsi="Times New Roman" w:cs="Times New Roman"/>
        </w:rPr>
        <w:t xml:space="preserve"> general business with Executive Board members and committees.</w:t>
      </w:r>
    </w:p>
    <w:p w:rsidR="00834629" w:rsidRPr="000949B7" w:rsidRDefault="00834629" w:rsidP="00834629">
      <w:pPr>
        <w:pStyle w:val="ListParagraph"/>
        <w:numPr>
          <w:ilvl w:val="2"/>
          <w:numId w:val="14"/>
        </w:numPr>
        <w:spacing w:after="0" w:line="240" w:lineRule="auto"/>
        <w:rPr>
          <w:rFonts w:ascii="Times New Roman" w:hAnsi="Times New Roman" w:cs="Times New Roman"/>
        </w:rPr>
      </w:pPr>
      <w:r w:rsidRPr="000949B7">
        <w:rPr>
          <w:rFonts w:ascii="Times New Roman" w:hAnsi="Times New Roman" w:cs="Times New Roman"/>
        </w:rPr>
        <w:t>Work with Executive Board members and committees to construct future vision and goals and implement ideas to further goals.</w:t>
      </w:r>
    </w:p>
    <w:p w:rsidR="004C7176" w:rsidRPr="000949B7" w:rsidRDefault="004C7176" w:rsidP="00834629">
      <w:pPr>
        <w:pStyle w:val="ListParagraph"/>
        <w:numPr>
          <w:ilvl w:val="2"/>
          <w:numId w:val="14"/>
        </w:numPr>
        <w:spacing w:after="0" w:line="240" w:lineRule="auto"/>
        <w:rPr>
          <w:rFonts w:ascii="Times New Roman" w:hAnsi="Times New Roman" w:cs="Times New Roman"/>
        </w:rPr>
      </w:pPr>
      <w:r w:rsidRPr="000949B7">
        <w:rPr>
          <w:rFonts w:ascii="Times New Roman" w:hAnsi="Times New Roman" w:cs="Times New Roman"/>
        </w:rPr>
        <w:t>Make first and final contact with presenters to CWIB</w:t>
      </w:r>
    </w:p>
    <w:p w:rsidR="00834629" w:rsidRPr="000949B7" w:rsidRDefault="00834629" w:rsidP="00834629">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Vice President’s responsibilities include but aren’t limited to:</w:t>
      </w:r>
    </w:p>
    <w:p w:rsidR="00834629" w:rsidRPr="000949B7" w:rsidRDefault="00834629" w:rsidP="00834629">
      <w:pPr>
        <w:pStyle w:val="ListParagraph"/>
        <w:numPr>
          <w:ilvl w:val="2"/>
          <w:numId w:val="14"/>
        </w:numPr>
        <w:spacing w:after="0" w:line="240" w:lineRule="auto"/>
        <w:ind w:left="2174" w:hanging="187"/>
        <w:rPr>
          <w:rFonts w:ascii="Times New Roman" w:hAnsi="Times New Roman" w:cs="Times New Roman"/>
        </w:rPr>
      </w:pPr>
      <w:r w:rsidRPr="000949B7">
        <w:rPr>
          <w:rFonts w:ascii="Times New Roman" w:hAnsi="Times New Roman" w:cs="Times New Roman"/>
        </w:rPr>
        <w:t>Help the Executive Board fulfill the tasks of the organization.</w:t>
      </w:r>
    </w:p>
    <w:p w:rsidR="00834629" w:rsidRPr="000949B7" w:rsidRDefault="00834629" w:rsidP="00834629">
      <w:pPr>
        <w:pStyle w:val="ListParagraph"/>
        <w:numPr>
          <w:ilvl w:val="2"/>
          <w:numId w:val="14"/>
        </w:numPr>
        <w:spacing w:after="0" w:line="240" w:lineRule="auto"/>
        <w:ind w:left="2174" w:hanging="187"/>
        <w:rPr>
          <w:rFonts w:ascii="Times New Roman" w:hAnsi="Times New Roman" w:cs="Times New Roman"/>
        </w:rPr>
      </w:pPr>
      <w:r w:rsidRPr="000949B7">
        <w:rPr>
          <w:rFonts w:ascii="Times New Roman" w:hAnsi="Times New Roman" w:cs="Times New Roman"/>
        </w:rPr>
        <w:lastRenderedPageBreak/>
        <w:t>Be responsible for the logistics of the C</w:t>
      </w:r>
      <w:r w:rsidR="008B6A0B" w:rsidRPr="000949B7">
        <w:rPr>
          <w:rFonts w:ascii="Times New Roman" w:hAnsi="Times New Roman" w:cs="Times New Roman"/>
        </w:rPr>
        <w:t>WIB</w:t>
      </w:r>
      <w:r w:rsidRPr="000949B7">
        <w:rPr>
          <w:rFonts w:ascii="Times New Roman" w:hAnsi="Times New Roman" w:cs="Times New Roman"/>
        </w:rPr>
        <w:t>.</w:t>
      </w:r>
    </w:p>
    <w:p w:rsidR="00834629" w:rsidRPr="000949B7" w:rsidRDefault="00834629" w:rsidP="00834629">
      <w:pPr>
        <w:pStyle w:val="ListParagraph"/>
        <w:numPr>
          <w:ilvl w:val="3"/>
          <w:numId w:val="14"/>
        </w:numPr>
        <w:spacing w:after="0" w:line="240" w:lineRule="auto"/>
        <w:rPr>
          <w:rFonts w:ascii="Times New Roman" w:hAnsi="Times New Roman" w:cs="Times New Roman"/>
        </w:rPr>
      </w:pPr>
      <w:r w:rsidRPr="000949B7">
        <w:rPr>
          <w:rFonts w:ascii="Times New Roman" w:hAnsi="Times New Roman" w:cs="Times New Roman"/>
        </w:rPr>
        <w:t>This means dealing with specific events and services and make sure they are executed properly.</w:t>
      </w:r>
    </w:p>
    <w:p w:rsidR="008B6A0B" w:rsidRPr="000949B7" w:rsidRDefault="008B6A0B" w:rsidP="00834629">
      <w:pPr>
        <w:pStyle w:val="ListParagraph"/>
        <w:numPr>
          <w:ilvl w:val="3"/>
          <w:numId w:val="14"/>
        </w:numPr>
        <w:spacing w:after="0" w:line="240" w:lineRule="auto"/>
        <w:rPr>
          <w:rFonts w:ascii="Times New Roman" w:hAnsi="Times New Roman" w:cs="Times New Roman"/>
        </w:rPr>
      </w:pPr>
      <w:r w:rsidRPr="000949B7">
        <w:rPr>
          <w:rFonts w:ascii="Times New Roman" w:hAnsi="Times New Roman" w:cs="Times New Roman"/>
        </w:rPr>
        <w:t>Arrange travel if CWIB is going off campus</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rPr>
        <w:t xml:space="preserve">Be the </w:t>
      </w:r>
      <w:r w:rsidR="004C7176" w:rsidRPr="000949B7">
        <w:rPr>
          <w:rFonts w:ascii="Times New Roman" w:hAnsi="Times New Roman" w:cs="Times New Roman"/>
        </w:rPr>
        <w:t>contact</w:t>
      </w:r>
      <w:r w:rsidRPr="000949B7">
        <w:rPr>
          <w:rFonts w:ascii="Times New Roman" w:hAnsi="Times New Roman" w:cs="Times New Roman"/>
        </w:rPr>
        <w:t xml:space="preserve"> if the committees have questions on the specific events and contact other Executive Board members if necessary.</w:t>
      </w:r>
    </w:p>
    <w:p w:rsidR="004C7176" w:rsidRPr="000949B7" w:rsidRDefault="00883DE3"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Market CWIB and its events throughout university and college if needed</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rPr>
        <w:t>Act as the risk management liaison for C</w:t>
      </w:r>
      <w:r w:rsidR="008B6A0B" w:rsidRPr="000949B7">
        <w:rPr>
          <w:rFonts w:ascii="Times New Roman" w:hAnsi="Times New Roman" w:cs="Times New Roman"/>
        </w:rPr>
        <w:t>WIB</w:t>
      </w:r>
      <w:r w:rsidRPr="000949B7">
        <w:rPr>
          <w:rFonts w:ascii="Times New Roman" w:hAnsi="Times New Roman" w:cs="Times New Roman"/>
        </w:rPr>
        <w:t xml:space="preserve"> events.</w:t>
      </w:r>
    </w:p>
    <w:p w:rsidR="00834629" w:rsidRPr="000949B7" w:rsidRDefault="00834629" w:rsidP="00834629">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rPr>
        <w:t>This includes</w:t>
      </w:r>
      <w:r w:rsidRPr="000949B7">
        <w:rPr>
          <w:rFonts w:ascii="Times New Roman" w:hAnsi="Times New Roman" w:cs="Times New Roman"/>
          <w:b/>
          <w:bCs/>
        </w:rPr>
        <w:t> </w:t>
      </w:r>
      <w:r w:rsidRPr="000949B7">
        <w:rPr>
          <w:rFonts w:ascii="Times New Roman" w:hAnsi="Times New Roman" w:cs="Times New Roman"/>
          <w:bCs/>
        </w:rPr>
        <w:t xml:space="preserve">helping minimize potential risks for club activities, recommending risk management policies or procedures to </w:t>
      </w:r>
      <w:r w:rsidR="008B6A0B" w:rsidRPr="000949B7">
        <w:rPr>
          <w:rFonts w:ascii="Times New Roman" w:hAnsi="Times New Roman" w:cs="Times New Roman"/>
          <w:bCs/>
        </w:rPr>
        <w:t>CWIB</w:t>
      </w:r>
      <w:r w:rsidRPr="000949B7">
        <w:rPr>
          <w:rFonts w:ascii="Times New Roman" w:hAnsi="Times New Roman" w:cs="Times New Roman"/>
          <w:bCs/>
        </w:rPr>
        <w:t xml:space="preserve">, submitting documentation to ISU’s Risk Management Office and ensuring that Iowa State University policies are followed at all </w:t>
      </w:r>
      <w:r w:rsidR="008B6A0B" w:rsidRPr="000949B7">
        <w:rPr>
          <w:rFonts w:ascii="Times New Roman" w:hAnsi="Times New Roman" w:cs="Times New Roman"/>
          <w:bCs/>
        </w:rPr>
        <w:t>CWIB</w:t>
      </w:r>
      <w:r w:rsidRPr="000949B7">
        <w:rPr>
          <w:rFonts w:ascii="Times New Roman" w:hAnsi="Times New Roman" w:cs="Times New Roman"/>
          <w:bCs/>
        </w:rPr>
        <w:t xml:space="preserve"> events and to ensure that proper waivers and background checks are on file with Risk Management for events (if applicable).</w:t>
      </w:r>
    </w:p>
    <w:p w:rsidR="00834629" w:rsidRPr="000949B7" w:rsidRDefault="00834629" w:rsidP="00834629">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Treasurer’s responsibilities include but aren’t limited to:</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Make necessary purchases for C</w:t>
      </w:r>
      <w:r w:rsidR="004C7176" w:rsidRPr="000949B7">
        <w:rPr>
          <w:rFonts w:ascii="Times New Roman" w:hAnsi="Times New Roman" w:cs="Times New Roman"/>
          <w:bCs/>
        </w:rPr>
        <w:t>WIB</w:t>
      </w:r>
      <w:r w:rsidRPr="000949B7">
        <w:rPr>
          <w:rFonts w:ascii="Times New Roman" w:hAnsi="Times New Roman" w:cs="Times New Roman"/>
          <w:bCs/>
        </w:rPr>
        <w:t xml:space="preserve"> events and members.</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Make necessary deposits and keep proper documentation for Campus Org Accounting.</w:t>
      </w:r>
    </w:p>
    <w:p w:rsidR="00883DE3" w:rsidRPr="000949B7" w:rsidRDefault="00883DE3"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Develop CWIB budget and present to CWIB for approval by a ¾ majority vote. </w:t>
      </w:r>
    </w:p>
    <w:p w:rsidR="00834629" w:rsidRPr="000949B7" w:rsidRDefault="00834629" w:rsidP="00834629">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Secretary’s responsibilities include but aren’t limited to:</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Organize and update the </w:t>
      </w:r>
      <w:r w:rsidR="004C7176" w:rsidRPr="000949B7">
        <w:rPr>
          <w:rFonts w:ascii="Times New Roman" w:hAnsi="Times New Roman" w:cs="Times New Roman"/>
          <w:bCs/>
        </w:rPr>
        <w:t>CWIB</w:t>
      </w:r>
      <w:r w:rsidR="00102BD2" w:rsidRPr="000949B7">
        <w:rPr>
          <w:rFonts w:ascii="Times New Roman" w:hAnsi="Times New Roman" w:cs="Times New Roman"/>
          <w:bCs/>
        </w:rPr>
        <w:t xml:space="preserve"> roster and e-mail list serve.</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Arrange any hou</w:t>
      </w:r>
      <w:r w:rsidR="004C7176" w:rsidRPr="000949B7">
        <w:rPr>
          <w:rFonts w:ascii="Times New Roman" w:hAnsi="Times New Roman" w:cs="Times New Roman"/>
          <w:bCs/>
        </w:rPr>
        <w:t>sekeeping matters regarding CWIB</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Take attendance and record general and executive board meeting minutes to share with general membership. </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Record and update member hours for C</w:t>
      </w:r>
      <w:r w:rsidR="004C7176" w:rsidRPr="000949B7">
        <w:rPr>
          <w:rFonts w:ascii="Times New Roman" w:hAnsi="Times New Roman" w:cs="Times New Roman"/>
          <w:bCs/>
        </w:rPr>
        <w:t>WIB</w:t>
      </w:r>
      <w:r w:rsidRPr="000949B7">
        <w:rPr>
          <w:rFonts w:ascii="Times New Roman" w:hAnsi="Times New Roman" w:cs="Times New Roman"/>
          <w:bCs/>
        </w:rPr>
        <w:t xml:space="preserve"> requirements.</w:t>
      </w:r>
    </w:p>
    <w:p w:rsidR="00834629" w:rsidRPr="000949B7" w:rsidRDefault="00834629" w:rsidP="00834629">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Act as a general aide for other Executive Board members.</w:t>
      </w:r>
    </w:p>
    <w:p w:rsidR="008450BE" w:rsidRPr="000949B7" w:rsidRDefault="00A82A30" w:rsidP="008450BE">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Membership Chair’s responsibilities include but aren’t limited to:</w:t>
      </w:r>
    </w:p>
    <w:p w:rsidR="00A82A30" w:rsidRPr="000949B7" w:rsidRDefault="00A82A30" w:rsidP="00A82A30">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Recruit new members at the start of every semester(September and January)</w:t>
      </w:r>
    </w:p>
    <w:p w:rsidR="00A82A30" w:rsidRPr="000949B7" w:rsidRDefault="00A82A30" w:rsidP="00A82A30">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Organize interview process for potential new members</w:t>
      </w:r>
    </w:p>
    <w:p w:rsidR="00A82A30" w:rsidRPr="000949B7" w:rsidRDefault="00A82A30" w:rsidP="00A82A30">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Welcome new members into the organization by meeting with them beforehand</w:t>
      </w:r>
    </w:p>
    <w:p w:rsidR="00A82A30" w:rsidRPr="000949B7" w:rsidRDefault="00A82A30" w:rsidP="00A82A30">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Organize any materials new members may need</w:t>
      </w:r>
    </w:p>
    <w:p w:rsidR="00A82A30" w:rsidRPr="000949B7" w:rsidRDefault="00A82A30" w:rsidP="00A82A30">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Communicate with Secretary to add new members to list serv</w:t>
      </w:r>
      <w:r w:rsidR="000949B7">
        <w:rPr>
          <w:rFonts w:ascii="Times New Roman" w:hAnsi="Times New Roman" w:cs="Times New Roman"/>
          <w:bCs/>
        </w:rPr>
        <w:t>e</w:t>
      </w:r>
    </w:p>
    <w:p w:rsidR="00426DE8" w:rsidRPr="000949B7" w:rsidRDefault="00426DE8" w:rsidP="00426DE8">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Young Women in Business (YWIB) Conference Chair’s responsibilities include but aren’t limited to:</w:t>
      </w:r>
    </w:p>
    <w:p w:rsidR="00426DE8" w:rsidRPr="000949B7" w:rsidRDefault="00426DE8" w:rsidP="00426DE8">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Head the internal CWIB committee for YWIB</w:t>
      </w:r>
    </w:p>
    <w:p w:rsidR="00426DE8" w:rsidRPr="000949B7" w:rsidRDefault="00426DE8" w:rsidP="00426DE8">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Work with advisor to complete any tasks required by CWIB for YWIB</w:t>
      </w:r>
    </w:p>
    <w:p w:rsidR="0063612D" w:rsidRPr="000949B7" w:rsidRDefault="0063612D" w:rsidP="0063612D">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Projects Chair’s responsibilities include but aren’t limited to:</w:t>
      </w:r>
    </w:p>
    <w:p w:rsidR="0063612D" w:rsidRPr="000949B7" w:rsidRDefault="0063612D" w:rsidP="0063612D">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Lead discussion of service, fundraising, collaboration with other campus organizations, etc</w:t>
      </w:r>
      <w:r w:rsidR="000949B7">
        <w:rPr>
          <w:rFonts w:ascii="Times New Roman" w:hAnsi="Times New Roman" w:cs="Times New Roman"/>
          <w:bCs/>
        </w:rPr>
        <w:t>.</w:t>
      </w:r>
    </w:p>
    <w:p w:rsidR="0063612D" w:rsidRPr="000949B7" w:rsidRDefault="0063612D" w:rsidP="0063612D">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Organize planning of external events for CWIB</w:t>
      </w:r>
    </w:p>
    <w:p w:rsidR="0063612D" w:rsidRPr="000949B7" w:rsidRDefault="0063612D" w:rsidP="0063612D">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Market events as needed</w:t>
      </w:r>
    </w:p>
    <w:p w:rsidR="0063612D" w:rsidRPr="000949B7" w:rsidRDefault="0063612D" w:rsidP="0063612D">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Work with Risk Manager/VP to ensure </w:t>
      </w:r>
      <w:r w:rsidR="006E14E6" w:rsidRPr="000949B7">
        <w:rPr>
          <w:rFonts w:ascii="Times New Roman" w:hAnsi="Times New Roman" w:cs="Times New Roman"/>
          <w:bCs/>
        </w:rPr>
        <w:t>potential risks are covered</w:t>
      </w:r>
    </w:p>
    <w:p w:rsidR="00B82638" w:rsidRPr="000949B7" w:rsidRDefault="008450BE" w:rsidP="008450BE">
      <w:pPr>
        <w:pStyle w:val="ListParagraph"/>
        <w:numPr>
          <w:ilvl w:val="0"/>
          <w:numId w:val="14"/>
        </w:numPr>
        <w:rPr>
          <w:rFonts w:ascii="Times New Roman" w:hAnsi="Times New Roman" w:cs="Times New Roman"/>
          <w:bCs/>
        </w:rPr>
      </w:pPr>
      <w:r w:rsidRPr="000949B7">
        <w:rPr>
          <w:rFonts w:ascii="Times New Roman" w:hAnsi="Times New Roman" w:cs="Times New Roman"/>
          <w:bCs/>
        </w:rPr>
        <w:t>The Executive Committee shall meet in addition to regular organization meetings. The Executive Committee shall appoint such committees that are needed to carry out organization</w:t>
      </w:r>
    </w:p>
    <w:p w:rsidR="006E14E6" w:rsidRPr="000949B7" w:rsidRDefault="006E14E6" w:rsidP="006E14E6">
      <w:pPr>
        <w:pStyle w:val="ListParagraph"/>
        <w:numPr>
          <w:ilvl w:val="0"/>
          <w:numId w:val="14"/>
        </w:numPr>
        <w:spacing w:after="0" w:line="240" w:lineRule="auto"/>
        <w:ind w:left="630"/>
        <w:rPr>
          <w:rFonts w:ascii="Times New Roman" w:hAnsi="Times New Roman" w:cs="Times New Roman"/>
          <w:bCs/>
        </w:rPr>
      </w:pPr>
      <w:r w:rsidRPr="000949B7">
        <w:rPr>
          <w:rFonts w:ascii="Times New Roman" w:hAnsi="Times New Roman" w:cs="Times New Roman"/>
          <w:bCs/>
        </w:rPr>
        <w:t>Election Process</w:t>
      </w:r>
    </w:p>
    <w:p w:rsidR="006E14E6" w:rsidRPr="000949B7" w:rsidRDefault="006E14E6" w:rsidP="006E14E6">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Executive Board position election</w:t>
      </w:r>
      <w:r w:rsidR="00BF0F3A" w:rsidRPr="000949B7">
        <w:rPr>
          <w:rFonts w:ascii="Times New Roman" w:hAnsi="Times New Roman" w:cs="Times New Roman"/>
          <w:bCs/>
        </w:rPr>
        <w:t>s are held at the end of every spring</w:t>
      </w:r>
      <w:r w:rsidRPr="000949B7">
        <w:rPr>
          <w:rFonts w:ascii="Times New Roman" w:hAnsi="Times New Roman" w:cs="Times New Roman"/>
          <w:bCs/>
        </w:rPr>
        <w:t xml:space="preserve"> semester and each Executive Board position lasts two semesters, not including the semester in which the candidate is elected.</w:t>
      </w:r>
    </w:p>
    <w:p w:rsidR="006E14E6" w:rsidRPr="000949B7" w:rsidRDefault="006E14E6" w:rsidP="006E14E6">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The Executive Board election process is as follows:</w:t>
      </w:r>
    </w:p>
    <w:p w:rsidR="006E14E6" w:rsidRPr="000949B7" w:rsidRDefault="006E14E6" w:rsidP="006E14E6">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lastRenderedPageBreak/>
        <w:t>All Executive Board positions are elected by the general membership in the order of President</w:t>
      </w:r>
      <w:r w:rsidR="00BF0F3A" w:rsidRPr="000949B7">
        <w:rPr>
          <w:rFonts w:ascii="Times New Roman" w:hAnsi="Times New Roman" w:cs="Times New Roman"/>
          <w:bCs/>
        </w:rPr>
        <w:t>, Vice President, Treasurer, Secretary, Membership Chair, YWIB Conference Chair, and Projects Chair.</w:t>
      </w:r>
    </w:p>
    <w:p w:rsidR="006E14E6" w:rsidRPr="000949B7" w:rsidRDefault="006E14E6" w:rsidP="006E14E6">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Nominations for Executive Board positions shall take place during one of the last meetings of the </w:t>
      </w:r>
      <w:r w:rsidR="00BF0F3A" w:rsidRPr="000949B7">
        <w:rPr>
          <w:rFonts w:ascii="Times New Roman" w:hAnsi="Times New Roman" w:cs="Times New Roman"/>
          <w:bCs/>
        </w:rPr>
        <w:t>spring</w:t>
      </w:r>
      <w:r w:rsidRPr="000949B7">
        <w:rPr>
          <w:rFonts w:ascii="Times New Roman" w:hAnsi="Times New Roman" w:cs="Times New Roman"/>
          <w:bCs/>
        </w:rPr>
        <w:t xml:space="preserve"> semester.</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Unless the timing is not seen as fitting by the current Executive Board.</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 xml:space="preserve">Any active </w:t>
      </w:r>
      <w:r w:rsidR="00BF0F3A" w:rsidRPr="000949B7">
        <w:rPr>
          <w:rFonts w:ascii="Times New Roman" w:hAnsi="Times New Roman" w:cs="Times New Roman"/>
          <w:bCs/>
        </w:rPr>
        <w:t>CWIB</w:t>
      </w:r>
      <w:r w:rsidRPr="000949B7">
        <w:rPr>
          <w:rFonts w:ascii="Times New Roman" w:hAnsi="Times New Roman" w:cs="Times New Roman"/>
          <w:bCs/>
        </w:rPr>
        <w:t xml:space="preserve"> member can nominate any member for any position, including self-nomination.</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Nominations can be sent in electronically to the Secretary before the nominations general meeting.</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 xml:space="preserve">If a nominated member chooses to reject their nomination, they will be removed from the ballot. </w:t>
      </w:r>
    </w:p>
    <w:p w:rsidR="006E14E6" w:rsidRPr="000949B7" w:rsidRDefault="006E14E6" w:rsidP="006E14E6">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The following meeting after nominations, elections will be held for the Executive Board positions.</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Unless the timing is not seen as fitting by the current Executive Board.</w:t>
      </w:r>
    </w:p>
    <w:p w:rsidR="006E14E6" w:rsidRPr="000949B7" w:rsidRDefault="006E14E6" w:rsidP="006E14E6">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Each nominee is given a few moments to speak on why they should be chosen for their position. Other candidates for the position must leave the room while another candidate is speaking.</w:t>
      </w:r>
    </w:p>
    <w:p w:rsidR="006E14E6" w:rsidRPr="000949B7" w:rsidRDefault="006E14E6" w:rsidP="006E14E6">
      <w:pPr>
        <w:pStyle w:val="ListParagraph"/>
        <w:numPr>
          <w:ilvl w:val="2"/>
          <w:numId w:val="14"/>
        </w:numPr>
        <w:spacing w:after="0" w:line="240" w:lineRule="auto"/>
        <w:rPr>
          <w:rFonts w:ascii="Times New Roman" w:hAnsi="Times New Roman" w:cs="Times New Roman"/>
          <w:bCs/>
        </w:rPr>
      </w:pPr>
      <w:r w:rsidRPr="000949B7">
        <w:rPr>
          <w:rFonts w:ascii="Times New Roman" w:hAnsi="Times New Roman" w:cs="Times New Roman"/>
          <w:bCs/>
        </w:rPr>
        <w:t xml:space="preserve">Following the </w:t>
      </w:r>
      <w:r w:rsidR="00E52014" w:rsidRPr="000949B7">
        <w:rPr>
          <w:rFonts w:ascii="Times New Roman" w:hAnsi="Times New Roman" w:cs="Times New Roman"/>
          <w:bCs/>
        </w:rPr>
        <w:t>speeches</w:t>
      </w:r>
      <w:r w:rsidRPr="000949B7">
        <w:rPr>
          <w:rFonts w:ascii="Times New Roman" w:hAnsi="Times New Roman" w:cs="Times New Roman"/>
          <w:bCs/>
        </w:rPr>
        <w:t xml:space="preserve"> the vote will be taken.</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Elections of Executive Board positions are by secret ballot and are elected by a simple majority.</w:t>
      </w:r>
    </w:p>
    <w:p w:rsidR="006E14E6" w:rsidRPr="000949B7" w:rsidRDefault="006E14E6" w:rsidP="006E14E6">
      <w:pPr>
        <w:pStyle w:val="ListParagraph"/>
        <w:numPr>
          <w:ilvl w:val="4"/>
          <w:numId w:val="14"/>
        </w:numPr>
        <w:spacing w:after="0" w:line="240" w:lineRule="auto"/>
        <w:rPr>
          <w:rFonts w:ascii="Times New Roman" w:hAnsi="Times New Roman" w:cs="Times New Roman"/>
          <w:bCs/>
        </w:rPr>
      </w:pPr>
      <w:r w:rsidRPr="000949B7">
        <w:rPr>
          <w:rFonts w:ascii="Times New Roman" w:hAnsi="Times New Roman" w:cs="Times New Roman"/>
          <w:bCs/>
        </w:rPr>
        <w:t>In the event of a tie, a revote will be taken for the nominees that tied and a simple majority will choose the winner.</w:t>
      </w:r>
    </w:p>
    <w:p w:rsidR="006E14E6" w:rsidRPr="000949B7" w:rsidRDefault="006E14E6" w:rsidP="006E14E6">
      <w:pPr>
        <w:pStyle w:val="ListParagraph"/>
        <w:numPr>
          <w:ilvl w:val="3"/>
          <w:numId w:val="14"/>
        </w:numPr>
        <w:spacing w:after="0" w:line="240" w:lineRule="auto"/>
        <w:rPr>
          <w:rFonts w:ascii="Times New Roman" w:hAnsi="Times New Roman" w:cs="Times New Roman"/>
          <w:bCs/>
        </w:rPr>
      </w:pPr>
      <w:r w:rsidRPr="000949B7">
        <w:rPr>
          <w:rFonts w:ascii="Times New Roman" w:hAnsi="Times New Roman" w:cs="Times New Roman"/>
          <w:bCs/>
        </w:rPr>
        <w:t>Election votes can be sent in electronically to the Secretary before the election general meeting.</w:t>
      </w:r>
    </w:p>
    <w:p w:rsidR="006E14E6" w:rsidRPr="000949B7" w:rsidRDefault="006E14E6" w:rsidP="006E14E6">
      <w:pPr>
        <w:pStyle w:val="ListParagraph"/>
        <w:numPr>
          <w:ilvl w:val="0"/>
          <w:numId w:val="14"/>
        </w:numPr>
        <w:spacing w:after="0" w:line="240" w:lineRule="auto"/>
        <w:ind w:left="630"/>
        <w:rPr>
          <w:rFonts w:ascii="Times New Roman" w:hAnsi="Times New Roman" w:cs="Times New Roman"/>
          <w:bCs/>
        </w:rPr>
      </w:pPr>
      <w:r w:rsidRPr="000949B7">
        <w:rPr>
          <w:rFonts w:ascii="Times New Roman" w:hAnsi="Times New Roman" w:cs="Times New Roman"/>
          <w:bCs/>
        </w:rPr>
        <w:t>Executive Board Member Termination</w:t>
      </w:r>
    </w:p>
    <w:p w:rsidR="00E52014" w:rsidRPr="000949B7" w:rsidRDefault="00E52014" w:rsidP="00E52014">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Executive Board Members may be terminated by a first motion provided by another Executive Board Member, while not in the presence of the Board member in question</w:t>
      </w:r>
    </w:p>
    <w:p w:rsidR="00E52014" w:rsidRPr="000949B7" w:rsidRDefault="00E52014" w:rsidP="00E52014">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 xml:space="preserve">A vote </w:t>
      </w:r>
      <w:r w:rsidR="005004C5" w:rsidRPr="000949B7">
        <w:rPr>
          <w:rFonts w:ascii="Times New Roman" w:hAnsi="Times New Roman" w:cs="Times New Roman"/>
          <w:bCs/>
        </w:rPr>
        <w:t xml:space="preserve">will be taken (50% or greater needed) by rest of the Executive Board </w:t>
      </w:r>
      <w:r w:rsidRPr="000949B7">
        <w:rPr>
          <w:rFonts w:ascii="Times New Roman" w:hAnsi="Times New Roman" w:cs="Times New Roman"/>
          <w:bCs/>
        </w:rPr>
        <w:t xml:space="preserve">to bring to </w:t>
      </w:r>
      <w:r w:rsidR="005004C5" w:rsidRPr="000949B7">
        <w:rPr>
          <w:rFonts w:ascii="Times New Roman" w:hAnsi="Times New Roman" w:cs="Times New Roman"/>
          <w:bCs/>
        </w:rPr>
        <w:t>CWIB general membership.</w:t>
      </w:r>
    </w:p>
    <w:p w:rsidR="005004C5" w:rsidRPr="000949B7" w:rsidRDefault="005004C5" w:rsidP="00E52014">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If vote passes through the Executive Board, vote will be brought to the general membership</w:t>
      </w:r>
    </w:p>
    <w:p w:rsidR="005004C5" w:rsidRPr="000949B7" w:rsidRDefault="005004C5" w:rsidP="00E52014">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General Membership will decide by a 75% vote if Executive Board Member is terminated from the position</w:t>
      </w:r>
    </w:p>
    <w:p w:rsidR="005004C5" w:rsidRPr="000949B7" w:rsidRDefault="005004C5" w:rsidP="00E52014">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 xml:space="preserve">The Board Member terminated then has the choice to remain on CWIB as a general member or to resign from the </w:t>
      </w:r>
      <w:r w:rsidR="001F3F2F" w:rsidRPr="000949B7">
        <w:rPr>
          <w:rFonts w:ascii="Times New Roman" w:hAnsi="Times New Roman" w:cs="Times New Roman"/>
          <w:bCs/>
        </w:rPr>
        <w:t>organization</w:t>
      </w:r>
    </w:p>
    <w:p w:rsidR="006E14E6" w:rsidRPr="000949B7" w:rsidRDefault="006E14E6" w:rsidP="006E14E6">
      <w:pPr>
        <w:pStyle w:val="ListParagraph"/>
        <w:numPr>
          <w:ilvl w:val="0"/>
          <w:numId w:val="14"/>
        </w:numPr>
        <w:spacing w:after="0" w:line="240" w:lineRule="auto"/>
        <w:ind w:left="630"/>
        <w:rPr>
          <w:rFonts w:ascii="Times New Roman" w:hAnsi="Times New Roman" w:cs="Times New Roman"/>
          <w:bCs/>
        </w:rPr>
      </w:pPr>
      <w:r w:rsidRPr="000949B7">
        <w:rPr>
          <w:rFonts w:ascii="Times New Roman" w:hAnsi="Times New Roman" w:cs="Times New Roman"/>
          <w:bCs/>
        </w:rPr>
        <w:t>Executive Board Requirements</w:t>
      </w:r>
    </w:p>
    <w:p w:rsidR="006E14E6" w:rsidRPr="000949B7" w:rsidRDefault="006E14E6" w:rsidP="006E14E6">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 xml:space="preserve">Each Executive Board member is required to maintain a </w:t>
      </w:r>
      <w:r w:rsidR="005004C5" w:rsidRPr="000949B7">
        <w:rPr>
          <w:rFonts w:ascii="Times New Roman" w:hAnsi="Times New Roman" w:cs="Times New Roman"/>
          <w:bCs/>
        </w:rPr>
        <w:t>3.00</w:t>
      </w:r>
      <w:r w:rsidRPr="000949B7">
        <w:rPr>
          <w:rFonts w:ascii="Times New Roman" w:hAnsi="Times New Roman" w:cs="Times New Roman"/>
          <w:bCs/>
        </w:rPr>
        <w:t>/4.00 cumulative GPA.</w:t>
      </w:r>
    </w:p>
    <w:p w:rsidR="006E14E6" w:rsidRPr="000949B7" w:rsidRDefault="001F3F2F" w:rsidP="006E14E6">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Each Executive Board member is required to be present at 90% of executive meetings and 80% of general membership meetings</w:t>
      </w:r>
    </w:p>
    <w:p w:rsidR="001F3F2F" w:rsidRPr="000949B7" w:rsidRDefault="001F3F2F" w:rsidP="001F3F2F">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Executive Board members are to complete a number of service hours decided on by the Executive Board at the start of every semester</w:t>
      </w:r>
    </w:p>
    <w:p w:rsidR="00102BD2" w:rsidRPr="000949B7" w:rsidRDefault="00102BD2" w:rsidP="001F3F2F">
      <w:pPr>
        <w:pStyle w:val="ListParagraph"/>
        <w:numPr>
          <w:ilvl w:val="1"/>
          <w:numId w:val="14"/>
        </w:numPr>
        <w:spacing w:after="0" w:line="240" w:lineRule="auto"/>
        <w:rPr>
          <w:rFonts w:ascii="Times New Roman" w:hAnsi="Times New Roman" w:cs="Times New Roman"/>
          <w:bCs/>
        </w:rPr>
      </w:pPr>
      <w:r w:rsidRPr="000949B7">
        <w:rPr>
          <w:rFonts w:ascii="Times New Roman" w:hAnsi="Times New Roman" w:cs="Times New Roman"/>
          <w:bCs/>
        </w:rPr>
        <w:t>Pardons are to be decided on a case-by-case basis</w:t>
      </w:r>
    </w:p>
    <w:p w:rsidR="00B82638" w:rsidRPr="000949B7" w:rsidRDefault="00B82638" w:rsidP="00D7433A">
      <w:pPr>
        <w:rPr>
          <w:rFonts w:ascii="Times New Roman" w:hAnsi="Times New Roman" w:cs="Times New Roman"/>
          <w:bCs/>
        </w:rPr>
      </w:pPr>
    </w:p>
    <w:p w:rsidR="006912D1" w:rsidRPr="000949B7" w:rsidRDefault="006912D1" w:rsidP="006912D1">
      <w:pPr>
        <w:rPr>
          <w:rFonts w:ascii="Times New Roman" w:hAnsi="Times New Roman" w:cs="Times New Roman"/>
          <w:b/>
          <w:bCs/>
          <w:sz w:val="24"/>
          <w:szCs w:val="24"/>
          <w:u w:val="single"/>
        </w:rPr>
      </w:pPr>
      <w:r w:rsidRPr="000949B7">
        <w:rPr>
          <w:rFonts w:ascii="Times New Roman" w:hAnsi="Times New Roman" w:cs="Times New Roman"/>
          <w:b/>
          <w:bCs/>
          <w:sz w:val="24"/>
          <w:szCs w:val="24"/>
          <w:u w:val="single"/>
        </w:rPr>
        <w:t>Article VI</w:t>
      </w:r>
      <w:r w:rsidR="00EC5EC2" w:rsidRPr="000949B7">
        <w:rPr>
          <w:rFonts w:ascii="Times New Roman" w:hAnsi="Times New Roman" w:cs="Times New Roman"/>
          <w:b/>
          <w:bCs/>
          <w:sz w:val="24"/>
          <w:szCs w:val="24"/>
          <w:u w:val="single"/>
        </w:rPr>
        <w:t>I</w:t>
      </w:r>
      <w:r w:rsidRPr="000949B7">
        <w:rPr>
          <w:rFonts w:ascii="Times New Roman" w:hAnsi="Times New Roman" w:cs="Times New Roman"/>
          <w:b/>
          <w:bCs/>
          <w:sz w:val="24"/>
          <w:szCs w:val="24"/>
          <w:u w:val="single"/>
        </w:rPr>
        <w:t>: Advisors</w:t>
      </w:r>
    </w:p>
    <w:p w:rsidR="006912D1" w:rsidRPr="000949B7" w:rsidRDefault="006912D1" w:rsidP="006912D1">
      <w:pPr>
        <w:pStyle w:val="ListParagraph"/>
        <w:numPr>
          <w:ilvl w:val="0"/>
          <w:numId w:val="15"/>
        </w:numPr>
        <w:spacing w:after="0" w:line="240" w:lineRule="auto"/>
        <w:rPr>
          <w:rFonts w:ascii="Times New Roman" w:hAnsi="Times New Roman" w:cs="Times New Roman"/>
          <w:bCs/>
        </w:rPr>
      </w:pPr>
      <w:r w:rsidRPr="000949B7">
        <w:rPr>
          <w:rFonts w:ascii="Times New Roman" w:hAnsi="Times New Roman" w:cs="Times New Roman"/>
          <w:bCs/>
        </w:rPr>
        <w:t xml:space="preserve">The </w:t>
      </w:r>
      <w:r w:rsidR="00D7433A" w:rsidRPr="000949B7">
        <w:rPr>
          <w:rFonts w:ascii="Times New Roman" w:hAnsi="Times New Roman" w:cs="Times New Roman"/>
          <w:bCs/>
        </w:rPr>
        <w:t>CWIB</w:t>
      </w:r>
      <w:r w:rsidRPr="000949B7">
        <w:rPr>
          <w:rFonts w:ascii="Times New Roman" w:hAnsi="Times New Roman" w:cs="Times New Roman"/>
          <w:bCs/>
        </w:rPr>
        <w:t xml:space="preserve"> Advisor’s responsibilities include but aren’t limited to:</w:t>
      </w:r>
    </w:p>
    <w:p w:rsidR="006912D1" w:rsidRPr="000949B7" w:rsidRDefault="006912D1" w:rsidP="006912D1">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Attend general and Executive Board meetings.</w:t>
      </w:r>
    </w:p>
    <w:p w:rsidR="006912D1" w:rsidRPr="000949B7" w:rsidRDefault="006912D1" w:rsidP="006912D1">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 xml:space="preserve">Offer input and advice on </w:t>
      </w:r>
      <w:r w:rsidR="00D7433A" w:rsidRPr="000949B7">
        <w:rPr>
          <w:rFonts w:ascii="Times New Roman" w:hAnsi="Times New Roman" w:cs="Times New Roman"/>
          <w:bCs/>
        </w:rPr>
        <w:t>CWIB</w:t>
      </w:r>
      <w:r w:rsidRPr="000949B7">
        <w:rPr>
          <w:rFonts w:ascii="Times New Roman" w:hAnsi="Times New Roman" w:cs="Times New Roman"/>
          <w:bCs/>
        </w:rPr>
        <w:t xml:space="preserve"> issues.</w:t>
      </w:r>
    </w:p>
    <w:p w:rsidR="006912D1" w:rsidRPr="000949B7" w:rsidRDefault="006912D1" w:rsidP="006912D1">
      <w:pPr>
        <w:numPr>
          <w:ilvl w:val="1"/>
          <w:numId w:val="15"/>
        </w:numPr>
        <w:spacing w:after="0" w:line="240" w:lineRule="auto"/>
        <w:rPr>
          <w:rFonts w:ascii="Times New Roman" w:hAnsi="Times New Roman" w:cs="Times New Roman"/>
        </w:rPr>
      </w:pPr>
      <w:r w:rsidRPr="000949B7">
        <w:rPr>
          <w:rFonts w:ascii="Times New Roman" w:hAnsi="Times New Roman" w:cs="Times New Roman"/>
        </w:rPr>
        <w:t>Be aware and approve of financial expenditures.</w:t>
      </w:r>
    </w:p>
    <w:p w:rsidR="006912D1" w:rsidRPr="000949B7" w:rsidRDefault="006912D1" w:rsidP="006912D1">
      <w:pPr>
        <w:numPr>
          <w:ilvl w:val="1"/>
          <w:numId w:val="15"/>
        </w:numPr>
        <w:spacing w:after="0" w:line="240" w:lineRule="auto"/>
        <w:rPr>
          <w:rFonts w:ascii="Times New Roman" w:hAnsi="Times New Roman" w:cs="Times New Roman"/>
        </w:rPr>
      </w:pPr>
      <w:r w:rsidRPr="000949B7">
        <w:rPr>
          <w:rFonts w:ascii="Times New Roman" w:hAnsi="Times New Roman" w:cs="Times New Roman"/>
        </w:rPr>
        <w:lastRenderedPageBreak/>
        <w:t xml:space="preserve">Ensure that the organization is operating in conformity with Iowa State University and the Student Activities Center’s rules and regulations. </w:t>
      </w:r>
    </w:p>
    <w:p w:rsidR="006912D1" w:rsidRPr="000949B7" w:rsidRDefault="006912D1" w:rsidP="006912D1">
      <w:pPr>
        <w:numPr>
          <w:ilvl w:val="0"/>
          <w:numId w:val="15"/>
        </w:numPr>
        <w:spacing w:after="0" w:line="240" w:lineRule="auto"/>
        <w:rPr>
          <w:rFonts w:ascii="Times New Roman" w:hAnsi="Times New Roman" w:cs="Times New Roman"/>
        </w:rPr>
      </w:pPr>
      <w:r w:rsidRPr="000949B7">
        <w:rPr>
          <w:rFonts w:ascii="Times New Roman" w:hAnsi="Times New Roman" w:cs="Times New Roman"/>
        </w:rPr>
        <w:t>Selection/Replacement Process</w:t>
      </w:r>
    </w:p>
    <w:p w:rsidR="006912D1" w:rsidRPr="000949B7" w:rsidRDefault="006912D1" w:rsidP="006912D1">
      <w:pPr>
        <w:numPr>
          <w:ilvl w:val="1"/>
          <w:numId w:val="15"/>
        </w:numPr>
        <w:spacing w:after="0" w:line="240" w:lineRule="auto"/>
        <w:rPr>
          <w:rFonts w:ascii="Times New Roman" w:hAnsi="Times New Roman" w:cs="Times New Roman"/>
        </w:rPr>
      </w:pPr>
      <w:r w:rsidRPr="000949B7">
        <w:rPr>
          <w:rFonts w:ascii="Times New Roman" w:hAnsi="Times New Roman" w:cs="Times New Roman"/>
        </w:rPr>
        <w:t xml:space="preserve">The Executive Board, Undergraduate Office, and Deans Office personnel will choose a </w:t>
      </w:r>
      <w:r w:rsidR="00D7433A" w:rsidRPr="000949B7">
        <w:rPr>
          <w:rFonts w:ascii="Times New Roman" w:hAnsi="Times New Roman" w:cs="Times New Roman"/>
        </w:rPr>
        <w:t>CWIB</w:t>
      </w:r>
      <w:r w:rsidRPr="000949B7">
        <w:rPr>
          <w:rFonts w:ascii="Times New Roman" w:hAnsi="Times New Roman" w:cs="Times New Roman"/>
        </w:rPr>
        <w:t xml:space="preserve"> Advisor, when necessary. </w:t>
      </w:r>
    </w:p>
    <w:p w:rsidR="006912D1" w:rsidRPr="000949B7" w:rsidRDefault="006912D1" w:rsidP="006912D1">
      <w:pPr>
        <w:numPr>
          <w:ilvl w:val="0"/>
          <w:numId w:val="15"/>
        </w:numPr>
        <w:spacing w:after="0" w:line="240" w:lineRule="auto"/>
        <w:rPr>
          <w:rFonts w:ascii="Times New Roman" w:hAnsi="Times New Roman" w:cs="Times New Roman"/>
        </w:rPr>
      </w:pPr>
      <w:r w:rsidRPr="000949B7">
        <w:rPr>
          <w:rFonts w:ascii="Times New Roman" w:hAnsi="Times New Roman" w:cs="Times New Roman"/>
        </w:rPr>
        <w:t>Term of Service</w:t>
      </w:r>
    </w:p>
    <w:p w:rsidR="006912D1" w:rsidRPr="000949B7" w:rsidRDefault="006912D1" w:rsidP="006912D1">
      <w:pPr>
        <w:numPr>
          <w:ilvl w:val="1"/>
          <w:numId w:val="15"/>
        </w:numPr>
        <w:spacing w:after="0" w:line="240" w:lineRule="auto"/>
        <w:rPr>
          <w:rFonts w:ascii="Times New Roman" w:hAnsi="Times New Roman" w:cs="Times New Roman"/>
        </w:rPr>
      </w:pPr>
      <w:r w:rsidRPr="000949B7">
        <w:rPr>
          <w:rFonts w:ascii="Times New Roman" w:hAnsi="Times New Roman" w:cs="Times New Roman"/>
        </w:rPr>
        <w:t xml:space="preserve">The advisor’s term of service will be on a year-to-year basis. </w:t>
      </w:r>
    </w:p>
    <w:p w:rsidR="006912D1" w:rsidRPr="000949B7" w:rsidRDefault="006912D1" w:rsidP="006912D1">
      <w:pPr>
        <w:numPr>
          <w:ilvl w:val="0"/>
          <w:numId w:val="15"/>
        </w:numPr>
        <w:spacing w:after="0" w:line="240" w:lineRule="auto"/>
        <w:rPr>
          <w:rFonts w:ascii="Times New Roman" w:hAnsi="Times New Roman" w:cs="Times New Roman"/>
        </w:rPr>
      </w:pPr>
      <w:r w:rsidRPr="000949B7">
        <w:rPr>
          <w:rFonts w:ascii="Times New Roman" w:hAnsi="Times New Roman" w:cs="Times New Roman"/>
        </w:rPr>
        <w:t>Removal Process</w:t>
      </w:r>
    </w:p>
    <w:p w:rsidR="00D7433A" w:rsidRPr="000949B7" w:rsidRDefault="00D7433A" w:rsidP="00D7433A">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CWIB Advisors may be terminated by a first motion provided by an Executive Board Member</w:t>
      </w:r>
    </w:p>
    <w:p w:rsidR="00D7433A" w:rsidRPr="000949B7" w:rsidRDefault="00D7433A" w:rsidP="00D7433A">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A vote will be taken (50% or greater needed) by rest of the Executive Board to bring to CWIB general membership.</w:t>
      </w:r>
    </w:p>
    <w:p w:rsidR="00D7433A" w:rsidRPr="000949B7" w:rsidRDefault="00D7433A" w:rsidP="00D7433A">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If vote passes through the Executive Board, vote will be brought to the general membership</w:t>
      </w:r>
    </w:p>
    <w:p w:rsidR="0080760B" w:rsidRPr="000949B7" w:rsidRDefault="00D7433A" w:rsidP="0080760B">
      <w:pPr>
        <w:pStyle w:val="ListParagraph"/>
        <w:numPr>
          <w:ilvl w:val="1"/>
          <w:numId w:val="15"/>
        </w:numPr>
        <w:spacing w:after="0" w:line="240" w:lineRule="auto"/>
        <w:rPr>
          <w:rFonts w:ascii="Times New Roman" w:hAnsi="Times New Roman" w:cs="Times New Roman"/>
          <w:bCs/>
        </w:rPr>
      </w:pPr>
      <w:r w:rsidRPr="000949B7">
        <w:rPr>
          <w:rFonts w:ascii="Times New Roman" w:hAnsi="Times New Roman" w:cs="Times New Roman"/>
          <w:bCs/>
        </w:rPr>
        <w:t xml:space="preserve">General Membership will decide by a 75% vote if </w:t>
      </w:r>
      <w:r w:rsidR="0080760B" w:rsidRPr="000949B7">
        <w:rPr>
          <w:rFonts w:ascii="Times New Roman" w:hAnsi="Times New Roman" w:cs="Times New Roman"/>
          <w:bCs/>
        </w:rPr>
        <w:t>CWIB Advisor</w:t>
      </w:r>
      <w:r w:rsidRPr="000949B7">
        <w:rPr>
          <w:rFonts w:ascii="Times New Roman" w:hAnsi="Times New Roman" w:cs="Times New Roman"/>
          <w:bCs/>
        </w:rPr>
        <w:t xml:space="preserve"> is terminated from the position</w:t>
      </w:r>
    </w:p>
    <w:p w:rsidR="0080760B" w:rsidRPr="000949B7" w:rsidRDefault="0080760B" w:rsidP="0080760B">
      <w:pPr>
        <w:rPr>
          <w:rFonts w:ascii="Times New Roman" w:hAnsi="Times New Roman" w:cs="Times New Roman"/>
          <w:b/>
          <w:bCs/>
          <w:sz w:val="24"/>
          <w:szCs w:val="24"/>
          <w:u w:val="single"/>
        </w:rPr>
      </w:pPr>
      <w:r w:rsidRPr="000949B7">
        <w:rPr>
          <w:rFonts w:ascii="Times New Roman" w:hAnsi="Times New Roman" w:cs="Times New Roman"/>
          <w:b/>
          <w:bCs/>
          <w:sz w:val="24"/>
          <w:szCs w:val="24"/>
          <w:u w:val="single"/>
        </w:rPr>
        <w:t>Article VIII: Committees</w:t>
      </w:r>
    </w:p>
    <w:p w:rsidR="0080760B" w:rsidRPr="000949B7" w:rsidRDefault="0080760B" w:rsidP="0080760B">
      <w:pPr>
        <w:pStyle w:val="ListParagraph"/>
        <w:numPr>
          <w:ilvl w:val="0"/>
          <w:numId w:val="17"/>
        </w:numPr>
        <w:spacing w:after="0" w:line="240" w:lineRule="auto"/>
        <w:rPr>
          <w:rFonts w:ascii="Times New Roman" w:hAnsi="Times New Roman" w:cs="Times New Roman"/>
          <w:bCs/>
        </w:rPr>
      </w:pPr>
      <w:r w:rsidRPr="000949B7">
        <w:rPr>
          <w:rFonts w:ascii="Times New Roman" w:hAnsi="Times New Roman" w:cs="Times New Roman"/>
          <w:bCs/>
        </w:rPr>
        <w:t>CWIB consists of the following committees: YWIB Conference</w:t>
      </w:r>
      <w:r w:rsidR="00102BD2" w:rsidRPr="000949B7">
        <w:rPr>
          <w:rFonts w:ascii="Times New Roman" w:hAnsi="Times New Roman" w:cs="Times New Roman"/>
          <w:bCs/>
        </w:rPr>
        <w:t>, Projects, and Membership/Social committee.</w:t>
      </w:r>
    </w:p>
    <w:p w:rsidR="0080760B" w:rsidRPr="000949B7" w:rsidRDefault="0080760B" w:rsidP="0080760B">
      <w:pPr>
        <w:pStyle w:val="ListParagraph"/>
        <w:numPr>
          <w:ilvl w:val="0"/>
          <w:numId w:val="17"/>
        </w:numPr>
        <w:spacing w:after="0" w:line="240" w:lineRule="auto"/>
        <w:rPr>
          <w:rFonts w:ascii="Times New Roman" w:hAnsi="Times New Roman" w:cs="Times New Roman"/>
          <w:bCs/>
        </w:rPr>
      </w:pPr>
      <w:r w:rsidRPr="000949B7">
        <w:rPr>
          <w:rFonts w:ascii="Times New Roman" w:hAnsi="Times New Roman" w:cs="Times New Roman"/>
          <w:bCs/>
        </w:rPr>
        <w:t xml:space="preserve">Committees are formed by member preference and Executive Board selection every semester. </w:t>
      </w:r>
    </w:p>
    <w:p w:rsidR="00102BD2" w:rsidRPr="000949B7" w:rsidRDefault="00102BD2" w:rsidP="00102BD2">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Preferences will be given to Executive Board by CWIB members each semester</w:t>
      </w:r>
    </w:p>
    <w:p w:rsidR="00102BD2" w:rsidRPr="000949B7" w:rsidRDefault="00102BD2" w:rsidP="00102BD2">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Executive Board will take preferences into account and assign members to committees each semester</w:t>
      </w:r>
    </w:p>
    <w:p w:rsidR="0080760B" w:rsidRPr="000949B7" w:rsidRDefault="0080760B"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The committees consist of a Co-Chair and committee members.</w:t>
      </w:r>
    </w:p>
    <w:p w:rsidR="0080760B" w:rsidRPr="000949B7" w:rsidRDefault="0080760B"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 xml:space="preserve">Committee Member Switches </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A c</w:t>
      </w:r>
      <w:r w:rsidR="00A43EDD" w:rsidRPr="000949B7">
        <w:rPr>
          <w:rFonts w:ascii="Times New Roman" w:hAnsi="Times New Roman" w:cs="Times New Roman"/>
          <w:bCs/>
        </w:rPr>
        <w:t xml:space="preserve">ommittee member or Committee </w:t>
      </w:r>
      <w:r w:rsidRPr="000949B7">
        <w:rPr>
          <w:rFonts w:ascii="Times New Roman" w:hAnsi="Times New Roman" w:cs="Times New Roman"/>
          <w:bCs/>
        </w:rPr>
        <w:t>Chair can bring up a request for committee change by submitting a written document to the Executive Board.</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This document must include their reason for the switch and new preferences for committees to be moved to.</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This request can be submitted at any point in the semester.</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The Executive Board will look over the request and vote on the change.</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There must be a majority vote for the change to proceed.</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If a majority vote in favor of the switch occurs, the Executive Board will look over the member’s new preferences and select a new committee.</w:t>
      </w:r>
    </w:p>
    <w:p w:rsidR="0080760B" w:rsidRPr="000949B7" w:rsidRDefault="0080760B" w:rsidP="0080760B">
      <w:pPr>
        <w:pStyle w:val="ListParagraph"/>
        <w:numPr>
          <w:ilvl w:val="0"/>
          <w:numId w:val="17"/>
        </w:numPr>
        <w:spacing w:after="0" w:line="240" w:lineRule="auto"/>
        <w:rPr>
          <w:rFonts w:ascii="Times New Roman" w:hAnsi="Times New Roman" w:cs="Times New Roman"/>
          <w:bCs/>
        </w:rPr>
      </w:pPr>
      <w:r w:rsidRPr="000949B7">
        <w:rPr>
          <w:rFonts w:ascii="Times New Roman" w:hAnsi="Times New Roman" w:cs="Times New Roman"/>
          <w:bCs/>
        </w:rPr>
        <w:t>Chair Election</w:t>
      </w:r>
    </w:p>
    <w:p w:rsidR="0080760B" w:rsidRPr="000949B7" w:rsidRDefault="00A43EDD"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The Committee Chair</w:t>
      </w:r>
      <w:r w:rsidR="0080760B" w:rsidRPr="000949B7">
        <w:rPr>
          <w:rFonts w:ascii="Times New Roman" w:hAnsi="Times New Roman" w:cs="Times New Roman"/>
          <w:bCs/>
        </w:rPr>
        <w:t xml:space="preserve"> elections are held at the end of every semester.</w:t>
      </w:r>
    </w:p>
    <w:p w:rsidR="0080760B" w:rsidRPr="000949B7" w:rsidRDefault="00A43EDD"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 xml:space="preserve">Committee </w:t>
      </w:r>
      <w:r w:rsidR="0080760B" w:rsidRPr="000949B7">
        <w:rPr>
          <w:rFonts w:ascii="Times New Roman" w:hAnsi="Times New Roman" w:cs="Times New Roman"/>
          <w:bCs/>
        </w:rPr>
        <w:t xml:space="preserve">Chair positions last one full semester. </w:t>
      </w:r>
    </w:p>
    <w:p w:rsidR="0080760B" w:rsidRPr="000949B7" w:rsidRDefault="0080760B"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The Committee Chair election process is as follows:</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Nominations for Committee Chair positions shall take place during one of the last meetings of the semester.</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Unless the timing is not seen as fitting by the current Executive Board.</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 xml:space="preserve">Any active </w:t>
      </w:r>
      <w:r w:rsidR="00A43EDD" w:rsidRPr="000949B7">
        <w:rPr>
          <w:rFonts w:ascii="Times New Roman" w:hAnsi="Times New Roman" w:cs="Times New Roman"/>
          <w:bCs/>
        </w:rPr>
        <w:t>CWIB</w:t>
      </w:r>
      <w:r w:rsidRPr="000949B7">
        <w:rPr>
          <w:rFonts w:ascii="Times New Roman" w:hAnsi="Times New Roman" w:cs="Times New Roman"/>
          <w:bCs/>
        </w:rPr>
        <w:t xml:space="preserve"> member can nominate any member for any position, including self-nomination.</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Nominations can be sent in electronically to the Secretary before the nominations general meeting.</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 xml:space="preserve">If a nominated member chooses to reject their nomination, they will be removed from the ballot. </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The following meeting after nominations, elections wi</w:t>
      </w:r>
      <w:r w:rsidR="00A43EDD" w:rsidRPr="000949B7">
        <w:rPr>
          <w:rFonts w:ascii="Times New Roman" w:hAnsi="Times New Roman" w:cs="Times New Roman"/>
          <w:bCs/>
        </w:rPr>
        <w:t xml:space="preserve">ll be held for the Committee </w:t>
      </w:r>
      <w:r w:rsidRPr="000949B7">
        <w:rPr>
          <w:rFonts w:ascii="Times New Roman" w:hAnsi="Times New Roman" w:cs="Times New Roman"/>
          <w:bCs/>
        </w:rPr>
        <w:t>Chair positions.</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Unless the timing is not seen as fitting by the current Executive Board.</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lastRenderedPageBreak/>
        <w:t>Each nominee is given a few moments to speak on why they should be chosen for their position. Other candidates for the position must leave the room while another candidate is speaking.</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After each candidate has spoken for a specific position there will be an open discussion among those present about the candidates.</w:t>
      </w:r>
    </w:p>
    <w:p w:rsidR="0080760B" w:rsidRPr="000949B7" w:rsidRDefault="0080760B"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Following the discussion the vote will be taken.</w:t>
      </w:r>
    </w:p>
    <w:p w:rsidR="0080760B" w:rsidRPr="000949B7" w:rsidRDefault="00450A86"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 xml:space="preserve">Elections of Committee </w:t>
      </w:r>
      <w:r w:rsidR="0080760B" w:rsidRPr="000949B7">
        <w:rPr>
          <w:rFonts w:ascii="Times New Roman" w:hAnsi="Times New Roman" w:cs="Times New Roman"/>
          <w:bCs/>
        </w:rPr>
        <w:t>Chairs are by secret ballot and are elected by a simple majority.</w:t>
      </w:r>
    </w:p>
    <w:p w:rsidR="0080760B" w:rsidRPr="000949B7" w:rsidRDefault="0080760B" w:rsidP="0080760B">
      <w:pPr>
        <w:pStyle w:val="ListParagraph"/>
        <w:numPr>
          <w:ilvl w:val="3"/>
          <w:numId w:val="17"/>
        </w:numPr>
        <w:spacing w:after="0" w:line="240" w:lineRule="auto"/>
        <w:rPr>
          <w:rFonts w:ascii="Times New Roman" w:hAnsi="Times New Roman" w:cs="Times New Roman"/>
          <w:bCs/>
        </w:rPr>
      </w:pPr>
      <w:r w:rsidRPr="000949B7">
        <w:rPr>
          <w:rFonts w:ascii="Times New Roman" w:hAnsi="Times New Roman" w:cs="Times New Roman"/>
          <w:bCs/>
        </w:rPr>
        <w:t>Election votes can be sent in electronically to the Secretary before the election general meeting.</w:t>
      </w:r>
    </w:p>
    <w:p w:rsidR="0080760B" w:rsidRPr="000949B7" w:rsidRDefault="00450A86" w:rsidP="0080760B">
      <w:pPr>
        <w:pStyle w:val="ListParagraph"/>
        <w:numPr>
          <w:ilvl w:val="2"/>
          <w:numId w:val="17"/>
        </w:numPr>
        <w:spacing w:after="0" w:line="240" w:lineRule="auto"/>
        <w:rPr>
          <w:rFonts w:ascii="Times New Roman" w:hAnsi="Times New Roman" w:cs="Times New Roman"/>
          <w:bCs/>
        </w:rPr>
      </w:pPr>
      <w:r w:rsidRPr="000949B7">
        <w:rPr>
          <w:rFonts w:ascii="Times New Roman" w:hAnsi="Times New Roman" w:cs="Times New Roman"/>
          <w:bCs/>
        </w:rPr>
        <w:t xml:space="preserve">The new Committee </w:t>
      </w:r>
      <w:r w:rsidR="0080760B" w:rsidRPr="000949B7">
        <w:rPr>
          <w:rFonts w:ascii="Times New Roman" w:hAnsi="Times New Roman" w:cs="Times New Roman"/>
          <w:bCs/>
        </w:rPr>
        <w:t xml:space="preserve">Chairs will begin their term the following semester. </w:t>
      </w:r>
    </w:p>
    <w:p w:rsidR="0080760B" w:rsidRPr="000949B7" w:rsidRDefault="00450A86" w:rsidP="0080760B">
      <w:pPr>
        <w:pStyle w:val="ListParagraph"/>
        <w:numPr>
          <w:ilvl w:val="0"/>
          <w:numId w:val="17"/>
        </w:numPr>
        <w:spacing w:after="0" w:line="240" w:lineRule="auto"/>
        <w:rPr>
          <w:rFonts w:ascii="Times New Roman" w:hAnsi="Times New Roman" w:cs="Times New Roman"/>
          <w:bCs/>
        </w:rPr>
      </w:pPr>
      <w:r w:rsidRPr="000949B7">
        <w:rPr>
          <w:rFonts w:ascii="Times New Roman" w:hAnsi="Times New Roman" w:cs="Times New Roman"/>
          <w:bCs/>
        </w:rPr>
        <w:t xml:space="preserve">Committee </w:t>
      </w:r>
      <w:r w:rsidR="0080760B" w:rsidRPr="000949B7">
        <w:rPr>
          <w:rFonts w:ascii="Times New Roman" w:hAnsi="Times New Roman" w:cs="Times New Roman"/>
          <w:bCs/>
        </w:rPr>
        <w:t>Chair Responsibilities</w:t>
      </w:r>
    </w:p>
    <w:p w:rsidR="0080760B" w:rsidRPr="000949B7" w:rsidRDefault="0080760B" w:rsidP="0080760B">
      <w:pPr>
        <w:pStyle w:val="ListParagraph"/>
        <w:numPr>
          <w:ilvl w:val="1"/>
          <w:numId w:val="17"/>
        </w:numPr>
        <w:spacing w:after="0" w:line="240" w:lineRule="auto"/>
        <w:rPr>
          <w:rFonts w:ascii="Times New Roman" w:hAnsi="Times New Roman" w:cs="Times New Roman"/>
          <w:bCs/>
        </w:rPr>
      </w:pPr>
      <w:r w:rsidRPr="000949B7">
        <w:rPr>
          <w:rFonts w:ascii="Times New Roman" w:hAnsi="Times New Roman" w:cs="Times New Roman"/>
          <w:bCs/>
        </w:rPr>
        <w:t>The Co</w:t>
      </w:r>
      <w:r w:rsidR="00102BD2" w:rsidRPr="000949B7">
        <w:rPr>
          <w:rFonts w:ascii="Times New Roman" w:hAnsi="Times New Roman" w:cs="Times New Roman"/>
          <w:bCs/>
        </w:rPr>
        <w:t>mmittee</w:t>
      </w:r>
      <w:r w:rsidRPr="000949B7">
        <w:rPr>
          <w:rFonts w:ascii="Times New Roman" w:hAnsi="Times New Roman" w:cs="Times New Roman"/>
          <w:bCs/>
        </w:rPr>
        <w:t xml:space="preserve"> Chair’s responsibilities include but aren’t limited to:</w:t>
      </w:r>
    </w:p>
    <w:p w:rsidR="0080760B" w:rsidRPr="000949B7" w:rsidRDefault="0080760B" w:rsidP="0080760B">
      <w:pPr>
        <w:numPr>
          <w:ilvl w:val="1"/>
          <w:numId w:val="17"/>
        </w:numPr>
        <w:spacing w:after="0" w:line="240" w:lineRule="auto"/>
        <w:rPr>
          <w:rFonts w:ascii="Times New Roman" w:hAnsi="Times New Roman" w:cs="Times New Roman"/>
        </w:rPr>
      </w:pPr>
      <w:r w:rsidRPr="000949B7">
        <w:rPr>
          <w:rFonts w:ascii="Times New Roman" w:hAnsi="Times New Roman" w:cs="Times New Roman"/>
        </w:rPr>
        <w:t>To plan and organize the event in which they are involved</w:t>
      </w:r>
    </w:p>
    <w:p w:rsidR="0080760B" w:rsidRPr="000949B7" w:rsidRDefault="0080760B" w:rsidP="0080760B">
      <w:pPr>
        <w:numPr>
          <w:ilvl w:val="1"/>
          <w:numId w:val="17"/>
        </w:numPr>
        <w:spacing w:after="0" w:line="240" w:lineRule="auto"/>
        <w:rPr>
          <w:rFonts w:ascii="Times New Roman" w:hAnsi="Times New Roman" w:cs="Times New Roman"/>
        </w:rPr>
      </w:pPr>
      <w:r w:rsidRPr="000949B7">
        <w:rPr>
          <w:rFonts w:ascii="Times New Roman" w:hAnsi="Times New Roman" w:cs="Times New Roman"/>
        </w:rPr>
        <w:t xml:space="preserve">To report to </w:t>
      </w:r>
      <w:r w:rsidR="00450A86" w:rsidRPr="000949B7">
        <w:rPr>
          <w:rFonts w:ascii="Times New Roman" w:hAnsi="Times New Roman" w:cs="Times New Roman"/>
        </w:rPr>
        <w:t>CWIB</w:t>
      </w:r>
      <w:r w:rsidRPr="000949B7">
        <w:rPr>
          <w:rFonts w:ascii="Times New Roman" w:hAnsi="Times New Roman" w:cs="Times New Roman"/>
        </w:rPr>
        <w:t xml:space="preserve"> the progress regarding the event</w:t>
      </w:r>
    </w:p>
    <w:p w:rsidR="0080760B" w:rsidRPr="000949B7" w:rsidRDefault="0080760B" w:rsidP="0080760B">
      <w:pPr>
        <w:numPr>
          <w:ilvl w:val="1"/>
          <w:numId w:val="17"/>
        </w:numPr>
        <w:spacing w:after="0" w:line="240" w:lineRule="auto"/>
        <w:rPr>
          <w:rFonts w:ascii="Times New Roman" w:hAnsi="Times New Roman" w:cs="Times New Roman"/>
        </w:rPr>
      </w:pPr>
      <w:r w:rsidRPr="000949B7">
        <w:rPr>
          <w:rFonts w:ascii="Times New Roman" w:hAnsi="Times New Roman" w:cs="Times New Roman"/>
        </w:rPr>
        <w:t>To serve as contact person for students, faculty, and university personnel concerned with the event</w:t>
      </w:r>
    </w:p>
    <w:p w:rsidR="0080760B" w:rsidRPr="000949B7" w:rsidRDefault="0080760B" w:rsidP="0080760B">
      <w:pPr>
        <w:numPr>
          <w:ilvl w:val="1"/>
          <w:numId w:val="17"/>
        </w:numPr>
        <w:spacing w:after="0" w:line="240" w:lineRule="auto"/>
        <w:rPr>
          <w:rFonts w:ascii="Times New Roman" w:hAnsi="Times New Roman" w:cs="Times New Roman"/>
        </w:rPr>
      </w:pPr>
      <w:r w:rsidRPr="000949B7">
        <w:rPr>
          <w:rFonts w:ascii="Times New Roman" w:hAnsi="Times New Roman" w:cs="Times New Roman"/>
        </w:rPr>
        <w:t>Unexcused absences must be reported to the Executive Board</w:t>
      </w:r>
    </w:p>
    <w:p w:rsidR="0080760B" w:rsidRPr="000949B7" w:rsidRDefault="0080760B" w:rsidP="0080760B">
      <w:pPr>
        <w:numPr>
          <w:ilvl w:val="1"/>
          <w:numId w:val="17"/>
        </w:numPr>
        <w:spacing w:after="0" w:line="240" w:lineRule="auto"/>
        <w:rPr>
          <w:rFonts w:ascii="Times New Roman" w:hAnsi="Times New Roman" w:cs="Times New Roman"/>
        </w:rPr>
      </w:pPr>
      <w:r w:rsidRPr="000949B7">
        <w:rPr>
          <w:rFonts w:ascii="Times New Roman" w:hAnsi="Times New Roman" w:cs="Times New Roman"/>
        </w:rPr>
        <w:t>Record semester activity for the committee</w:t>
      </w:r>
    </w:p>
    <w:p w:rsidR="00450A86" w:rsidRPr="000949B7" w:rsidRDefault="00450A86" w:rsidP="00450A86">
      <w:pPr>
        <w:spacing w:after="0" w:line="240" w:lineRule="auto"/>
        <w:rPr>
          <w:rFonts w:ascii="Times New Roman" w:hAnsi="Times New Roman" w:cs="Times New Roman"/>
          <w:u w:val="single"/>
        </w:rPr>
      </w:pPr>
    </w:p>
    <w:p w:rsidR="00450A86" w:rsidRPr="000949B7" w:rsidRDefault="00450A86" w:rsidP="00450A86">
      <w:pPr>
        <w:rPr>
          <w:rFonts w:ascii="Times New Roman" w:hAnsi="Times New Roman" w:cs="Times New Roman"/>
          <w:b/>
          <w:bCs/>
          <w:sz w:val="24"/>
          <w:szCs w:val="24"/>
          <w:u w:val="single"/>
        </w:rPr>
      </w:pPr>
      <w:r w:rsidRPr="000949B7">
        <w:rPr>
          <w:rFonts w:ascii="Times New Roman" w:hAnsi="Times New Roman" w:cs="Times New Roman"/>
          <w:b/>
          <w:bCs/>
          <w:sz w:val="24"/>
          <w:szCs w:val="24"/>
          <w:u w:val="single"/>
        </w:rPr>
        <w:t>Article IX: Meetings</w:t>
      </w:r>
    </w:p>
    <w:p w:rsidR="00450A86" w:rsidRPr="000949B7" w:rsidRDefault="00450A86" w:rsidP="00450A86">
      <w:pPr>
        <w:pStyle w:val="ListParagraph"/>
        <w:numPr>
          <w:ilvl w:val="0"/>
          <w:numId w:val="18"/>
        </w:numPr>
        <w:spacing w:after="0" w:line="240" w:lineRule="auto"/>
        <w:rPr>
          <w:rFonts w:ascii="Times New Roman" w:hAnsi="Times New Roman" w:cs="Times New Roman"/>
          <w:bCs/>
        </w:rPr>
      </w:pPr>
      <w:r w:rsidRPr="000949B7">
        <w:rPr>
          <w:rFonts w:ascii="Times New Roman" w:hAnsi="Times New Roman" w:cs="Times New Roman"/>
          <w:bCs/>
        </w:rPr>
        <w:t>The meeting schedule will be as follows:</w:t>
      </w:r>
    </w:p>
    <w:p w:rsidR="00450A86" w:rsidRPr="000949B7" w:rsidRDefault="00450A86" w:rsidP="00450A86">
      <w:pPr>
        <w:pStyle w:val="ListParagraph"/>
        <w:numPr>
          <w:ilvl w:val="1"/>
          <w:numId w:val="18"/>
        </w:numPr>
        <w:spacing w:after="0" w:line="240" w:lineRule="auto"/>
        <w:rPr>
          <w:rFonts w:ascii="Times New Roman" w:hAnsi="Times New Roman" w:cs="Times New Roman"/>
          <w:bCs/>
        </w:rPr>
      </w:pPr>
      <w:r w:rsidRPr="000949B7">
        <w:rPr>
          <w:rFonts w:ascii="Times New Roman" w:hAnsi="Times New Roman" w:cs="Times New Roman"/>
          <w:bCs/>
        </w:rPr>
        <w:t>General meetings will be held four times a month for Council members.</w:t>
      </w:r>
    </w:p>
    <w:p w:rsidR="00450A86" w:rsidRPr="000949B7" w:rsidRDefault="00450A86" w:rsidP="00450A86">
      <w:pPr>
        <w:pStyle w:val="ListParagraph"/>
        <w:numPr>
          <w:ilvl w:val="1"/>
          <w:numId w:val="18"/>
        </w:numPr>
        <w:spacing w:after="0" w:line="240" w:lineRule="auto"/>
        <w:rPr>
          <w:rFonts w:ascii="Times New Roman" w:hAnsi="Times New Roman" w:cs="Times New Roman"/>
          <w:bCs/>
        </w:rPr>
      </w:pPr>
      <w:r w:rsidRPr="000949B7">
        <w:rPr>
          <w:rFonts w:ascii="Times New Roman" w:hAnsi="Times New Roman" w:cs="Times New Roman"/>
          <w:bCs/>
        </w:rPr>
        <w:t>Committee meetings will be held twice a month (during General Meetings) for individual committees.</w:t>
      </w:r>
    </w:p>
    <w:p w:rsidR="00450A86" w:rsidRPr="000949B7" w:rsidRDefault="00450A86" w:rsidP="00450A86">
      <w:pPr>
        <w:pStyle w:val="ListParagraph"/>
        <w:numPr>
          <w:ilvl w:val="1"/>
          <w:numId w:val="18"/>
        </w:numPr>
        <w:spacing w:after="0" w:line="240" w:lineRule="auto"/>
        <w:rPr>
          <w:rFonts w:ascii="Times New Roman" w:hAnsi="Times New Roman" w:cs="Times New Roman"/>
          <w:bCs/>
        </w:rPr>
      </w:pPr>
      <w:r w:rsidRPr="000949B7">
        <w:rPr>
          <w:rFonts w:ascii="Times New Roman" w:hAnsi="Times New Roman" w:cs="Times New Roman"/>
          <w:bCs/>
        </w:rPr>
        <w:t>Executive Board meetings will be held twice a month for the Executive Board.</w:t>
      </w:r>
    </w:p>
    <w:p w:rsidR="00450A86" w:rsidRPr="000949B7" w:rsidRDefault="00450A86" w:rsidP="00450A86">
      <w:pPr>
        <w:pStyle w:val="ListParagraph"/>
        <w:numPr>
          <w:ilvl w:val="2"/>
          <w:numId w:val="18"/>
        </w:numPr>
        <w:spacing w:after="0" w:line="240" w:lineRule="auto"/>
        <w:rPr>
          <w:rFonts w:ascii="Times New Roman" w:hAnsi="Times New Roman" w:cs="Times New Roman"/>
          <w:bCs/>
        </w:rPr>
      </w:pPr>
      <w:r w:rsidRPr="000949B7">
        <w:rPr>
          <w:rFonts w:ascii="Times New Roman" w:hAnsi="Times New Roman" w:cs="Times New Roman"/>
          <w:bCs/>
        </w:rPr>
        <w:t>Meeting dates are subject to change based on judgment of Executive Board and Committee Chairs.</w:t>
      </w:r>
    </w:p>
    <w:p w:rsidR="00B82638" w:rsidRPr="000949B7" w:rsidRDefault="00B82638" w:rsidP="00B82638">
      <w:pPr>
        <w:rPr>
          <w:rFonts w:ascii="Times New Roman" w:hAnsi="Times New Roman" w:cs="Times New Roman"/>
          <w:b/>
          <w:bCs/>
        </w:rPr>
      </w:pPr>
    </w:p>
    <w:p w:rsidR="00B82638" w:rsidRPr="000949B7" w:rsidRDefault="00931C80" w:rsidP="00B82638">
      <w:pPr>
        <w:rPr>
          <w:rFonts w:ascii="Times New Roman" w:hAnsi="Times New Roman" w:cs="Times New Roman"/>
          <w:b/>
          <w:bCs/>
          <w:sz w:val="24"/>
          <w:szCs w:val="24"/>
        </w:rPr>
      </w:pPr>
      <w:r w:rsidRPr="000949B7">
        <w:rPr>
          <w:rFonts w:ascii="Times New Roman" w:hAnsi="Times New Roman" w:cs="Times New Roman"/>
          <w:b/>
          <w:bCs/>
          <w:iCs/>
          <w:sz w:val="24"/>
          <w:szCs w:val="24"/>
          <w:u w:val="single"/>
        </w:rPr>
        <w:t xml:space="preserve">Article </w:t>
      </w:r>
      <w:r w:rsidR="00B82638" w:rsidRPr="000949B7">
        <w:rPr>
          <w:rFonts w:ascii="Times New Roman" w:hAnsi="Times New Roman" w:cs="Times New Roman"/>
          <w:b/>
          <w:bCs/>
          <w:iCs/>
          <w:sz w:val="24"/>
          <w:szCs w:val="24"/>
          <w:u w:val="single"/>
        </w:rPr>
        <w:t>X. Finances</w:t>
      </w:r>
    </w:p>
    <w:p w:rsidR="003D2DBD" w:rsidRPr="000949B7" w:rsidRDefault="00B82638" w:rsidP="003D2DBD">
      <w:pPr>
        <w:pStyle w:val="ListParagraph"/>
        <w:numPr>
          <w:ilvl w:val="0"/>
          <w:numId w:val="19"/>
        </w:numPr>
        <w:rPr>
          <w:rFonts w:ascii="Times New Roman" w:hAnsi="Times New Roman" w:cs="Times New Roman"/>
          <w:bCs/>
        </w:rPr>
      </w:pPr>
      <w:r w:rsidRPr="000949B7">
        <w:rPr>
          <w:rFonts w:ascii="Times New Roman" w:hAnsi="Times New Roman" w:cs="Times New Roman"/>
          <w:bCs/>
        </w:rPr>
        <w:t xml:space="preserve">All monies belonging to </w:t>
      </w:r>
      <w:r w:rsidR="00A40DF2" w:rsidRPr="000949B7">
        <w:rPr>
          <w:rFonts w:ascii="Times New Roman" w:hAnsi="Times New Roman" w:cs="Times New Roman"/>
          <w:bCs/>
        </w:rPr>
        <w:t>CWIB</w:t>
      </w:r>
      <w:r w:rsidRPr="000949B7">
        <w:rPr>
          <w:rFonts w:ascii="Times New Roman" w:hAnsi="Times New Roman" w:cs="Times New Roman"/>
          <w:bCs/>
        </w:rPr>
        <w:t xml:space="preserve"> shall be deposited and disbursed through a bank </w:t>
      </w:r>
      <w:r w:rsidR="00BA72E7" w:rsidRPr="000949B7">
        <w:rPr>
          <w:rFonts w:ascii="Times New Roman" w:hAnsi="Times New Roman" w:cs="Times New Roman"/>
          <w:bCs/>
        </w:rPr>
        <w:t>account established</w:t>
      </w:r>
      <w:r w:rsidRPr="000949B7">
        <w:rPr>
          <w:rFonts w:ascii="Times New Roman" w:hAnsi="Times New Roman" w:cs="Times New Roman"/>
          <w:bCs/>
        </w:rPr>
        <w:t xml:space="preserve">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w:t>
      </w:r>
      <w:r w:rsidR="00A40DF2" w:rsidRPr="000949B7">
        <w:rPr>
          <w:rFonts w:ascii="Times New Roman" w:hAnsi="Times New Roman" w:cs="Times New Roman"/>
          <w:bCs/>
        </w:rPr>
        <w:t>ach expenditure before payment.</w:t>
      </w:r>
    </w:p>
    <w:p w:rsidR="00B82638" w:rsidRPr="000949B7" w:rsidRDefault="00B82638" w:rsidP="00A40DF2">
      <w:pPr>
        <w:pStyle w:val="ListParagraph"/>
        <w:numPr>
          <w:ilvl w:val="0"/>
          <w:numId w:val="19"/>
        </w:numPr>
        <w:rPr>
          <w:rFonts w:ascii="Times New Roman" w:hAnsi="Times New Roman" w:cs="Times New Roman"/>
          <w:bCs/>
        </w:rPr>
      </w:pPr>
      <w:r w:rsidRPr="000949B7">
        <w:rPr>
          <w:rFonts w:ascii="Times New Roman" w:hAnsi="Times New Roman" w:cs="Times New Roman"/>
        </w:rPr>
        <w:t> </w:t>
      </w:r>
      <w:r w:rsidRPr="000949B7">
        <w:rPr>
          <w:rFonts w:ascii="Times New Roman" w:hAnsi="Times New Roman" w:cs="Times New Roman"/>
          <w:bCs/>
        </w:rPr>
        <w:t>Description of dues</w:t>
      </w:r>
    </w:p>
    <w:p w:rsidR="00102BD2" w:rsidRPr="000949B7" w:rsidRDefault="00102BD2" w:rsidP="00102BD2">
      <w:pPr>
        <w:pStyle w:val="ListParagraph"/>
        <w:numPr>
          <w:ilvl w:val="1"/>
          <w:numId w:val="19"/>
        </w:numPr>
        <w:rPr>
          <w:rFonts w:ascii="Times New Roman" w:hAnsi="Times New Roman" w:cs="Times New Roman"/>
          <w:bCs/>
        </w:rPr>
      </w:pPr>
      <w:r w:rsidRPr="000949B7">
        <w:rPr>
          <w:rFonts w:ascii="Times New Roman" w:hAnsi="Times New Roman" w:cs="Times New Roman"/>
          <w:bCs/>
        </w:rPr>
        <w:t>No Dues will be collected for CWIB</w:t>
      </w:r>
    </w:p>
    <w:p w:rsidR="00B82638" w:rsidRPr="000949B7" w:rsidRDefault="00B82638" w:rsidP="00B82638">
      <w:pPr>
        <w:rPr>
          <w:rFonts w:ascii="Times New Roman" w:hAnsi="Times New Roman" w:cs="Times New Roman"/>
          <w:b/>
          <w:bCs/>
          <w:iCs/>
          <w:sz w:val="24"/>
          <w:szCs w:val="24"/>
          <w:u w:val="single"/>
        </w:rPr>
      </w:pPr>
      <w:r w:rsidRPr="000949B7">
        <w:rPr>
          <w:rFonts w:ascii="Times New Roman" w:hAnsi="Times New Roman" w:cs="Times New Roman"/>
          <w:b/>
          <w:bCs/>
          <w:sz w:val="24"/>
          <w:szCs w:val="24"/>
        </w:rPr>
        <w:t> </w:t>
      </w:r>
      <w:r w:rsidRPr="000949B7">
        <w:rPr>
          <w:rFonts w:ascii="Times New Roman" w:hAnsi="Times New Roman" w:cs="Times New Roman"/>
          <w:b/>
          <w:bCs/>
          <w:iCs/>
          <w:sz w:val="24"/>
          <w:szCs w:val="24"/>
          <w:u w:val="single"/>
        </w:rPr>
        <w:t>Article X</w:t>
      </w:r>
      <w:r w:rsidR="00931C80" w:rsidRPr="000949B7">
        <w:rPr>
          <w:rFonts w:ascii="Times New Roman" w:hAnsi="Times New Roman" w:cs="Times New Roman"/>
          <w:b/>
          <w:bCs/>
          <w:iCs/>
          <w:sz w:val="24"/>
          <w:szCs w:val="24"/>
          <w:u w:val="single"/>
        </w:rPr>
        <w:t>I</w:t>
      </w:r>
      <w:r w:rsidRPr="000949B7">
        <w:rPr>
          <w:rFonts w:ascii="Times New Roman" w:hAnsi="Times New Roman" w:cs="Times New Roman"/>
          <w:b/>
          <w:bCs/>
          <w:iCs/>
          <w:sz w:val="24"/>
          <w:szCs w:val="24"/>
          <w:u w:val="single"/>
        </w:rPr>
        <w:t>. Amendments &amp; Ratification</w:t>
      </w:r>
    </w:p>
    <w:p w:rsidR="00A40DF2" w:rsidRPr="000949B7" w:rsidRDefault="00A40DF2" w:rsidP="00A40DF2">
      <w:pPr>
        <w:pStyle w:val="ListParagraph"/>
        <w:numPr>
          <w:ilvl w:val="0"/>
          <w:numId w:val="20"/>
        </w:numPr>
        <w:spacing w:after="0" w:line="240" w:lineRule="auto"/>
        <w:rPr>
          <w:rFonts w:ascii="Times New Roman" w:hAnsi="Times New Roman" w:cs="Times New Roman"/>
          <w:bCs/>
        </w:rPr>
      </w:pPr>
      <w:r w:rsidRPr="000949B7">
        <w:rPr>
          <w:rFonts w:ascii="Times New Roman" w:hAnsi="Times New Roman" w:cs="Times New Roman"/>
          <w:bCs/>
        </w:rPr>
        <w:t xml:space="preserve">Any member of CWIB may propose an amendment to the constitution. The proposed amendment should be submitted, in writing, to the President. It will be discussed in the next general meeting, and voted on in the following general meeting. </w:t>
      </w:r>
    </w:p>
    <w:p w:rsidR="00A40DF2" w:rsidRPr="000949B7" w:rsidRDefault="00A40DF2" w:rsidP="00A40DF2">
      <w:pPr>
        <w:pStyle w:val="ListParagraph"/>
        <w:numPr>
          <w:ilvl w:val="0"/>
          <w:numId w:val="20"/>
        </w:numPr>
        <w:spacing w:after="0" w:line="240" w:lineRule="auto"/>
        <w:rPr>
          <w:rFonts w:ascii="Times New Roman" w:hAnsi="Times New Roman" w:cs="Times New Roman"/>
          <w:bCs/>
        </w:rPr>
      </w:pPr>
      <w:r w:rsidRPr="000949B7">
        <w:rPr>
          <w:rFonts w:ascii="Times New Roman" w:hAnsi="Times New Roman" w:cs="Times New Roman"/>
          <w:bCs/>
        </w:rPr>
        <w:t xml:space="preserve">This constitution may be amended with a three-fourths (3/4) vote of </w:t>
      </w:r>
      <w:r w:rsidR="00EC5EC2" w:rsidRPr="000949B7">
        <w:rPr>
          <w:rFonts w:ascii="Times New Roman" w:hAnsi="Times New Roman" w:cs="Times New Roman"/>
          <w:bCs/>
        </w:rPr>
        <w:t>CWIB</w:t>
      </w:r>
      <w:r w:rsidRPr="000949B7">
        <w:rPr>
          <w:rFonts w:ascii="Times New Roman" w:hAnsi="Times New Roman" w:cs="Times New Roman"/>
          <w:bCs/>
        </w:rPr>
        <w:t xml:space="preserve"> membership, either in person or via electronic means to the Secretary.</w:t>
      </w:r>
    </w:p>
    <w:p w:rsidR="00A40DF2" w:rsidRPr="000949B7" w:rsidRDefault="00A40DF2" w:rsidP="00A40DF2">
      <w:pPr>
        <w:pStyle w:val="ListParagraph"/>
        <w:numPr>
          <w:ilvl w:val="0"/>
          <w:numId w:val="20"/>
        </w:numPr>
        <w:spacing w:after="0" w:line="240" w:lineRule="auto"/>
        <w:rPr>
          <w:rFonts w:ascii="Times New Roman" w:hAnsi="Times New Roman" w:cs="Times New Roman"/>
          <w:bCs/>
        </w:rPr>
      </w:pPr>
      <w:r w:rsidRPr="000949B7">
        <w:rPr>
          <w:rFonts w:ascii="Times New Roman" w:hAnsi="Times New Roman" w:cs="Times New Roman"/>
          <w:bCs/>
        </w:rPr>
        <w:t>If ratified, this constitution shall become effective immediately and all previous constitutions shall become null and void.</w:t>
      </w:r>
    </w:p>
    <w:p w:rsidR="00EC5EC2" w:rsidRPr="000949B7" w:rsidRDefault="00EC5EC2" w:rsidP="00A40DF2">
      <w:pPr>
        <w:pStyle w:val="ListParagraph"/>
        <w:numPr>
          <w:ilvl w:val="0"/>
          <w:numId w:val="20"/>
        </w:numPr>
        <w:spacing w:after="0" w:line="240" w:lineRule="auto"/>
        <w:rPr>
          <w:rFonts w:ascii="Times New Roman" w:hAnsi="Times New Roman" w:cs="Times New Roman"/>
          <w:bCs/>
        </w:rPr>
      </w:pPr>
      <w:r w:rsidRPr="000949B7">
        <w:rPr>
          <w:rFonts w:ascii="Times New Roman" w:hAnsi="Times New Roman" w:cs="Times New Roman"/>
          <w:bCs/>
        </w:rPr>
        <w:lastRenderedPageBreak/>
        <w:t>Amended or ratified constitution will be submitted within 10 days to Student Activities Center for approval</w:t>
      </w:r>
    </w:p>
    <w:p w:rsidR="00A40DF2" w:rsidRPr="000949B7" w:rsidRDefault="00A40DF2" w:rsidP="00A40DF2">
      <w:pPr>
        <w:rPr>
          <w:rFonts w:ascii="Times New Roman" w:hAnsi="Times New Roman" w:cs="Times New Roman"/>
          <w:bCs/>
        </w:rPr>
      </w:pPr>
    </w:p>
    <w:p w:rsidR="00A40DF2" w:rsidRPr="000949B7" w:rsidRDefault="00A40DF2" w:rsidP="00B82638">
      <w:pPr>
        <w:rPr>
          <w:rFonts w:ascii="Times New Roman" w:hAnsi="Times New Roman" w:cs="Times New Roman"/>
          <w:b/>
          <w:bCs/>
          <w:iCs/>
          <w:u w:val="single"/>
        </w:rPr>
      </w:pPr>
    </w:p>
    <w:p w:rsidR="00B82638" w:rsidRPr="000949B7" w:rsidRDefault="00B82638" w:rsidP="00B82638">
      <w:pPr>
        <w:rPr>
          <w:rFonts w:ascii="Times New Roman" w:hAnsi="Times New Roman" w:cs="Times New Roman"/>
          <w:b/>
          <w:bCs/>
        </w:rPr>
      </w:pPr>
      <w:r w:rsidRPr="000949B7">
        <w:rPr>
          <w:rFonts w:ascii="Times New Roman" w:hAnsi="Times New Roman" w:cs="Times New Roman"/>
          <w:b/>
          <w:bCs/>
        </w:rPr>
        <w:t> </w:t>
      </w:r>
    </w:p>
    <w:p w:rsidR="008929D2" w:rsidRPr="000949B7" w:rsidRDefault="008929D2">
      <w:pPr>
        <w:rPr>
          <w:rFonts w:ascii="Times New Roman" w:hAnsi="Times New Roman" w:cs="Times New Roman"/>
        </w:rPr>
      </w:pPr>
    </w:p>
    <w:sectPr w:rsidR="008929D2" w:rsidRPr="0009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187"/>
    <w:multiLevelType w:val="multilevel"/>
    <w:tmpl w:val="6E0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47B61"/>
    <w:multiLevelType w:val="hybridMultilevel"/>
    <w:tmpl w:val="FCC00516"/>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0A7F6C9C"/>
    <w:multiLevelType w:val="hybridMultilevel"/>
    <w:tmpl w:val="CF2088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33A8"/>
    <w:multiLevelType w:val="multilevel"/>
    <w:tmpl w:val="C3B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65B47"/>
    <w:multiLevelType w:val="multilevel"/>
    <w:tmpl w:val="F6CC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86609"/>
    <w:multiLevelType w:val="hybridMultilevel"/>
    <w:tmpl w:val="C70A59D4"/>
    <w:lvl w:ilvl="0" w:tplc="79E27658">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10EFF"/>
    <w:multiLevelType w:val="hybridMultilevel"/>
    <w:tmpl w:val="0810B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1281C"/>
    <w:multiLevelType w:val="hybridMultilevel"/>
    <w:tmpl w:val="BADAED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97A1C"/>
    <w:multiLevelType w:val="multilevel"/>
    <w:tmpl w:val="BC1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54927"/>
    <w:multiLevelType w:val="multilevel"/>
    <w:tmpl w:val="673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46E83"/>
    <w:multiLevelType w:val="multilevel"/>
    <w:tmpl w:val="E7AA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C13D6C"/>
    <w:multiLevelType w:val="hybridMultilevel"/>
    <w:tmpl w:val="3FD43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66478"/>
    <w:multiLevelType w:val="hybridMultilevel"/>
    <w:tmpl w:val="59684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4370B"/>
    <w:multiLevelType w:val="hybridMultilevel"/>
    <w:tmpl w:val="8910C634"/>
    <w:lvl w:ilvl="0" w:tplc="48C63EE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73710"/>
    <w:multiLevelType w:val="hybridMultilevel"/>
    <w:tmpl w:val="583664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31027"/>
    <w:multiLevelType w:val="hybridMultilevel"/>
    <w:tmpl w:val="3FD43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11EDD"/>
    <w:multiLevelType w:val="hybridMultilevel"/>
    <w:tmpl w:val="CE1A7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0373B"/>
    <w:multiLevelType w:val="multilevel"/>
    <w:tmpl w:val="710EC54A"/>
    <w:lvl w:ilvl="0">
      <w:start w:val="1"/>
      <w:numFmt w:val="upperLetter"/>
      <w:lvlText w:val="%1."/>
      <w:lvlJc w:val="left"/>
      <w:pPr>
        <w:tabs>
          <w:tab w:val="num" w:pos="720"/>
        </w:tabs>
        <w:ind w:left="72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A30356"/>
    <w:multiLevelType w:val="hybridMultilevel"/>
    <w:tmpl w:val="867601F2"/>
    <w:lvl w:ilvl="0" w:tplc="DF82F9D8">
      <w:start w:val="1"/>
      <w:numFmt w:val="upperLetter"/>
      <w:lvlText w:val="%1."/>
      <w:lvlJc w:val="left"/>
      <w:pPr>
        <w:ind w:left="720" w:hanging="360"/>
      </w:pPr>
      <w:rPr>
        <w:rFonts w:ascii="Times New Roman" w:eastAsiaTheme="minorHAnsi" w:hAnsi="Times New Roman" w:cs="Times New Roman" w:hint="default"/>
      </w:rPr>
    </w:lvl>
    <w:lvl w:ilvl="1" w:tplc="F0F69AFA">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E5CC2"/>
    <w:multiLevelType w:val="hybridMultilevel"/>
    <w:tmpl w:val="866E99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3"/>
  </w:num>
  <w:num w:numId="5">
    <w:abstractNumId w:val="9"/>
  </w:num>
  <w:num w:numId="6">
    <w:abstractNumId w:val="8"/>
  </w:num>
  <w:num w:numId="7">
    <w:abstractNumId w:val="4"/>
  </w:num>
  <w:num w:numId="8">
    <w:abstractNumId w:val="0"/>
  </w:num>
  <w:num w:numId="9">
    <w:abstractNumId w:val="15"/>
  </w:num>
  <w:num w:numId="10">
    <w:abstractNumId w:val="11"/>
  </w:num>
  <w:num w:numId="11">
    <w:abstractNumId w:val="13"/>
  </w:num>
  <w:num w:numId="12">
    <w:abstractNumId w:val="14"/>
  </w:num>
  <w:num w:numId="13">
    <w:abstractNumId w:val="1"/>
  </w:num>
  <w:num w:numId="14">
    <w:abstractNumId w:val="5"/>
  </w:num>
  <w:num w:numId="15">
    <w:abstractNumId w:val="19"/>
  </w:num>
  <w:num w:numId="16">
    <w:abstractNumId w:val="16"/>
  </w:num>
  <w:num w:numId="17">
    <w:abstractNumId w:val="2"/>
  </w:num>
  <w:num w:numId="18">
    <w:abstractNumId w:val="12"/>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38"/>
    <w:rsid w:val="0002078F"/>
    <w:rsid w:val="00052A55"/>
    <w:rsid w:val="000949B7"/>
    <w:rsid w:val="000D6478"/>
    <w:rsid w:val="00102BD2"/>
    <w:rsid w:val="001F3F2F"/>
    <w:rsid w:val="0034477B"/>
    <w:rsid w:val="003D2DBD"/>
    <w:rsid w:val="00426DE8"/>
    <w:rsid w:val="0044183E"/>
    <w:rsid w:val="00450A86"/>
    <w:rsid w:val="004C7176"/>
    <w:rsid w:val="005004C5"/>
    <w:rsid w:val="00577552"/>
    <w:rsid w:val="0063612D"/>
    <w:rsid w:val="00687F2F"/>
    <w:rsid w:val="006912D1"/>
    <w:rsid w:val="006D0E3D"/>
    <w:rsid w:val="006E14E6"/>
    <w:rsid w:val="00753E80"/>
    <w:rsid w:val="0080760B"/>
    <w:rsid w:val="00834629"/>
    <w:rsid w:val="008450BE"/>
    <w:rsid w:val="00883DE3"/>
    <w:rsid w:val="008929D2"/>
    <w:rsid w:val="008A11CB"/>
    <w:rsid w:val="008B6A0B"/>
    <w:rsid w:val="00931C80"/>
    <w:rsid w:val="009C7421"/>
    <w:rsid w:val="00A40DF2"/>
    <w:rsid w:val="00A43EDD"/>
    <w:rsid w:val="00A645E7"/>
    <w:rsid w:val="00A82A30"/>
    <w:rsid w:val="00B7280C"/>
    <w:rsid w:val="00B80186"/>
    <w:rsid w:val="00B82638"/>
    <w:rsid w:val="00BA72E7"/>
    <w:rsid w:val="00BF0F3A"/>
    <w:rsid w:val="00C40210"/>
    <w:rsid w:val="00C9167F"/>
    <w:rsid w:val="00D657F2"/>
    <w:rsid w:val="00D708D4"/>
    <w:rsid w:val="00D7433A"/>
    <w:rsid w:val="00E52014"/>
    <w:rsid w:val="00E83D93"/>
    <w:rsid w:val="00EC5EC2"/>
    <w:rsid w:val="00F75F01"/>
    <w:rsid w:val="00FC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F67D4-2631-4767-8321-DFD0985A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638"/>
    <w:rPr>
      <w:color w:val="0563C1" w:themeColor="hyperlink"/>
      <w:u w:val="single"/>
    </w:rPr>
  </w:style>
  <w:style w:type="paragraph" w:styleId="ListParagraph">
    <w:name w:val="List Paragraph"/>
    <w:basedOn w:val="Normal"/>
    <w:uiPriority w:val="34"/>
    <w:qFormat/>
    <w:rsid w:val="00687F2F"/>
    <w:pPr>
      <w:ind w:left="720"/>
      <w:contextualSpacing/>
    </w:pPr>
  </w:style>
  <w:style w:type="character" w:styleId="FollowedHyperlink">
    <w:name w:val="FollowedHyperlink"/>
    <w:basedOn w:val="DefaultParagraphFont"/>
    <w:uiPriority w:val="99"/>
    <w:semiHidden/>
    <w:unhideWhenUsed/>
    <w:rsid w:val="00687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089">
      <w:bodyDiv w:val="1"/>
      <w:marLeft w:val="0"/>
      <w:marRight w:val="0"/>
      <w:marTop w:val="0"/>
      <w:marBottom w:val="0"/>
      <w:divBdr>
        <w:top w:val="none" w:sz="0" w:space="0" w:color="auto"/>
        <w:left w:val="none" w:sz="0" w:space="0" w:color="auto"/>
        <w:bottom w:val="none" w:sz="0" w:space="0" w:color="auto"/>
        <w:right w:val="none" w:sz="0" w:space="0" w:color="auto"/>
      </w:divBdr>
    </w:div>
    <w:div w:id="697659685">
      <w:bodyDiv w:val="1"/>
      <w:marLeft w:val="0"/>
      <w:marRight w:val="0"/>
      <w:marTop w:val="0"/>
      <w:marBottom w:val="0"/>
      <w:divBdr>
        <w:top w:val="none" w:sz="0" w:space="0" w:color="auto"/>
        <w:left w:val="none" w:sz="0" w:space="0" w:color="auto"/>
        <w:bottom w:val="none" w:sz="0" w:space="0" w:color="auto"/>
        <w:right w:val="none" w:sz="0" w:space="0" w:color="auto"/>
      </w:divBdr>
    </w:div>
    <w:div w:id="13715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Hayes</dc:creator>
  <cp:keywords/>
  <dc:description/>
  <cp:lastModifiedBy>Sadie Hayes</cp:lastModifiedBy>
  <cp:revision>17</cp:revision>
  <dcterms:created xsi:type="dcterms:W3CDTF">2014-01-31T17:43:00Z</dcterms:created>
  <dcterms:modified xsi:type="dcterms:W3CDTF">2014-02-18T21:18:00Z</dcterms:modified>
</cp:coreProperties>
</file>