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9576"/>
      </w:tblGrid>
      <w:tr w:rsidR="00632D4B" w:rsidRPr="005E4DA2" w:rsidTr="005F16C0">
        <w:trPr>
          <w:trHeight w:val="2520"/>
          <w:jc w:val="center"/>
        </w:trPr>
        <w:tc>
          <w:tcPr>
            <w:tcW w:w="5000" w:type="pct"/>
          </w:tcPr>
          <w:p w:rsidR="00212C9F" w:rsidRPr="00DC73AB" w:rsidRDefault="00632D4B" w:rsidP="00DC73AB">
            <w:pPr>
              <w:pStyle w:val="NoSpacing"/>
              <w:jc w:val="center"/>
              <w:rPr>
                <w:rFonts w:ascii="Times New Roman" w:hAnsi="Times New Roman"/>
                <w:caps/>
                <w:sz w:val="32"/>
                <w:szCs w:val="32"/>
              </w:rPr>
            </w:pPr>
            <w:r w:rsidRPr="00212C9F">
              <w:rPr>
                <w:rFonts w:ascii="Times New Roman" w:hAnsi="Times New Roman"/>
                <w:caps/>
                <w:sz w:val="40"/>
                <w:szCs w:val="40"/>
              </w:rPr>
              <w:t>I</w:t>
            </w:r>
            <w:r w:rsidRPr="00212C9F">
              <w:rPr>
                <w:rFonts w:ascii="Times New Roman" w:hAnsi="Times New Roman"/>
                <w:caps/>
                <w:sz w:val="32"/>
                <w:szCs w:val="32"/>
              </w:rPr>
              <w:t xml:space="preserve">owa </w:t>
            </w:r>
            <w:r w:rsidRPr="00212C9F">
              <w:rPr>
                <w:rFonts w:ascii="Times New Roman" w:hAnsi="Times New Roman"/>
                <w:caps/>
                <w:sz w:val="40"/>
                <w:szCs w:val="40"/>
              </w:rPr>
              <w:t>S</w:t>
            </w:r>
            <w:r w:rsidRPr="00212C9F">
              <w:rPr>
                <w:rFonts w:ascii="Times New Roman" w:hAnsi="Times New Roman"/>
                <w:caps/>
                <w:sz w:val="32"/>
                <w:szCs w:val="32"/>
              </w:rPr>
              <w:t xml:space="preserve">tate </w:t>
            </w:r>
            <w:r w:rsidRPr="00212C9F">
              <w:rPr>
                <w:rFonts w:ascii="Times New Roman" w:hAnsi="Times New Roman"/>
                <w:caps/>
                <w:sz w:val="40"/>
                <w:szCs w:val="40"/>
              </w:rPr>
              <w:t>U</w:t>
            </w:r>
            <w:r w:rsidRPr="00212C9F">
              <w:rPr>
                <w:rFonts w:ascii="Times New Roman" w:hAnsi="Times New Roman"/>
                <w:caps/>
                <w:sz w:val="32"/>
                <w:szCs w:val="32"/>
              </w:rPr>
              <w:t>niversit</w:t>
            </w:r>
            <w:r w:rsidR="00DC73AB">
              <w:rPr>
                <w:rFonts w:ascii="Times New Roman" w:hAnsi="Times New Roman"/>
                <w:caps/>
                <w:sz w:val="32"/>
                <w:szCs w:val="32"/>
              </w:rPr>
              <w:t>y</w:t>
            </w:r>
          </w:p>
        </w:tc>
      </w:tr>
      <w:tr w:rsidR="00632D4B" w:rsidRPr="005E4DA2">
        <w:trPr>
          <w:trHeight w:val="1440"/>
          <w:jc w:val="center"/>
        </w:trPr>
        <w:tc>
          <w:tcPr>
            <w:tcW w:w="5000" w:type="pct"/>
            <w:tcBorders>
              <w:bottom w:val="single" w:sz="4" w:space="0" w:color="4F81BD"/>
            </w:tcBorders>
            <w:vAlign w:val="center"/>
          </w:tcPr>
          <w:p w:rsidR="00632D4B" w:rsidRPr="009F6E72" w:rsidRDefault="000200D9" w:rsidP="00883BCA">
            <w:pPr>
              <w:pStyle w:val="NoSpacing"/>
              <w:jc w:val="center"/>
              <w:rPr>
                <w:rFonts w:ascii="Times New Roman" w:hAnsi="Times New Roman"/>
                <w:sz w:val="80"/>
                <w:szCs w:val="80"/>
              </w:rPr>
            </w:pPr>
            <w:r>
              <w:rPr>
                <w:rFonts w:ascii="Times New Roman" w:hAnsi="Times New Roman"/>
                <w:sz w:val="80"/>
                <w:szCs w:val="80"/>
              </w:rPr>
              <w:t>International Family</w:t>
            </w:r>
          </w:p>
        </w:tc>
      </w:tr>
      <w:tr w:rsidR="00632D4B" w:rsidRPr="005E4DA2">
        <w:trPr>
          <w:trHeight w:val="720"/>
          <w:jc w:val="center"/>
        </w:trPr>
        <w:tc>
          <w:tcPr>
            <w:tcW w:w="5000" w:type="pct"/>
            <w:tcBorders>
              <w:top w:val="single" w:sz="4" w:space="0" w:color="4F81BD"/>
            </w:tcBorders>
            <w:vAlign w:val="center"/>
          </w:tcPr>
          <w:p w:rsidR="00632D4B" w:rsidRPr="009F6E72" w:rsidRDefault="00DC73AB" w:rsidP="00883BCA">
            <w:pPr>
              <w:pStyle w:val="NoSpacing"/>
              <w:jc w:val="center"/>
              <w:rPr>
                <w:rFonts w:ascii="Times New Roman" w:hAnsi="Times New Roman"/>
                <w:sz w:val="44"/>
                <w:szCs w:val="44"/>
              </w:rPr>
            </w:pPr>
            <w:r>
              <w:rPr>
                <w:rFonts w:ascii="Times New Roman" w:hAnsi="Times New Roman"/>
                <w:sz w:val="44"/>
                <w:szCs w:val="44"/>
              </w:rPr>
              <w:t>June 9</w:t>
            </w:r>
            <w:r w:rsidR="00632D4B" w:rsidRPr="009F6E72">
              <w:rPr>
                <w:rFonts w:ascii="Times New Roman" w:hAnsi="Times New Roman"/>
                <w:sz w:val="44"/>
                <w:szCs w:val="44"/>
              </w:rPr>
              <w:t>, 20</w:t>
            </w:r>
            <w:r>
              <w:rPr>
                <w:rFonts w:ascii="Times New Roman" w:hAnsi="Times New Roman"/>
                <w:sz w:val="44"/>
                <w:szCs w:val="44"/>
              </w:rPr>
              <w:t>14</w:t>
            </w:r>
          </w:p>
        </w:tc>
      </w:tr>
      <w:tr w:rsidR="00632D4B" w:rsidRPr="005E4DA2">
        <w:trPr>
          <w:trHeight w:val="360"/>
          <w:jc w:val="center"/>
        </w:trPr>
        <w:tc>
          <w:tcPr>
            <w:tcW w:w="5000" w:type="pct"/>
            <w:vAlign w:val="center"/>
          </w:tcPr>
          <w:p w:rsidR="00632D4B" w:rsidRPr="005E4DA2" w:rsidRDefault="00632D4B">
            <w:pPr>
              <w:pStyle w:val="NoSpacing"/>
              <w:jc w:val="center"/>
              <w:rPr>
                <w:rFonts w:ascii="Times New Roman" w:hAnsi="Times New Roman"/>
              </w:rPr>
            </w:pPr>
          </w:p>
        </w:tc>
      </w:tr>
      <w:tr w:rsidR="00632D4B" w:rsidRPr="005E4DA2">
        <w:trPr>
          <w:trHeight w:val="360"/>
          <w:jc w:val="center"/>
        </w:trPr>
        <w:tc>
          <w:tcPr>
            <w:tcW w:w="5000" w:type="pct"/>
            <w:vAlign w:val="center"/>
          </w:tcPr>
          <w:p w:rsidR="00632D4B" w:rsidRPr="005E4DA2" w:rsidRDefault="00632D4B">
            <w:pPr>
              <w:pStyle w:val="NoSpacing"/>
              <w:jc w:val="center"/>
              <w:rPr>
                <w:rFonts w:ascii="Times New Roman" w:hAnsi="Times New Roman"/>
                <w:b/>
                <w:bCs/>
              </w:rPr>
            </w:pPr>
          </w:p>
        </w:tc>
      </w:tr>
      <w:tr w:rsidR="00632D4B" w:rsidRPr="005E4DA2">
        <w:trPr>
          <w:trHeight w:val="360"/>
          <w:jc w:val="center"/>
        </w:trPr>
        <w:tc>
          <w:tcPr>
            <w:tcW w:w="5000" w:type="pct"/>
            <w:vAlign w:val="center"/>
          </w:tcPr>
          <w:p w:rsidR="00632D4B" w:rsidRPr="005E4DA2" w:rsidRDefault="00632D4B">
            <w:pPr>
              <w:pStyle w:val="NoSpacing"/>
              <w:jc w:val="center"/>
              <w:rPr>
                <w:rFonts w:ascii="Times New Roman" w:hAnsi="Times New Roman"/>
                <w:b/>
                <w:bCs/>
              </w:rPr>
            </w:pPr>
          </w:p>
        </w:tc>
      </w:tr>
      <w:tr w:rsidR="00632D4B" w:rsidRPr="005E4DA2">
        <w:trPr>
          <w:trHeight w:val="360"/>
          <w:jc w:val="center"/>
        </w:trPr>
        <w:tc>
          <w:tcPr>
            <w:tcW w:w="5000" w:type="pct"/>
            <w:vAlign w:val="center"/>
          </w:tcPr>
          <w:p w:rsidR="00632D4B" w:rsidRPr="005E4DA2" w:rsidRDefault="00632D4B">
            <w:pPr>
              <w:pStyle w:val="NoSpacing"/>
              <w:jc w:val="center"/>
              <w:rPr>
                <w:rFonts w:ascii="Times New Roman" w:hAnsi="Times New Roman"/>
                <w:b/>
                <w:bCs/>
              </w:rPr>
            </w:pPr>
          </w:p>
        </w:tc>
      </w:tr>
      <w:tr w:rsidR="00632D4B" w:rsidRPr="005E4DA2">
        <w:trPr>
          <w:trHeight w:val="360"/>
          <w:jc w:val="center"/>
        </w:trPr>
        <w:tc>
          <w:tcPr>
            <w:tcW w:w="5000" w:type="pct"/>
            <w:vAlign w:val="center"/>
          </w:tcPr>
          <w:p w:rsidR="00632D4B" w:rsidRPr="005E4DA2" w:rsidRDefault="00632D4B">
            <w:pPr>
              <w:pStyle w:val="NoSpacing"/>
              <w:jc w:val="center"/>
              <w:rPr>
                <w:rFonts w:ascii="Times New Roman" w:hAnsi="Times New Roman"/>
                <w:b/>
                <w:bCs/>
              </w:rPr>
            </w:pPr>
          </w:p>
        </w:tc>
      </w:tr>
      <w:tr w:rsidR="00632D4B" w:rsidRPr="005E4DA2">
        <w:trPr>
          <w:trHeight w:val="360"/>
          <w:jc w:val="center"/>
        </w:trPr>
        <w:tc>
          <w:tcPr>
            <w:tcW w:w="5000" w:type="pct"/>
            <w:vAlign w:val="center"/>
          </w:tcPr>
          <w:p w:rsidR="00632D4B" w:rsidRPr="005E4DA2" w:rsidRDefault="00632D4B">
            <w:pPr>
              <w:pStyle w:val="NoSpacing"/>
              <w:jc w:val="center"/>
              <w:rPr>
                <w:rFonts w:ascii="Times New Roman" w:hAnsi="Times New Roman"/>
                <w:b/>
                <w:bCs/>
              </w:rPr>
            </w:pPr>
          </w:p>
        </w:tc>
      </w:tr>
      <w:tr w:rsidR="00632D4B" w:rsidRPr="005E4DA2">
        <w:trPr>
          <w:trHeight w:val="360"/>
          <w:jc w:val="center"/>
        </w:trPr>
        <w:tc>
          <w:tcPr>
            <w:tcW w:w="5000" w:type="pct"/>
            <w:vAlign w:val="center"/>
          </w:tcPr>
          <w:p w:rsidR="00632D4B" w:rsidRPr="005E4DA2" w:rsidRDefault="00632D4B" w:rsidP="00DC73AB">
            <w:pPr>
              <w:pStyle w:val="NoSpacing"/>
              <w:jc w:val="center"/>
              <w:rPr>
                <w:rFonts w:ascii="Times New Roman" w:hAnsi="Times New Roman"/>
                <w:bCs/>
              </w:rPr>
            </w:pPr>
            <w:r w:rsidRPr="005E4DA2">
              <w:rPr>
                <w:rFonts w:ascii="Times New Roman" w:hAnsi="Times New Roman"/>
                <w:bCs/>
              </w:rPr>
              <w:t xml:space="preserve">Adviser: </w:t>
            </w:r>
            <w:proofErr w:type="spellStart"/>
            <w:r w:rsidR="00DC73AB">
              <w:rPr>
                <w:rFonts w:ascii="Times New Roman" w:hAnsi="Times New Roman"/>
                <w:bCs/>
              </w:rPr>
              <w:t>Guang</w:t>
            </w:r>
            <w:proofErr w:type="spellEnd"/>
            <w:r w:rsidR="00DC73AB">
              <w:rPr>
                <w:rFonts w:ascii="Times New Roman" w:hAnsi="Times New Roman"/>
                <w:bCs/>
              </w:rPr>
              <w:t xml:space="preserve"> Song</w:t>
            </w:r>
          </w:p>
        </w:tc>
      </w:tr>
      <w:tr w:rsidR="00632D4B" w:rsidRPr="005E4DA2">
        <w:trPr>
          <w:trHeight w:val="360"/>
          <w:jc w:val="center"/>
        </w:trPr>
        <w:tc>
          <w:tcPr>
            <w:tcW w:w="5000" w:type="pct"/>
            <w:vAlign w:val="center"/>
          </w:tcPr>
          <w:p w:rsidR="00632D4B" w:rsidRPr="005E4DA2" w:rsidRDefault="00632D4B" w:rsidP="00DC73AB">
            <w:pPr>
              <w:pStyle w:val="NoSpacing"/>
              <w:jc w:val="center"/>
              <w:rPr>
                <w:rFonts w:ascii="Times New Roman" w:hAnsi="Times New Roman"/>
                <w:bCs/>
              </w:rPr>
            </w:pPr>
            <w:r w:rsidRPr="005E4DA2">
              <w:rPr>
                <w:rFonts w:ascii="Times New Roman" w:hAnsi="Times New Roman"/>
                <w:bCs/>
              </w:rPr>
              <w:t>President</w:t>
            </w:r>
            <w:r w:rsidR="00DC73AB">
              <w:rPr>
                <w:rFonts w:ascii="Times New Roman" w:hAnsi="Times New Roman"/>
                <w:bCs/>
              </w:rPr>
              <w:t>: Kyle Younkin</w:t>
            </w:r>
          </w:p>
        </w:tc>
      </w:tr>
      <w:tr w:rsidR="00D76063" w:rsidRPr="005E4DA2">
        <w:trPr>
          <w:trHeight w:val="360"/>
          <w:jc w:val="center"/>
        </w:trPr>
        <w:tc>
          <w:tcPr>
            <w:tcW w:w="5000" w:type="pct"/>
            <w:vAlign w:val="center"/>
          </w:tcPr>
          <w:p w:rsidR="00D76063" w:rsidRPr="005E4DA2" w:rsidRDefault="005F16C0" w:rsidP="000200D9">
            <w:pPr>
              <w:pStyle w:val="NoSpacing"/>
              <w:jc w:val="center"/>
              <w:rPr>
                <w:rFonts w:ascii="Times New Roman" w:hAnsi="Times New Roman"/>
                <w:b/>
                <w:bCs/>
              </w:rPr>
            </w:pPr>
            <w:r w:rsidRPr="005E4DA2">
              <w:rPr>
                <w:rFonts w:ascii="Times New Roman" w:hAnsi="Times New Roman"/>
                <w:bCs/>
              </w:rPr>
              <w:t>Treasure</w:t>
            </w:r>
            <w:r>
              <w:rPr>
                <w:rFonts w:ascii="Times New Roman" w:hAnsi="Times New Roman"/>
                <w:bCs/>
              </w:rPr>
              <w:t>r</w:t>
            </w:r>
            <w:r w:rsidRPr="005E4DA2">
              <w:rPr>
                <w:rFonts w:ascii="Times New Roman" w:hAnsi="Times New Roman"/>
                <w:bCs/>
              </w:rPr>
              <w:t xml:space="preserve">: </w:t>
            </w:r>
            <w:proofErr w:type="spellStart"/>
            <w:r w:rsidR="000200D9">
              <w:rPr>
                <w:rFonts w:ascii="Times New Roman" w:hAnsi="Times New Roman"/>
                <w:bCs/>
              </w:rPr>
              <w:t>Xiaoyun</w:t>
            </w:r>
            <w:proofErr w:type="spellEnd"/>
            <w:r w:rsidR="000200D9">
              <w:rPr>
                <w:rFonts w:ascii="Times New Roman" w:hAnsi="Times New Roman"/>
                <w:bCs/>
              </w:rPr>
              <w:t xml:space="preserve"> Zhao</w:t>
            </w:r>
          </w:p>
        </w:tc>
      </w:tr>
      <w:tr w:rsidR="00632D4B" w:rsidRPr="005E4DA2">
        <w:trPr>
          <w:trHeight w:val="360"/>
          <w:jc w:val="center"/>
        </w:trPr>
        <w:tc>
          <w:tcPr>
            <w:tcW w:w="5000" w:type="pct"/>
            <w:vAlign w:val="center"/>
          </w:tcPr>
          <w:p w:rsidR="00632D4B" w:rsidRPr="005F16C0" w:rsidRDefault="00632D4B">
            <w:pPr>
              <w:pStyle w:val="NoSpacing"/>
              <w:jc w:val="center"/>
              <w:rPr>
                <w:rFonts w:ascii="Times New Roman" w:hAnsi="Times New Roman"/>
                <w:bCs/>
              </w:rPr>
            </w:pPr>
          </w:p>
        </w:tc>
      </w:tr>
      <w:tr w:rsidR="00632D4B" w:rsidRPr="005E4DA2">
        <w:trPr>
          <w:trHeight w:val="360"/>
          <w:jc w:val="center"/>
        </w:trPr>
        <w:tc>
          <w:tcPr>
            <w:tcW w:w="5000" w:type="pct"/>
            <w:vAlign w:val="center"/>
          </w:tcPr>
          <w:p w:rsidR="00632D4B" w:rsidRPr="005E4DA2" w:rsidRDefault="00632D4B">
            <w:pPr>
              <w:pStyle w:val="NoSpacing"/>
              <w:jc w:val="center"/>
              <w:rPr>
                <w:rFonts w:ascii="Times New Roman" w:hAnsi="Times New Roman"/>
                <w:b/>
                <w:bCs/>
              </w:rPr>
            </w:pPr>
          </w:p>
        </w:tc>
      </w:tr>
      <w:tr w:rsidR="00632D4B" w:rsidRPr="005E4DA2">
        <w:trPr>
          <w:trHeight w:val="360"/>
          <w:jc w:val="center"/>
        </w:trPr>
        <w:tc>
          <w:tcPr>
            <w:tcW w:w="5000" w:type="pct"/>
            <w:vAlign w:val="center"/>
          </w:tcPr>
          <w:p w:rsidR="00632D4B" w:rsidRDefault="00632D4B">
            <w:pPr>
              <w:pStyle w:val="NoSpacing"/>
              <w:jc w:val="center"/>
              <w:rPr>
                <w:rFonts w:ascii="Times New Roman" w:hAnsi="Times New Roman"/>
                <w:b/>
                <w:bCs/>
              </w:rPr>
            </w:pPr>
          </w:p>
          <w:p w:rsidR="005F16C0" w:rsidRDefault="005F16C0">
            <w:pPr>
              <w:pStyle w:val="NoSpacing"/>
              <w:jc w:val="center"/>
              <w:rPr>
                <w:rFonts w:ascii="Times New Roman" w:hAnsi="Times New Roman"/>
                <w:b/>
                <w:bCs/>
              </w:rPr>
            </w:pPr>
          </w:p>
          <w:p w:rsidR="005F16C0" w:rsidRPr="005E4DA2" w:rsidRDefault="005F16C0">
            <w:pPr>
              <w:pStyle w:val="NoSpacing"/>
              <w:jc w:val="center"/>
              <w:rPr>
                <w:rFonts w:ascii="Times New Roman" w:hAnsi="Times New Roman"/>
                <w:b/>
                <w:bCs/>
              </w:rPr>
            </w:pPr>
          </w:p>
        </w:tc>
      </w:tr>
    </w:tbl>
    <w:p w:rsidR="00632D4B" w:rsidRPr="009F6E72" w:rsidRDefault="00632D4B"/>
    <w:p w:rsidR="00632D4B" w:rsidRPr="009F6E72" w:rsidRDefault="00632D4B"/>
    <w:tbl>
      <w:tblPr>
        <w:tblpPr w:leftFromText="187" w:rightFromText="187" w:horzAnchor="margin" w:tblpXSpec="center" w:tblpYSpec="bottom"/>
        <w:tblW w:w="5000" w:type="pct"/>
        <w:tblLook w:val="00A0"/>
      </w:tblPr>
      <w:tblGrid>
        <w:gridCol w:w="9576"/>
      </w:tblGrid>
      <w:tr w:rsidR="00632D4B" w:rsidRPr="005E4DA2">
        <w:tc>
          <w:tcPr>
            <w:tcW w:w="5000" w:type="pct"/>
          </w:tcPr>
          <w:p w:rsidR="00632D4B" w:rsidRPr="005E4DA2" w:rsidRDefault="00632D4B">
            <w:pPr>
              <w:pStyle w:val="NoSpacing"/>
              <w:rPr>
                <w:rFonts w:ascii="Times New Roman" w:hAnsi="Times New Roman"/>
              </w:rPr>
            </w:pPr>
          </w:p>
        </w:tc>
      </w:tr>
    </w:tbl>
    <w:p w:rsidR="00DC73AB" w:rsidRDefault="00DC73AB">
      <w:pPr>
        <w:pStyle w:val="TOCHeading"/>
        <w:rPr>
          <w:rFonts w:ascii="Calibri" w:hAnsi="Calibri"/>
          <w:b w:val="0"/>
          <w:bCs w:val="0"/>
          <w:sz w:val="22"/>
          <w:szCs w:val="22"/>
          <w:lang w:eastAsia="zh-CN"/>
        </w:rPr>
      </w:pPr>
    </w:p>
    <w:p w:rsidR="00DC73AB" w:rsidRDefault="00DC73AB">
      <w:pPr>
        <w:pStyle w:val="TOCHeading"/>
        <w:rPr>
          <w:rFonts w:ascii="Calibri" w:hAnsi="Calibri"/>
          <w:b w:val="0"/>
          <w:bCs w:val="0"/>
          <w:sz w:val="22"/>
          <w:szCs w:val="22"/>
          <w:lang w:eastAsia="zh-CN"/>
        </w:rPr>
      </w:pPr>
    </w:p>
    <w:sdt>
      <w:sdtPr>
        <w:rPr>
          <w:rFonts w:ascii="Calibri" w:hAnsi="Calibri"/>
          <w:b w:val="0"/>
          <w:bCs w:val="0"/>
          <w:sz w:val="22"/>
          <w:szCs w:val="22"/>
          <w:lang w:eastAsia="zh-CN"/>
        </w:rPr>
        <w:id w:val="-213116264"/>
        <w:docPartObj>
          <w:docPartGallery w:val="Table of Contents"/>
          <w:docPartUnique/>
        </w:docPartObj>
      </w:sdtPr>
      <w:sdtEndPr>
        <w:rPr>
          <w:rFonts w:ascii="Times New Roman" w:hAnsi="Times New Roman"/>
          <w:noProof/>
          <w:sz w:val="24"/>
        </w:rPr>
      </w:sdtEndPr>
      <w:sdtContent>
        <w:p w:rsidR="006E0C4A" w:rsidRDefault="006E0C4A">
          <w:pPr>
            <w:pStyle w:val="TOCHeading"/>
          </w:pPr>
          <w:r>
            <w:t>Table of Contents</w:t>
          </w:r>
        </w:p>
        <w:p w:rsidR="006E0C4A" w:rsidRDefault="006433F2">
          <w:pPr>
            <w:pStyle w:val="TOC1"/>
            <w:tabs>
              <w:tab w:val="right" w:leader="dot" w:pos="9350"/>
            </w:tabs>
            <w:rPr>
              <w:rFonts w:asciiTheme="minorHAnsi" w:eastAsiaTheme="minorEastAsia" w:hAnsiTheme="minorHAnsi" w:cstheme="minorBidi"/>
              <w:noProof/>
            </w:rPr>
          </w:pPr>
          <w:r w:rsidRPr="006433F2">
            <w:fldChar w:fldCharType="begin"/>
          </w:r>
          <w:r w:rsidR="006E0C4A">
            <w:instrText xml:space="preserve"> TOC \o "1-3" \h \z \u </w:instrText>
          </w:r>
          <w:r w:rsidRPr="006433F2">
            <w:fldChar w:fldCharType="separate"/>
          </w:r>
          <w:hyperlink w:anchor="_Toc342874333" w:history="1">
            <w:r w:rsidR="006E0C4A" w:rsidRPr="00FF540A">
              <w:rPr>
                <w:rStyle w:val="Hyperlink"/>
                <w:noProof/>
              </w:rPr>
              <w:t>Article I Name</w:t>
            </w:r>
            <w:r w:rsidR="006E0C4A">
              <w:rPr>
                <w:noProof/>
                <w:webHidden/>
              </w:rPr>
              <w:tab/>
            </w:r>
            <w:r>
              <w:rPr>
                <w:noProof/>
                <w:webHidden/>
              </w:rPr>
              <w:fldChar w:fldCharType="begin"/>
            </w:r>
            <w:r w:rsidR="006E0C4A">
              <w:rPr>
                <w:noProof/>
                <w:webHidden/>
              </w:rPr>
              <w:instrText xml:space="preserve"> PAGEREF _Toc342874333 \h </w:instrText>
            </w:r>
            <w:r>
              <w:rPr>
                <w:noProof/>
                <w:webHidden/>
              </w:rPr>
            </w:r>
            <w:r>
              <w:rPr>
                <w:noProof/>
                <w:webHidden/>
              </w:rPr>
              <w:fldChar w:fldCharType="separate"/>
            </w:r>
            <w:r w:rsidR="006E0C4A">
              <w:rPr>
                <w:noProof/>
                <w:webHidden/>
              </w:rPr>
              <w:t>2</w:t>
            </w:r>
            <w:r>
              <w:rPr>
                <w:noProof/>
                <w:webHidden/>
              </w:rPr>
              <w:fldChar w:fldCharType="end"/>
            </w:r>
          </w:hyperlink>
        </w:p>
        <w:p w:rsidR="006E0C4A" w:rsidRDefault="006433F2">
          <w:pPr>
            <w:pStyle w:val="TOC1"/>
            <w:tabs>
              <w:tab w:val="right" w:leader="dot" w:pos="9350"/>
            </w:tabs>
            <w:rPr>
              <w:rFonts w:asciiTheme="minorHAnsi" w:eastAsiaTheme="minorEastAsia" w:hAnsiTheme="minorHAnsi" w:cstheme="minorBidi"/>
              <w:noProof/>
            </w:rPr>
          </w:pPr>
          <w:hyperlink w:anchor="_Toc342874334" w:history="1">
            <w:r w:rsidR="006E0C4A" w:rsidRPr="00FF540A">
              <w:rPr>
                <w:rStyle w:val="Hyperlink"/>
                <w:noProof/>
              </w:rPr>
              <w:t>Article II Purpose &amp; Goals</w:t>
            </w:r>
            <w:r w:rsidR="006E0C4A">
              <w:rPr>
                <w:noProof/>
                <w:webHidden/>
              </w:rPr>
              <w:tab/>
            </w:r>
            <w:r>
              <w:rPr>
                <w:noProof/>
                <w:webHidden/>
              </w:rPr>
              <w:fldChar w:fldCharType="begin"/>
            </w:r>
            <w:r w:rsidR="006E0C4A">
              <w:rPr>
                <w:noProof/>
                <w:webHidden/>
              </w:rPr>
              <w:instrText xml:space="preserve"> PAGEREF _Toc342874334 \h </w:instrText>
            </w:r>
            <w:r>
              <w:rPr>
                <w:noProof/>
                <w:webHidden/>
              </w:rPr>
            </w:r>
            <w:r>
              <w:rPr>
                <w:noProof/>
                <w:webHidden/>
              </w:rPr>
              <w:fldChar w:fldCharType="separate"/>
            </w:r>
            <w:r w:rsidR="006E0C4A">
              <w:rPr>
                <w:noProof/>
                <w:webHidden/>
              </w:rPr>
              <w:t>2</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35" w:history="1">
            <w:r w:rsidR="006E0C4A" w:rsidRPr="00FF540A">
              <w:rPr>
                <w:rStyle w:val="Hyperlink"/>
                <w:noProof/>
              </w:rPr>
              <w:t>Section One – Mission Statement</w:t>
            </w:r>
            <w:r w:rsidR="006E0C4A">
              <w:rPr>
                <w:noProof/>
                <w:webHidden/>
              </w:rPr>
              <w:tab/>
            </w:r>
            <w:r>
              <w:rPr>
                <w:noProof/>
                <w:webHidden/>
              </w:rPr>
              <w:fldChar w:fldCharType="begin"/>
            </w:r>
            <w:r w:rsidR="006E0C4A">
              <w:rPr>
                <w:noProof/>
                <w:webHidden/>
              </w:rPr>
              <w:instrText xml:space="preserve"> PAGEREF _Toc342874335 \h </w:instrText>
            </w:r>
            <w:r>
              <w:rPr>
                <w:noProof/>
                <w:webHidden/>
              </w:rPr>
            </w:r>
            <w:r>
              <w:rPr>
                <w:noProof/>
                <w:webHidden/>
              </w:rPr>
              <w:fldChar w:fldCharType="separate"/>
            </w:r>
            <w:r w:rsidR="006E0C4A">
              <w:rPr>
                <w:noProof/>
                <w:webHidden/>
              </w:rPr>
              <w:t>2</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36" w:history="1">
            <w:r w:rsidR="006E0C4A" w:rsidRPr="00FF540A">
              <w:rPr>
                <w:rStyle w:val="Hyperlink"/>
                <w:noProof/>
              </w:rPr>
              <w:t>Section Two – Statement of Compliance</w:t>
            </w:r>
            <w:r w:rsidR="006E0C4A">
              <w:rPr>
                <w:noProof/>
                <w:webHidden/>
              </w:rPr>
              <w:tab/>
            </w:r>
            <w:r>
              <w:rPr>
                <w:noProof/>
                <w:webHidden/>
              </w:rPr>
              <w:fldChar w:fldCharType="begin"/>
            </w:r>
            <w:r w:rsidR="006E0C4A">
              <w:rPr>
                <w:noProof/>
                <w:webHidden/>
              </w:rPr>
              <w:instrText xml:space="preserve"> PAGEREF _Toc342874336 \h </w:instrText>
            </w:r>
            <w:r>
              <w:rPr>
                <w:noProof/>
                <w:webHidden/>
              </w:rPr>
            </w:r>
            <w:r>
              <w:rPr>
                <w:noProof/>
                <w:webHidden/>
              </w:rPr>
              <w:fldChar w:fldCharType="separate"/>
            </w:r>
            <w:r w:rsidR="006E0C4A">
              <w:rPr>
                <w:noProof/>
                <w:webHidden/>
              </w:rPr>
              <w:t>2</w:t>
            </w:r>
            <w:r>
              <w:rPr>
                <w:noProof/>
                <w:webHidden/>
              </w:rPr>
              <w:fldChar w:fldCharType="end"/>
            </w:r>
          </w:hyperlink>
        </w:p>
        <w:p w:rsidR="006E0C4A" w:rsidRDefault="006433F2">
          <w:pPr>
            <w:pStyle w:val="TOC1"/>
            <w:tabs>
              <w:tab w:val="right" w:leader="dot" w:pos="9350"/>
            </w:tabs>
            <w:rPr>
              <w:rFonts w:asciiTheme="minorHAnsi" w:eastAsiaTheme="minorEastAsia" w:hAnsiTheme="minorHAnsi" w:cstheme="minorBidi"/>
              <w:noProof/>
            </w:rPr>
          </w:pPr>
          <w:hyperlink w:anchor="_Toc342874337" w:history="1">
            <w:r w:rsidR="006E0C4A" w:rsidRPr="00FF540A">
              <w:rPr>
                <w:rStyle w:val="Hyperlink"/>
                <w:noProof/>
              </w:rPr>
              <w:t>Article III Membership</w:t>
            </w:r>
            <w:r w:rsidR="006E0C4A">
              <w:rPr>
                <w:noProof/>
                <w:webHidden/>
              </w:rPr>
              <w:tab/>
            </w:r>
            <w:r>
              <w:rPr>
                <w:noProof/>
                <w:webHidden/>
              </w:rPr>
              <w:fldChar w:fldCharType="begin"/>
            </w:r>
            <w:r w:rsidR="006E0C4A">
              <w:rPr>
                <w:noProof/>
                <w:webHidden/>
              </w:rPr>
              <w:instrText xml:space="preserve"> PAGEREF _Toc342874337 \h </w:instrText>
            </w:r>
            <w:r>
              <w:rPr>
                <w:noProof/>
                <w:webHidden/>
              </w:rPr>
            </w:r>
            <w:r>
              <w:rPr>
                <w:noProof/>
                <w:webHidden/>
              </w:rPr>
              <w:fldChar w:fldCharType="separate"/>
            </w:r>
            <w:r w:rsidR="006E0C4A">
              <w:rPr>
                <w:noProof/>
                <w:webHidden/>
              </w:rPr>
              <w:t>2</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38" w:history="1">
            <w:r w:rsidR="006E0C4A" w:rsidRPr="00FF540A">
              <w:rPr>
                <w:rStyle w:val="Hyperlink"/>
                <w:noProof/>
              </w:rPr>
              <w:t>Section One – Eligibility</w:t>
            </w:r>
            <w:r w:rsidR="006E0C4A">
              <w:rPr>
                <w:noProof/>
                <w:webHidden/>
              </w:rPr>
              <w:tab/>
            </w:r>
            <w:r>
              <w:rPr>
                <w:noProof/>
                <w:webHidden/>
              </w:rPr>
              <w:fldChar w:fldCharType="begin"/>
            </w:r>
            <w:r w:rsidR="006E0C4A">
              <w:rPr>
                <w:noProof/>
                <w:webHidden/>
              </w:rPr>
              <w:instrText xml:space="preserve"> PAGEREF _Toc342874338 \h </w:instrText>
            </w:r>
            <w:r>
              <w:rPr>
                <w:noProof/>
                <w:webHidden/>
              </w:rPr>
            </w:r>
            <w:r>
              <w:rPr>
                <w:noProof/>
                <w:webHidden/>
              </w:rPr>
              <w:fldChar w:fldCharType="separate"/>
            </w:r>
            <w:r w:rsidR="006E0C4A">
              <w:rPr>
                <w:noProof/>
                <w:webHidden/>
              </w:rPr>
              <w:t>2</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39" w:history="1">
            <w:r w:rsidR="006E0C4A" w:rsidRPr="00FF540A">
              <w:rPr>
                <w:rStyle w:val="Hyperlink"/>
                <w:noProof/>
              </w:rPr>
              <w:t>Section Two – Non Discrimination Statement</w:t>
            </w:r>
            <w:r w:rsidR="006E0C4A">
              <w:rPr>
                <w:noProof/>
                <w:webHidden/>
              </w:rPr>
              <w:tab/>
            </w:r>
            <w:r>
              <w:rPr>
                <w:noProof/>
                <w:webHidden/>
              </w:rPr>
              <w:fldChar w:fldCharType="begin"/>
            </w:r>
            <w:r w:rsidR="006E0C4A">
              <w:rPr>
                <w:noProof/>
                <w:webHidden/>
              </w:rPr>
              <w:instrText xml:space="preserve"> PAGEREF _Toc342874339 \h </w:instrText>
            </w:r>
            <w:r>
              <w:rPr>
                <w:noProof/>
                <w:webHidden/>
              </w:rPr>
            </w:r>
            <w:r>
              <w:rPr>
                <w:noProof/>
                <w:webHidden/>
              </w:rPr>
              <w:fldChar w:fldCharType="separate"/>
            </w:r>
            <w:r w:rsidR="006E0C4A">
              <w:rPr>
                <w:noProof/>
                <w:webHidden/>
              </w:rPr>
              <w:t>2</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40" w:history="1">
            <w:r w:rsidR="006E0C4A" w:rsidRPr="00FF540A">
              <w:rPr>
                <w:rStyle w:val="Hyperlink"/>
                <w:noProof/>
              </w:rPr>
              <w:t>Section Three – Expectations</w:t>
            </w:r>
            <w:r w:rsidR="006E0C4A">
              <w:rPr>
                <w:noProof/>
                <w:webHidden/>
              </w:rPr>
              <w:tab/>
            </w:r>
            <w:r>
              <w:rPr>
                <w:noProof/>
                <w:webHidden/>
              </w:rPr>
              <w:fldChar w:fldCharType="begin"/>
            </w:r>
            <w:r w:rsidR="006E0C4A">
              <w:rPr>
                <w:noProof/>
                <w:webHidden/>
              </w:rPr>
              <w:instrText xml:space="preserve"> PAGEREF _Toc342874340 \h </w:instrText>
            </w:r>
            <w:r>
              <w:rPr>
                <w:noProof/>
                <w:webHidden/>
              </w:rPr>
            </w:r>
            <w:r>
              <w:rPr>
                <w:noProof/>
                <w:webHidden/>
              </w:rPr>
              <w:fldChar w:fldCharType="separate"/>
            </w:r>
            <w:r w:rsidR="006E0C4A">
              <w:rPr>
                <w:noProof/>
                <w:webHidden/>
              </w:rPr>
              <w:t>2</w:t>
            </w:r>
            <w:r>
              <w:rPr>
                <w:noProof/>
                <w:webHidden/>
              </w:rPr>
              <w:fldChar w:fldCharType="end"/>
            </w:r>
          </w:hyperlink>
        </w:p>
        <w:p w:rsidR="006E0C4A" w:rsidRDefault="006433F2">
          <w:pPr>
            <w:pStyle w:val="TOC1"/>
            <w:tabs>
              <w:tab w:val="right" w:leader="dot" w:pos="9350"/>
            </w:tabs>
            <w:rPr>
              <w:rFonts w:asciiTheme="minorHAnsi" w:eastAsiaTheme="minorEastAsia" w:hAnsiTheme="minorHAnsi" w:cstheme="minorBidi"/>
              <w:noProof/>
            </w:rPr>
          </w:pPr>
          <w:hyperlink w:anchor="_Toc342874341" w:history="1">
            <w:r w:rsidR="006E0C4A" w:rsidRPr="00FF540A">
              <w:rPr>
                <w:rStyle w:val="Hyperlink"/>
                <w:noProof/>
              </w:rPr>
              <w:t>Article IV Officers</w:t>
            </w:r>
            <w:r w:rsidR="006E0C4A">
              <w:rPr>
                <w:noProof/>
                <w:webHidden/>
              </w:rPr>
              <w:tab/>
            </w:r>
            <w:r>
              <w:rPr>
                <w:noProof/>
                <w:webHidden/>
              </w:rPr>
              <w:fldChar w:fldCharType="begin"/>
            </w:r>
            <w:r w:rsidR="006E0C4A">
              <w:rPr>
                <w:noProof/>
                <w:webHidden/>
              </w:rPr>
              <w:instrText xml:space="preserve"> PAGEREF _Toc342874341 \h </w:instrText>
            </w:r>
            <w:r>
              <w:rPr>
                <w:noProof/>
                <w:webHidden/>
              </w:rPr>
            </w:r>
            <w:r>
              <w:rPr>
                <w:noProof/>
                <w:webHidden/>
              </w:rPr>
              <w:fldChar w:fldCharType="separate"/>
            </w:r>
            <w:r w:rsidR="006E0C4A">
              <w:rPr>
                <w:noProof/>
                <w:webHidden/>
              </w:rPr>
              <w:t>3</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42" w:history="1">
            <w:r w:rsidR="006E0C4A" w:rsidRPr="00FF540A">
              <w:rPr>
                <w:rStyle w:val="Hyperlink"/>
                <w:noProof/>
              </w:rPr>
              <w:t>Section One – Officers to be established:</w:t>
            </w:r>
            <w:r w:rsidR="006E0C4A">
              <w:rPr>
                <w:noProof/>
                <w:webHidden/>
              </w:rPr>
              <w:tab/>
            </w:r>
            <w:r>
              <w:rPr>
                <w:noProof/>
                <w:webHidden/>
              </w:rPr>
              <w:fldChar w:fldCharType="begin"/>
            </w:r>
            <w:r w:rsidR="006E0C4A">
              <w:rPr>
                <w:noProof/>
                <w:webHidden/>
              </w:rPr>
              <w:instrText xml:space="preserve"> PAGEREF _Toc342874342 \h </w:instrText>
            </w:r>
            <w:r>
              <w:rPr>
                <w:noProof/>
                <w:webHidden/>
              </w:rPr>
            </w:r>
            <w:r>
              <w:rPr>
                <w:noProof/>
                <w:webHidden/>
              </w:rPr>
              <w:fldChar w:fldCharType="separate"/>
            </w:r>
            <w:r w:rsidR="006E0C4A">
              <w:rPr>
                <w:noProof/>
                <w:webHidden/>
              </w:rPr>
              <w:t>3</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43" w:history="1">
            <w:r w:rsidR="006E0C4A" w:rsidRPr="00FF540A">
              <w:rPr>
                <w:rStyle w:val="Hyperlink"/>
                <w:noProof/>
              </w:rPr>
              <w:t>Section Two – General Officer Qualifications:</w:t>
            </w:r>
            <w:r w:rsidR="006E0C4A">
              <w:rPr>
                <w:noProof/>
                <w:webHidden/>
              </w:rPr>
              <w:tab/>
            </w:r>
            <w:r>
              <w:rPr>
                <w:noProof/>
                <w:webHidden/>
              </w:rPr>
              <w:fldChar w:fldCharType="begin"/>
            </w:r>
            <w:r w:rsidR="006E0C4A">
              <w:rPr>
                <w:noProof/>
                <w:webHidden/>
              </w:rPr>
              <w:instrText xml:space="preserve"> PAGEREF _Toc342874343 \h </w:instrText>
            </w:r>
            <w:r>
              <w:rPr>
                <w:noProof/>
                <w:webHidden/>
              </w:rPr>
            </w:r>
            <w:r>
              <w:rPr>
                <w:noProof/>
                <w:webHidden/>
              </w:rPr>
              <w:fldChar w:fldCharType="separate"/>
            </w:r>
            <w:r w:rsidR="006E0C4A">
              <w:rPr>
                <w:noProof/>
                <w:webHidden/>
              </w:rPr>
              <w:t>4</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44" w:history="1">
            <w:r w:rsidR="006E0C4A" w:rsidRPr="00FF540A">
              <w:rPr>
                <w:rStyle w:val="Hyperlink"/>
                <w:noProof/>
              </w:rPr>
              <w:t>Section Three – Election to Office Statement:</w:t>
            </w:r>
            <w:r w:rsidR="006E0C4A">
              <w:rPr>
                <w:noProof/>
                <w:webHidden/>
              </w:rPr>
              <w:tab/>
            </w:r>
            <w:r>
              <w:rPr>
                <w:noProof/>
                <w:webHidden/>
              </w:rPr>
              <w:fldChar w:fldCharType="begin"/>
            </w:r>
            <w:r w:rsidR="006E0C4A">
              <w:rPr>
                <w:noProof/>
                <w:webHidden/>
              </w:rPr>
              <w:instrText xml:space="preserve"> PAGEREF _Toc342874344 \h </w:instrText>
            </w:r>
            <w:r>
              <w:rPr>
                <w:noProof/>
                <w:webHidden/>
              </w:rPr>
            </w:r>
            <w:r>
              <w:rPr>
                <w:noProof/>
                <w:webHidden/>
              </w:rPr>
              <w:fldChar w:fldCharType="separate"/>
            </w:r>
            <w:r w:rsidR="006E0C4A">
              <w:rPr>
                <w:noProof/>
                <w:webHidden/>
              </w:rPr>
              <w:t>4</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45" w:history="1">
            <w:r w:rsidR="006E0C4A" w:rsidRPr="00FF540A">
              <w:rPr>
                <w:rStyle w:val="Hyperlink"/>
                <w:noProof/>
              </w:rPr>
              <w:t>Section Four – Term of Office Statement:</w:t>
            </w:r>
            <w:r w:rsidR="006E0C4A">
              <w:rPr>
                <w:noProof/>
                <w:webHidden/>
              </w:rPr>
              <w:tab/>
            </w:r>
            <w:r>
              <w:rPr>
                <w:noProof/>
                <w:webHidden/>
              </w:rPr>
              <w:fldChar w:fldCharType="begin"/>
            </w:r>
            <w:r w:rsidR="006E0C4A">
              <w:rPr>
                <w:noProof/>
                <w:webHidden/>
              </w:rPr>
              <w:instrText xml:space="preserve"> PAGEREF _Toc342874345 \h </w:instrText>
            </w:r>
            <w:r>
              <w:rPr>
                <w:noProof/>
                <w:webHidden/>
              </w:rPr>
            </w:r>
            <w:r>
              <w:rPr>
                <w:noProof/>
                <w:webHidden/>
              </w:rPr>
              <w:fldChar w:fldCharType="separate"/>
            </w:r>
            <w:r w:rsidR="006E0C4A">
              <w:rPr>
                <w:noProof/>
                <w:webHidden/>
              </w:rPr>
              <w:t>5</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46" w:history="1">
            <w:r w:rsidR="006E0C4A" w:rsidRPr="00FF540A">
              <w:rPr>
                <w:rStyle w:val="Hyperlink"/>
                <w:noProof/>
              </w:rPr>
              <w:t>Section Five – Officer Removal/Resignation Statement:</w:t>
            </w:r>
            <w:r w:rsidR="006E0C4A">
              <w:rPr>
                <w:noProof/>
                <w:webHidden/>
              </w:rPr>
              <w:tab/>
            </w:r>
            <w:r>
              <w:rPr>
                <w:noProof/>
                <w:webHidden/>
              </w:rPr>
              <w:fldChar w:fldCharType="begin"/>
            </w:r>
            <w:r w:rsidR="006E0C4A">
              <w:rPr>
                <w:noProof/>
                <w:webHidden/>
              </w:rPr>
              <w:instrText xml:space="preserve"> PAGEREF _Toc342874346 \h </w:instrText>
            </w:r>
            <w:r>
              <w:rPr>
                <w:noProof/>
                <w:webHidden/>
              </w:rPr>
            </w:r>
            <w:r>
              <w:rPr>
                <w:noProof/>
                <w:webHidden/>
              </w:rPr>
              <w:fldChar w:fldCharType="separate"/>
            </w:r>
            <w:r w:rsidR="006E0C4A">
              <w:rPr>
                <w:noProof/>
                <w:webHidden/>
              </w:rPr>
              <w:t>5</w:t>
            </w:r>
            <w:r>
              <w:rPr>
                <w:noProof/>
                <w:webHidden/>
              </w:rPr>
              <w:fldChar w:fldCharType="end"/>
            </w:r>
          </w:hyperlink>
        </w:p>
        <w:p w:rsidR="006E0C4A" w:rsidRDefault="006433F2">
          <w:pPr>
            <w:pStyle w:val="TOC1"/>
            <w:tabs>
              <w:tab w:val="right" w:leader="dot" w:pos="9350"/>
            </w:tabs>
            <w:rPr>
              <w:rFonts w:asciiTheme="minorHAnsi" w:eastAsiaTheme="minorEastAsia" w:hAnsiTheme="minorHAnsi" w:cstheme="minorBidi"/>
              <w:noProof/>
            </w:rPr>
          </w:pPr>
          <w:hyperlink w:anchor="_Toc342874347" w:history="1">
            <w:r w:rsidR="006E0C4A" w:rsidRPr="00FF540A">
              <w:rPr>
                <w:rStyle w:val="Hyperlink"/>
                <w:noProof/>
              </w:rPr>
              <w:t>Article V Finances</w:t>
            </w:r>
            <w:r w:rsidR="006E0C4A">
              <w:rPr>
                <w:noProof/>
                <w:webHidden/>
              </w:rPr>
              <w:tab/>
            </w:r>
            <w:r>
              <w:rPr>
                <w:noProof/>
                <w:webHidden/>
              </w:rPr>
              <w:fldChar w:fldCharType="begin"/>
            </w:r>
            <w:r w:rsidR="006E0C4A">
              <w:rPr>
                <w:noProof/>
                <w:webHidden/>
              </w:rPr>
              <w:instrText xml:space="preserve"> PAGEREF _Toc342874347 \h </w:instrText>
            </w:r>
            <w:r>
              <w:rPr>
                <w:noProof/>
                <w:webHidden/>
              </w:rPr>
            </w:r>
            <w:r>
              <w:rPr>
                <w:noProof/>
                <w:webHidden/>
              </w:rPr>
              <w:fldChar w:fldCharType="separate"/>
            </w:r>
            <w:r w:rsidR="006E0C4A">
              <w:rPr>
                <w:noProof/>
                <w:webHidden/>
              </w:rPr>
              <w:t>5</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48" w:history="1">
            <w:r w:rsidR="006E0C4A" w:rsidRPr="00FF540A">
              <w:rPr>
                <w:rStyle w:val="Hyperlink"/>
                <w:noProof/>
              </w:rPr>
              <w:t>Section One – Organization Funds</w:t>
            </w:r>
            <w:r w:rsidR="006E0C4A">
              <w:rPr>
                <w:noProof/>
                <w:webHidden/>
              </w:rPr>
              <w:tab/>
            </w:r>
            <w:r>
              <w:rPr>
                <w:noProof/>
                <w:webHidden/>
              </w:rPr>
              <w:fldChar w:fldCharType="begin"/>
            </w:r>
            <w:r w:rsidR="006E0C4A">
              <w:rPr>
                <w:noProof/>
                <w:webHidden/>
              </w:rPr>
              <w:instrText xml:space="preserve"> PAGEREF _Toc342874348 \h </w:instrText>
            </w:r>
            <w:r>
              <w:rPr>
                <w:noProof/>
                <w:webHidden/>
              </w:rPr>
            </w:r>
            <w:r>
              <w:rPr>
                <w:noProof/>
                <w:webHidden/>
              </w:rPr>
              <w:fldChar w:fldCharType="separate"/>
            </w:r>
            <w:r w:rsidR="006E0C4A">
              <w:rPr>
                <w:noProof/>
                <w:webHidden/>
              </w:rPr>
              <w:t>5</w:t>
            </w:r>
            <w:r>
              <w:rPr>
                <w:noProof/>
                <w:webHidden/>
              </w:rPr>
              <w:fldChar w:fldCharType="end"/>
            </w:r>
          </w:hyperlink>
        </w:p>
        <w:p w:rsidR="006E0C4A" w:rsidRDefault="006433F2">
          <w:pPr>
            <w:pStyle w:val="TOC2"/>
            <w:tabs>
              <w:tab w:val="right" w:leader="dot" w:pos="9350"/>
            </w:tabs>
            <w:rPr>
              <w:rFonts w:asciiTheme="minorHAnsi" w:eastAsiaTheme="minorEastAsia" w:hAnsiTheme="minorHAnsi" w:cstheme="minorBidi"/>
              <w:noProof/>
            </w:rPr>
          </w:pPr>
          <w:hyperlink w:anchor="_Toc342874350" w:history="1">
            <w:r w:rsidR="006E0C4A" w:rsidRPr="00FF540A">
              <w:rPr>
                <w:rStyle w:val="Hyperlink"/>
                <w:noProof/>
              </w:rPr>
              <w:t xml:space="preserve">Section </w:t>
            </w:r>
            <w:r w:rsidR="00B81AD7">
              <w:rPr>
                <w:rStyle w:val="Hyperlink"/>
                <w:noProof/>
              </w:rPr>
              <w:t>Two</w:t>
            </w:r>
            <w:r w:rsidR="006E0C4A" w:rsidRPr="00FF540A">
              <w:rPr>
                <w:rStyle w:val="Hyperlink"/>
                <w:noProof/>
              </w:rPr>
              <w:t xml:space="preserve"> – Use of Funds</w:t>
            </w:r>
            <w:r w:rsidR="006E0C4A">
              <w:rPr>
                <w:noProof/>
                <w:webHidden/>
              </w:rPr>
              <w:tab/>
            </w:r>
            <w:r>
              <w:rPr>
                <w:noProof/>
                <w:webHidden/>
              </w:rPr>
              <w:fldChar w:fldCharType="begin"/>
            </w:r>
            <w:r w:rsidR="006E0C4A">
              <w:rPr>
                <w:noProof/>
                <w:webHidden/>
              </w:rPr>
              <w:instrText xml:space="preserve"> PAGEREF _Toc342874350 \h </w:instrText>
            </w:r>
            <w:r>
              <w:rPr>
                <w:noProof/>
                <w:webHidden/>
              </w:rPr>
            </w:r>
            <w:r>
              <w:rPr>
                <w:noProof/>
                <w:webHidden/>
              </w:rPr>
              <w:fldChar w:fldCharType="separate"/>
            </w:r>
            <w:r w:rsidR="006E0C4A">
              <w:rPr>
                <w:noProof/>
                <w:webHidden/>
              </w:rPr>
              <w:t>6</w:t>
            </w:r>
            <w:r>
              <w:rPr>
                <w:noProof/>
                <w:webHidden/>
              </w:rPr>
              <w:fldChar w:fldCharType="end"/>
            </w:r>
          </w:hyperlink>
        </w:p>
        <w:p w:rsidR="006E0C4A" w:rsidRDefault="006433F2">
          <w:pPr>
            <w:pStyle w:val="TOC1"/>
            <w:tabs>
              <w:tab w:val="right" w:leader="dot" w:pos="9350"/>
            </w:tabs>
            <w:rPr>
              <w:rFonts w:asciiTheme="minorHAnsi" w:eastAsiaTheme="minorEastAsia" w:hAnsiTheme="minorHAnsi" w:cstheme="minorBidi"/>
              <w:noProof/>
            </w:rPr>
          </w:pPr>
          <w:hyperlink w:anchor="_Toc342874351" w:history="1">
            <w:r w:rsidR="006E0C4A" w:rsidRPr="00FF540A">
              <w:rPr>
                <w:rStyle w:val="Hyperlink"/>
                <w:noProof/>
              </w:rPr>
              <w:t>Article VI Amendments and Ratification</w:t>
            </w:r>
            <w:r w:rsidR="006E0C4A">
              <w:rPr>
                <w:noProof/>
                <w:webHidden/>
              </w:rPr>
              <w:tab/>
            </w:r>
            <w:r>
              <w:rPr>
                <w:noProof/>
                <w:webHidden/>
              </w:rPr>
              <w:fldChar w:fldCharType="begin"/>
            </w:r>
            <w:r w:rsidR="006E0C4A">
              <w:rPr>
                <w:noProof/>
                <w:webHidden/>
              </w:rPr>
              <w:instrText xml:space="preserve"> PAGEREF _Toc342874351 \h </w:instrText>
            </w:r>
            <w:r>
              <w:rPr>
                <w:noProof/>
                <w:webHidden/>
              </w:rPr>
            </w:r>
            <w:r>
              <w:rPr>
                <w:noProof/>
                <w:webHidden/>
              </w:rPr>
              <w:fldChar w:fldCharType="separate"/>
            </w:r>
            <w:r w:rsidR="006E0C4A">
              <w:rPr>
                <w:noProof/>
                <w:webHidden/>
              </w:rPr>
              <w:t>6</w:t>
            </w:r>
            <w:r>
              <w:rPr>
                <w:noProof/>
                <w:webHidden/>
              </w:rPr>
              <w:fldChar w:fldCharType="end"/>
            </w:r>
          </w:hyperlink>
        </w:p>
        <w:p w:rsidR="006E0C4A" w:rsidRDefault="006433F2">
          <w:r>
            <w:rPr>
              <w:b/>
              <w:bCs/>
              <w:noProof/>
            </w:rPr>
            <w:fldChar w:fldCharType="end"/>
          </w:r>
        </w:p>
      </w:sdtContent>
    </w:sdt>
    <w:p w:rsidR="00A116E3" w:rsidRDefault="00A116E3"/>
    <w:p w:rsidR="00632D4B" w:rsidRPr="009F6E72" w:rsidRDefault="00632D4B"/>
    <w:p w:rsidR="00632D4B" w:rsidRPr="009F6E72" w:rsidRDefault="00632D4B"/>
    <w:p w:rsidR="00632D4B" w:rsidRPr="009C4353" w:rsidRDefault="00A116E3" w:rsidP="009C4353">
      <w:pPr>
        <w:pStyle w:val="Heading1"/>
        <w:jc w:val="center"/>
        <w:rPr>
          <w:rFonts w:ascii="Times New Roman" w:hAnsi="Times New Roman"/>
        </w:rPr>
      </w:pPr>
      <w:bookmarkStart w:id="0" w:name="_Toc331766666"/>
      <w:r>
        <w:rPr>
          <w:rFonts w:ascii="Times New Roman" w:hAnsi="Times New Roman"/>
        </w:rPr>
        <w:br w:type="page"/>
      </w:r>
      <w:bookmarkStart w:id="1" w:name="_Toc335994735"/>
      <w:bookmarkStart w:id="2" w:name="_Toc342874333"/>
      <w:r w:rsidR="00632D4B" w:rsidRPr="009C4353">
        <w:rPr>
          <w:rFonts w:ascii="Times New Roman" w:hAnsi="Times New Roman"/>
        </w:rPr>
        <w:lastRenderedPageBreak/>
        <w:t xml:space="preserve">Article </w:t>
      </w:r>
      <w:r w:rsidR="006433F2" w:rsidRPr="009C4353">
        <w:rPr>
          <w:rFonts w:ascii="Times New Roman" w:hAnsi="Times New Roman"/>
        </w:rPr>
        <w:fldChar w:fldCharType="begin"/>
      </w:r>
      <w:r w:rsidR="00632D4B" w:rsidRPr="009C4353">
        <w:rPr>
          <w:rFonts w:ascii="Times New Roman" w:hAnsi="Times New Roman"/>
        </w:rPr>
        <w:instrText xml:space="preserve"> = 1 \* ROMAN </w:instrText>
      </w:r>
      <w:r w:rsidR="006433F2" w:rsidRPr="009C4353">
        <w:rPr>
          <w:rFonts w:ascii="Times New Roman" w:hAnsi="Times New Roman"/>
        </w:rPr>
        <w:fldChar w:fldCharType="separate"/>
      </w:r>
      <w:r w:rsidR="00632D4B" w:rsidRPr="009C4353">
        <w:rPr>
          <w:rFonts w:ascii="Times New Roman" w:hAnsi="Times New Roman"/>
          <w:noProof/>
        </w:rPr>
        <w:t>I</w:t>
      </w:r>
      <w:r w:rsidR="006433F2" w:rsidRPr="009C4353">
        <w:rPr>
          <w:rFonts w:ascii="Times New Roman" w:hAnsi="Times New Roman"/>
        </w:rPr>
        <w:fldChar w:fldCharType="end"/>
      </w:r>
      <w:r w:rsidR="00632D4B" w:rsidRPr="009C4353">
        <w:rPr>
          <w:rFonts w:ascii="Times New Roman" w:hAnsi="Times New Roman"/>
        </w:rPr>
        <w:t xml:space="preserve"> Name</w:t>
      </w:r>
      <w:bookmarkEnd w:id="0"/>
      <w:bookmarkEnd w:id="1"/>
      <w:bookmarkEnd w:id="2"/>
    </w:p>
    <w:p w:rsidR="00632D4B" w:rsidRPr="009F6E72" w:rsidRDefault="00632D4B" w:rsidP="00883BCA">
      <w:pPr>
        <w:rPr>
          <w:szCs w:val="24"/>
        </w:rPr>
      </w:pPr>
      <w:r>
        <w:rPr>
          <w:szCs w:val="24"/>
        </w:rPr>
        <w:t>The name of this o</w:t>
      </w:r>
      <w:r w:rsidRPr="009F6E72">
        <w:rPr>
          <w:szCs w:val="24"/>
        </w:rPr>
        <w:t xml:space="preserve">rganization shall be </w:t>
      </w:r>
      <w:r w:rsidR="00273B42">
        <w:rPr>
          <w:szCs w:val="24"/>
        </w:rPr>
        <w:t xml:space="preserve">the </w:t>
      </w:r>
      <w:r w:rsidR="000200D9">
        <w:rPr>
          <w:szCs w:val="24"/>
        </w:rPr>
        <w:t>International Family</w:t>
      </w:r>
      <w:r w:rsidR="00DC73AB">
        <w:rPr>
          <w:szCs w:val="24"/>
        </w:rPr>
        <w:t xml:space="preserve"> (</w:t>
      </w:r>
      <w:r w:rsidR="000200D9">
        <w:rPr>
          <w:szCs w:val="24"/>
        </w:rPr>
        <w:t>IFAM</w:t>
      </w:r>
      <w:r w:rsidR="00DC73AB">
        <w:rPr>
          <w:szCs w:val="24"/>
        </w:rPr>
        <w:t xml:space="preserve">) </w:t>
      </w:r>
      <w:r w:rsidRPr="009F6E72">
        <w:rPr>
          <w:szCs w:val="24"/>
        </w:rPr>
        <w:t>of Iowa State University.</w:t>
      </w:r>
    </w:p>
    <w:p w:rsidR="00632D4B" w:rsidRPr="009C4353" w:rsidRDefault="00632D4B" w:rsidP="009C4353">
      <w:pPr>
        <w:pStyle w:val="Heading1"/>
        <w:jc w:val="center"/>
        <w:rPr>
          <w:rFonts w:ascii="Times New Roman" w:hAnsi="Times New Roman"/>
        </w:rPr>
      </w:pPr>
      <w:bookmarkStart w:id="3" w:name="_Toc331766667"/>
      <w:bookmarkStart w:id="4" w:name="_Toc335994736"/>
      <w:bookmarkStart w:id="5" w:name="_Toc342874334"/>
      <w:r w:rsidRPr="009C4353">
        <w:rPr>
          <w:rFonts w:ascii="Times New Roman" w:hAnsi="Times New Roman"/>
        </w:rPr>
        <w:t xml:space="preserve">Article </w:t>
      </w:r>
      <w:r w:rsidR="006433F2" w:rsidRPr="009C4353">
        <w:rPr>
          <w:rFonts w:ascii="Times New Roman" w:hAnsi="Times New Roman"/>
        </w:rPr>
        <w:fldChar w:fldCharType="begin"/>
      </w:r>
      <w:r w:rsidRPr="009C4353">
        <w:rPr>
          <w:rFonts w:ascii="Times New Roman" w:hAnsi="Times New Roman"/>
        </w:rPr>
        <w:instrText xml:space="preserve"> = 2 \* ROMAN </w:instrText>
      </w:r>
      <w:r w:rsidR="006433F2" w:rsidRPr="009C4353">
        <w:rPr>
          <w:rFonts w:ascii="Times New Roman" w:hAnsi="Times New Roman"/>
        </w:rPr>
        <w:fldChar w:fldCharType="separate"/>
      </w:r>
      <w:r w:rsidRPr="009C4353">
        <w:rPr>
          <w:rFonts w:ascii="Times New Roman" w:hAnsi="Times New Roman"/>
          <w:noProof/>
        </w:rPr>
        <w:t>II</w:t>
      </w:r>
      <w:r w:rsidR="006433F2" w:rsidRPr="009C4353">
        <w:rPr>
          <w:rFonts w:ascii="Times New Roman" w:hAnsi="Times New Roman"/>
        </w:rPr>
        <w:fldChar w:fldCharType="end"/>
      </w:r>
      <w:r w:rsidRPr="009C4353">
        <w:rPr>
          <w:rFonts w:ascii="Times New Roman" w:hAnsi="Times New Roman"/>
        </w:rPr>
        <w:t xml:space="preserve"> Purpose &amp; Goals</w:t>
      </w:r>
      <w:bookmarkEnd w:id="3"/>
      <w:bookmarkEnd w:id="4"/>
      <w:bookmarkEnd w:id="5"/>
    </w:p>
    <w:p w:rsidR="00632D4B" w:rsidRPr="00212C9F" w:rsidRDefault="00632D4B" w:rsidP="00CE6364">
      <w:pPr>
        <w:pStyle w:val="Heading2"/>
        <w:rPr>
          <w:rFonts w:ascii="Times New Roman" w:hAnsi="Times New Roman"/>
        </w:rPr>
      </w:pPr>
      <w:bookmarkStart w:id="6" w:name="_Toc331766668"/>
      <w:bookmarkStart w:id="7" w:name="_Toc335994737"/>
      <w:bookmarkStart w:id="8" w:name="_Toc342874335"/>
      <w:r w:rsidRPr="00212C9F">
        <w:rPr>
          <w:rFonts w:ascii="Times New Roman" w:hAnsi="Times New Roman"/>
        </w:rPr>
        <w:t>Section One – Mission Statement</w:t>
      </w:r>
      <w:bookmarkEnd w:id="6"/>
      <w:bookmarkEnd w:id="7"/>
      <w:bookmarkEnd w:id="8"/>
    </w:p>
    <w:p w:rsidR="00632D4B" w:rsidRDefault="00632D4B" w:rsidP="00D13AC1">
      <w:pPr>
        <w:spacing w:after="0"/>
      </w:pPr>
      <w:r>
        <w:t xml:space="preserve">The purpose of </w:t>
      </w:r>
      <w:r w:rsidR="000200D9">
        <w:t>IFAM</w:t>
      </w:r>
      <w:r w:rsidR="00DC73AB">
        <w:t xml:space="preserve"> </w:t>
      </w:r>
      <w:r>
        <w:t>shall be:</w:t>
      </w:r>
    </w:p>
    <w:p w:rsidR="00632D4B" w:rsidRPr="00687442" w:rsidRDefault="00132C4F" w:rsidP="00D13AC1">
      <w:pPr>
        <w:numPr>
          <w:ilvl w:val="0"/>
          <w:numId w:val="12"/>
        </w:numPr>
        <w:spacing w:after="0"/>
      </w:pPr>
      <w:r>
        <w:rPr>
          <w:iCs/>
        </w:rPr>
        <w:t>T</w:t>
      </w:r>
      <w:r w:rsidR="00DC73AB" w:rsidRPr="00687442">
        <w:rPr>
          <w:iCs/>
        </w:rPr>
        <w:t>o love God and all people by living, proclaiming, and teaching the Gospel of Jesus, God’s Messiah.</w:t>
      </w:r>
    </w:p>
    <w:p w:rsidR="00632D4B" w:rsidRDefault="00132C4F" w:rsidP="00D13AC1">
      <w:pPr>
        <w:numPr>
          <w:ilvl w:val="0"/>
          <w:numId w:val="12"/>
        </w:numPr>
        <w:spacing w:after="0"/>
      </w:pPr>
      <w:r>
        <w:t>To show love through serving the international community by teaching English language and customs.</w:t>
      </w:r>
    </w:p>
    <w:p w:rsidR="00632D4B" w:rsidRDefault="00632D4B" w:rsidP="00D13AC1">
      <w:pPr>
        <w:numPr>
          <w:ilvl w:val="0"/>
          <w:numId w:val="12"/>
        </w:numPr>
        <w:spacing w:after="0"/>
      </w:pPr>
      <w:r>
        <w:t>To connect undergraduate and graduate</w:t>
      </w:r>
      <w:r w:rsidR="00DF7626">
        <w:t xml:space="preserve"> international</w:t>
      </w:r>
      <w:r>
        <w:t xml:space="preserve"> students </w:t>
      </w:r>
      <w:r w:rsidR="00132C4F">
        <w:t>to the Ames community.</w:t>
      </w:r>
    </w:p>
    <w:p w:rsidR="00632D4B" w:rsidRDefault="00132C4F" w:rsidP="00D13AC1">
      <w:pPr>
        <w:numPr>
          <w:ilvl w:val="0"/>
          <w:numId w:val="12"/>
        </w:numPr>
        <w:spacing w:after="0"/>
      </w:pPr>
      <w:r>
        <w:t>To teach and engage in dialogue about the Bible and God.</w:t>
      </w:r>
    </w:p>
    <w:p w:rsidR="00632D4B" w:rsidRPr="009F6E72" w:rsidRDefault="00632D4B" w:rsidP="009F6E72">
      <w:pPr>
        <w:pStyle w:val="Heading2"/>
        <w:rPr>
          <w:rFonts w:ascii="Times New Roman" w:hAnsi="Times New Roman"/>
        </w:rPr>
      </w:pPr>
      <w:bookmarkStart w:id="9" w:name="_Toc331766669"/>
      <w:bookmarkStart w:id="10" w:name="_Toc335994738"/>
      <w:bookmarkStart w:id="11" w:name="_Toc342874336"/>
      <w:r w:rsidRPr="009F6E72">
        <w:rPr>
          <w:rFonts w:ascii="Times New Roman" w:hAnsi="Times New Roman"/>
        </w:rPr>
        <w:t xml:space="preserve">Section Two – </w:t>
      </w:r>
      <w:bookmarkEnd w:id="9"/>
      <w:bookmarkEnd w:id="10"/>
      <w:r w:rsidR="005F16C0">
        <w:rPr>
          <w:rFonts w:ascii="Times New Roman" w:hAnsi="Times New Roman"/>
        </w:rPr>
        <w:t>Statement of Compliance</w:t>
      </w:r>
      <w:bookmarkEnd w:id="11"/>
    </w:p>
    <w:p w:rsidR="00632D4B" w:rsidRPr="009F6E72" w:rsidRDefault="000200D9" w:rsidP="00883BCA">
      <w:r>
        <w:t>IFAM</w:t>
      </w:r>
      <w:r w:rsidR="00132C4F">
        <w:t xml:space="preserve"> </w:t>
      </w:r>
      <w:r w:rsidR="005F16C0">
        <w:t>agrees to annually complete President’s Training, Treasurer’s Training and Advisor Training (if required). Our</w:t>
      </w:r>
      <w:r w:rsidR="00273B42">
        <w:t xml:space="preserve"> </w:t>
      </w:r>
      <w:r w:rsidR="000051BC">
        <w:t>organization</w:t>
      </w:r>
      <w:r w:rsidR="00273B42">
        <w:t xml:space="preserve"> </w:t>
      </w:r>
      <w:r w:rsidR="005F16C0">
        <w:t>agrees to abide</w:t>
      </w:r>
      <w:r w:rsidR="00632D4B">
        <w:t xml:space="preserve"> by</w:t>
      </w:r>
      <w:r w:rsidR="005F16C0">
        <w:t xml:space="preserve"> Iowa State University rules</w:t>
      </w:r>
      <w:r w:rsidR="00632D4B">
        <w:t xml:space="preserve"> and policies</w:t>
      </w:r>
      <w:r w:rsidR="005F16C0">
        <w:t xml:space="preserve"> as well as</w:t>
      </w:r>
      <w:r w:rsidR="00632D4B">
        <w:t xml:space="preserve"> State and Federal Laws</w:t>
      </w:r>
      <w:r w:rsidR="005F16C0">
        <w:t xml:space="preserve"> and local ordinances or regulations</w:t>
      </w:r>
      <w:r w:rsidR="00632D4B">
        <w:t>.</w:t>
      </w:r>
      <w:r w:rsidR="00B222EA">
        <w:t xml:space="preserve"> The officer statement is including advisors in this constitution. The membership statement is including all officers in this constitution.</w:t>
      </w:r>
    </w:p>
    <w:p w:rsidR="00632D4B" w:rsidRPr="009C4353" w:rsidRDefault="00632D4B" w:rsidP="009C4353">
      <w:pPr>
        <w:pStyle w:val="Heading1"/>
        <w:jc w:val="center"/>
        <w:rPr>
          <w:rFonts w:ascii="Times New Roman" w:hAnsi="Times New Roman"/>
        </w:rPr>
      </w:pPr>
      <w:bookmarkStart w:id="12" w:name="_Toc331766670"/>
      <w:bookmarkStart w:id="13" w:name="_Toc335994739"/>
      <w:bookmarkStart w:id="14" w:name="_Toc342874337"/>
      <w:r w:rsidRPr="009C4353">
        <w:rPr>
          <w:rFonts w:ascii="Times New Roman" w:hAnsi="Times New Roman"/>
        </w:rPr>
        <w:t xml:space="preserve">Article </w:t>
      </w:r>
      <w:r w:rsidR="006433F2" w:rsidRPr="009C4353">
        <w:rPr>
          <w:rFonts w:ascii="Times New Roman" w:hAnsi="Times New Roman"/>
        </w:rPr>
        <w:fldChar w:fldCharType="begin"/>
      </w:r>
      <w:r w:rsidRPr="009C4353">
        <w:rPr>
          <w:rFonts w:ascii="Times New Roman" w:hAnsi="Times New Roman"/>
        </w:rPr>
        <w:instrText xml:space="preserve"> = 3 \* ROMAN </w:instrText>
      </w:r>
      <w:r w:rsidR="006433F2" w:rsidRPr="009C4353">
        <w:rPr>
          <w:rFonts w:ascii="Times New Roman" w:hAnsi="Times New Roman"/>
        </w:rPr>
        <w:fldChar w:fldCharType="separate"/>
      </w:r>
      <w:r w:rsidRPr="009C4353">
        <w:rPr>
          <w:rFonts w:ascii="Times New Roman" w:hAnsi="Times New Roman"/>
          <w:noProof/>
        </w:rPr>
        <w:t>III</w:t>
      </w:r>
      <w:r w:rsidR="006433F2" w:rsidRPr="009C4353">
        <w:rPr>
          <w:rFonts w:ascii="Times New Roman" w:hAnsi="Times New Roman"/>
        </w:rPr>
        <w:fldChar w:fldCharType="end"/>
      </w:r>
      <w:r w:rsidRPr="009C4353">
        <w:rPr>
          <w:rFonts w:ascii="Times New Roman" w:hAnsi="Times New Roman"/>
        </w:rPr>
        <w:t xml:space="preserve"> Membership</w:t>
      </w:r>
      <w:bookmarkEnd w:id="12"/>
      <w:bookmarkEnd w:id="13"/>
      <w:bookmarkEnd w:id="14"/>
    </w:p>
    <w:p w:rsidR="00632D4B" w:rsidRPr="009F6E72" w:rsidRDefault="00632D4B" w:rsidP="009F6E72">
      <w:pPr>
        <w:pStyle w:val="Heading2"/>
        <w:rPr>
          <w:rFonts w:ascii="Times New Roman" w:hAnsi="Times New Roman"/>
        </w:rPr>
      </w:pPr>
      <w:bookmarkStart w:id="15" w:name="_Toc331766671"/>
      <w:bookmarkStart w:id="16" w:name="_Toc335994740"/>
      <w:bookmarkStart w:id="17" w:name="_Toc342874338"/>
      <w:r w:rsidRPr="009F6E72">
        <w:rPr>
          <w:rFonts w:ascii="Times New Roman" w:hAnsi="Times New Roman"/>
        </w:rPr>
        <w:t>Section One – Eligibility</w:t>
      </w:r>
      <w:bookmarkEnd w:id="15"/>
      <w:bookmarkEnd w:id="16"/>
      <w:bookmarkEnd w:id="17"/>
    </w:p>
    <w:p w:rsidR="00632D4B" w:rsidRDefault="00632D4B" w:rsidP="00883BCA">
      <w:r>
        <w:t xml:space="preserve">Membership </w:t>
      </w:r>
      <w:r w:rsidR="005F16C0">
        <w:t>is</w:t>
      </w:r>
      <w:r>
        <w:t xml:space="preserve"> open to all registered students at Iowa State University</w:t>
      </w:r>
      <w:proofErr w:type="gramStart"/>
      <w:r w:rsidR="00132C4F">
        <w:t>,</w:t>
      </w:r>
      <w:r>
        <w:t>.</w:t>
      </w:r>
      <w:proofErr w:type="gramEnd"/>
      <w:r w:rsidR="005F16C0">
        <w:t xml:space="preserve"> The non-students can be members of club as long as they do not exceed 1/5 of its membership.</w:t>
      </w:r>
    </w:p>
    <w:p w:rsidR="005F16C0" w:rsidRDefault="005F16C0" w:rsidP="005F16C0">
      <w:pPr>
        <w:pStyle w:val="Heading2"/>
        <w:rPr>
          <w:rFonts w:ascii="Times New Roman" w:hAnsi="Times New Roman"/>
        </w:rPr>
      </w:pPr>
      <w:bookmarkStart w:id="18" w:name="_Toc342874339"/>
      <w:r>
        <w:rPr>
          <w:rFonts w:ascii="Times New Roman" w:hAnsi="Times New Roman"/>
        </w:rPr>
        <w:t>Section Two – Non Discrimination Statement</w:t>
      </w:r>
      <w:bookmarkEnd w:id="18"/>
    </w:p>
    <w:p w:rsidR="005F16C0" w:rsidRPr="009F6E72" w:rsidRDefault="000200D9" w:rsidP="00883BCA">
      <w:r>
        <w:t>IFAM</w:t>
      </w:r>
      <w:r w:rsidR="00C31269">
        <w:t xml:space="preserve"> does not discriminate on the basis of race, ethnicity, sex, pregnancy, color, religion, national origin, physical or mental disability, age, marital status, sexual orientation, gender identity, genetic information or status as a U.S Veteran.</w:t>
      </w:r>
    </w:p>
    <w:p w:rsidR="00632D4B" w:rsidRPr="009F6E72" w:rsidRDefault="00D13AC1" w:rsidP="009F6E72">
      <w:pPr>
        <w:pStyle w:val="Heading2"/>
        <w:rPr>
          <w:rFonts w:ascii="Times New Roman" w:hAnsi="Times New Roman"/>
        </w:rPr>
      </w:pPr>
      <w:bookmarkStart w:id="19" w:name="_Toc331766672"/>
      <w:bookmarkStart w:id="20" w:name="_Toc335994741"/>
      <w:bookmarkStart w:id="21" w:name="_Toc342874340"/>
      <w:r>
        <w:rPr>
          <w:rFonts w:ascii="Times New Roman" w:hAnsi="Times New Roman"/>
        </w:rPr>
        <w:t>Section Three</w:t>
      </w:r>
      <w:r w:rsidR="00632D4B" w:rsidRPr="009F6E72">
        <w:rPr>
          <w:rFonts w:ascii="Times New Roman" w:hAnsi="Times New Roman"/>
        </w:rPr>
        <w:t xml:space="preserve"> – </w:t>
      </w:r>
      <w:r w:rsidR="000051BC">
        <w:rPr>
          <w:rFonts w:ascii="Times New Roman" w:hAnsi="Times New Roman"/>
        </w:rPr>
        <w:t xml:space="preserve">Requirements and </w:t>
      </w:r>
      <w:r w:rsidR="00632D4B" w:rsidRPr="009F6E72">
        <w:rPr>
          <w:rFonts w:ascii="Times New Roman" w:hAnsi="Times New Roman"/>
        </w:rPr>
        <w:t>Expectations</w:t>
      </w:r>
      <w:bookmarkEnd w:id="19"/>
      <w:bookmarkEnd w:id="20"/>
      <w:bookmarkEnd w:id="21"/>
    </w:p>
    <w:p w:rsidR="00632D4B" w:rsidRDefault="000051BC" w:rsidP="00883BCA">
      <w:r>
        <w:t>Members</w:t>
      </w:r>
      <w:r w:rsidR="00632D4B">
        <w:t xml:space="preserve"> of </w:t>
      </w:r>
      <w:r w:rsidR="000200D9">
        <w:t>IFAM</w:t>
      </w:r>
      <w:r w:rsidR="00D4575A">
        <w:t xml:space="preserve"> </w:t>
      </w:r>
      <w:r w:rsidR="00632D4B">
        <w:t>are</w:t>
      </w:r>
      <w:r>
        <w:t xml:space="preserve"> required to attend the meeting </w:t>
      </w:r>
      <w:r w:rsidR="00973EF8">
        <w:t>regularly. Membership will be revoked by ½ votes of offices plus ¾ votes from the general membership if actions are deemed inappropriate by the membership.</w:t>
      </w:r>
    </w:p>
    <w:p w:rsidR="00632D4B" w:rsidRPr="009C4353" w:rsidRDefault="00632D4B" w:rsidP="00676946">
      <w:pPr>
        <w:pStyle w:val="Heading1"/>
        <w:jc w:val="center"/>
        <w:rPr>
          <w:rFonts w:ascii="Times New Roman" w:hAnsi="Times New Roman"/>
        </w:rPr>
      </w:pPr>
      <w:bookmarkStart w:id="22" w:name="_Toc331766673"/>
      <w:bookmarkStart w:id="23" w:name="_Toc335994742"/>
      <w:bookmarkStart w:id="24" w:name="_Toc342874341"/>
      <w:r w:rsidRPr="009C4353">
        <w:rPr>
          <w:rFonts w:ascii="Times New Roman" w:hAnsi="Times New Roman"/>
        </w:rPr>
        <w:lastRenderedPageBreak/>
        <w:t xml:space="preserve">Article </w:t>
      </w:r>
      <w:r w:rsidR="006433F2" w:rsidRPr="009C4353">
        <w:rPr>
          <w:rFonts w:ascii="Times New Roman" w:hAnsi="Times New Roman"/>
        </w:rPr>
        <w:fldChar w:fldCharType="begin"/>
      </w:r>
      <w:r w:rsidRPr="009C4353">
        <w:rPr>
          <w:rFonts w:ascii="Times New Roman" w:hAnsi="Times New Roman"/>
        </w:rPr>
        <w:instrText xml:space="preserve"> = 4 \* ROMAN </w:instrText>
      </w:r>
      <w:r w:rsidR="006433F2" w:rsidRPr="009C4353">
        <w:rPr>
          <w:rFonts w:ascii="Times New Roman" w:hAnsi="Times New Roman"/>
        </w:rPr>
        <w:fldChar w:fldCharType="separate"/>
      </w:r>
      <w:r w:rsidRPr="009C4353">
        <w:rPr>
          <w:rFonts w:ascii="Times New Roman" w:hAnsi="Times New Roman"/>
          <w:noProof/>
        </w:rPr>
        <w:t>IV</w:t>
      </w:r>
      <w:r w:rsidR="006433F2" w:rsidRPr="009C4353">
        <w:rPr>
          <w:rFonts w:ascii="Times New Roman" w:hAnsi="Times New Roman"/>
        </w:rPr>
        <w:fldChar w:fldCharType="end"/>
      </w:r>
      <w:r w:rsidRPr="009C4353">
        <w:rPr>
          <w:rFonts w:ascii="Times New Roman" w:hAnsi="Times New Roman"/>
        </w:rPr>
        <w:t xml:space="preserve"> Officers</w:t>
      </w:r>
      <w:bookmarkEnd w:id="22"/>
      <w:bookmarkEnd w:id="23"/>
      <w:bookmarkEnd w:id="24"/>
    </w:p>
    <w:p w:rsidR="00632D4B" w:rsidRPr="009F6E72" w:rsidRDefault="00632D4B" w:rsidP="009F6E72">
      <w:pPr>
        <w:pStyle w:val="Heading2"/>
        <w:rPr>
          <w:rFonts w:ascii="Times New Roman" w:hAnsi="Times New Roman"/>
        </w:rPr>
      </w:pPr>
      <w:bookmarkStart w:id="25" w:name="_Toc331766674"/>
      <w:bookmarkStart w:id="26" w:name="_Toc335994743"/>
      <w:bookmarkStart w:id="27" w:name="_Toc342874342"/>
      <w:r>
        <w:rPr>
          <w:rFonts w:ascii="Times New Roman" w:hAnsi="Times New Roman"/>
        </w:rPr>
        <w:t>Section</w:t>
      </w:r>
      <w:r w:rsidRPr="009F6E72">
        <w:rPr>
          <w:rFonts w:ascii="Times New Roman" w:hAnsi="Times New Roman"/>
        </w:rPr>
        <w:t xml:space="preserve"> One – Office</w:t>
      </w:r>
      <w:r>
        <w:rPr>
          <w:rFonts w:ascii="Times New Roman" w:hAnsi="Times New Roman"/>
        </w:rPr>
        <w:t>r</w:t>
      </w:r>
      <w:r w:rsidRPr="009F6E72">
        <w:rPr>
          <w:rFonts w:ascii="Times New Roman" w:hAnsi="Times New Roman"/>
        </w:rPr>
        <w:t>s to be established:</w:t>
      </w:r>
      <w:bookmarkEnd w:id="25"/>
      <w:bookmarkEnd w:id="26"/>
      <w:bookmarkEnd w:id="27"/>
    </w:p>
    <w:p w:rsidR="00632D4B" w:rsidRDefault="00632D4B" w:rsidP="00883BCA">
      <w:pPr>
        <w:pStyle w:val="ListParagraph"/>
        <w:numPr>
          <w:ilvl w:val="0"/>
          <w:numId w:val="1"/>
        </w:numPr>
        <w:rPr>
          <w:szCs w:val="24"/>
        </w:rPr>
      </w:pPr>
      <w:r w:rsidRPr="009F6E72">
        <w:rPr>
          <w:szCs w:val="24"/>
        </w:rPr>
        <w:t>President</w:t>
      </w:r>
    </w:p>
    <w:p w:rsidR="00632D4B" w:rsidRPr="008804BF" w:rsidRDefault="00632D4B" w:rsidP="00EE7A37">
      <w:pPr>
        <w:pStyle w:val="ListParagraph"/>
        <w:rPr>
          <w:i/>
          <w:szCs w:val="24"/>
        </w:rPr>
      </w:pPr>
      <w:r w:rsidRPr="008804BF">
        <w:rPr>
          <w:i/>
          <w:szCs w:val="24"/>
        </w:rPr>
        <w:t>Duties</w:t>
      </w:r>
    </w:p>
    <w:p w:rsidR="00632D4B" w:rsidRDefault="00632D4B" w:rsidP="00EE7A37">
      <w:pPr>
        <w:pStyle w:val="ListParagraph"/>
        <w:numPr>
          <w:ilvl w:val="0"/>
          <w:numId w:val="5"/>
        </w:numPr>
        <w:rPr>
          <w:szCs w:val="24"/>
        </w:rPr>
      </w:pPr>
      <w:r>
        <w:rPr>
          <w:szCs w:val="24"/>
        </w:rPr>
        <w:t>Further develop and maintain the mission and goals of the student organization</w:t>
      </w:r>
    </w:p>
    <w:p w:rsidR="00632D4B" w:rsidRDefault="00632D4B" w:rsidP="00EE7A37">
      <w:pPr>
        <w:pStyle w:val="ListParagraph"/>
        <w:numPr>
          <w:ilvl w:val="0"/>
          <w:numId w:val="5"/>
        </w:numPr>
        <w:rPr>
          <w:szCs w:val="24"/>
        </w:rPr>
      </w:pPr>
      <w:r>
        <w:rPr>
          <w:szCs w:val="24"/>
        </w:rPr>
        <w:t>Plan, schedule and preside over all organization meetings</w:t>
      </w:r>
    </w:p>
    <w:p w:rsidR="00632D4B" w:rsidRDefault="00632D4B" w:rsidP="00EE7A37">
      <w:pPr>
        <w:pStyle w:val="ListParagraph"/>
        <w:numPr>
          <w:ilvl w:val="0"/>
          <w:numId w:val="5"/>
        </w:numPr>
        <w:rPr>
          <w:szCs w:val="24"/>
        </w:rPr>
      </w:pPr>
      <w:r>
        <w:rPr>
          <w:szCs w:val="24"/>
        </w:rPr>
        <w:t>Serve as a representative of the organization to the rest of campus</w:t>
      </w:r>
    </w:p>
    <w:p w:rsidR="00632D4B" w:rsidRDefault="00632D4B" w:rsidP="00EE7A37">
      <w:pPr>
        <w:pStyle w:val="ListParagraph"/>
        <w:numPr>
          <w:ilvl w:val="0"/>
          <w:numId w:val="5"/>
        </w:numPr>
        <w:rPr>
          <w:szCs w:val="24"/>
        </w:rPr>
      </w:pPr>
      <w:r>
        <w:rPr>
          <w:szCs w:val="24"/>
        </w:rPr>
        <w:t>Maintain regular communication with the organization’s adviser</w:t>
      </w:r>
    </w:p>
    <w:p w:rsidR="00632D4B" w:rsidRDefault="00632D4B" w:rsidP="00EE7A37">
      <w:pPr>
        <w:pStyle w:val="ListParagraph"/>
        <w:numPr>
          <w:ilvl w:val="0"/>
          <w:numId w:val="5"/>
        </w:numPr>
        <w:rPr>
          <w:szCs w:val="24"/>
        </w:rPr>
      </w:pPr>
      <w:r>
        <w:rPr>
          <w:szCs w:val="24"/>
        </w:rPr>
        <w:t>Implement leadership team meeting</w:t>
      </w:r>
    </w:p>
    <w:p w:rsidR="00212C9F" w:rsidRDefault="00632D4B" w:rsidP="00212C9F">
      <w:pPr>
        <w:pStyle w:val="ListParagraph"/>
        <w:numPr>
          <w:ilvl w:val="0"/>
          <w:numId w:val="5"/>
        </w:numPr>
        <w:rPr>
          <w:szCs w:val="24"/>
        </w:rPr>
      </w:pPr>
      <w:r>
        <w:rPr>
          <w:szCs w:val="24"/>
        </w:rPr>
        <w:t>Ensure the organization is operating in accordance with Iowa State University and Student Activity Center standards</w:t>
      </w:r>
    </w:p>
    <w:p w:rsidR="00CF0BC9" w:rsidRPr="00212C9F" w:rsidRDefault="00CF0BC9" w:rsidP="00212C9F">
      <w:pPr>
        <w:pStyle w:val="ListParagraph"/>
        <w:numPr>
          <w:ilvl w:val="0"/>
          <w:numId w:val="5"/>
        </w:numPr>
        <w:rPr>
          <w:szCs w:val="24"/>
        </w:rPr>
      </w:pPr>
      <w:r w:rsidRPr="00212C9F">
        <w:rPr>
          <w:szCs w:val="24"/>
        </w:rPr>
        <w:t>Serving actively in both intra-department and inter-department social communication.</w:t>
      </w:r>
    </w:p>
    <w:p w:rsidR="00632D4B" w:rsidRDefault="00632D4B" w:rsidP="00883BCA">
      <w:pPr>
        <w:pStyle w:val="ListParagraph"/>
        <w:numPr>
          <w:ilvl w:val="0"/>
          <w:numId w:val="1"/>
        </w:numPr>
        <w:rPr>
          <w:szCs w:val="24"/>
        </w:rPr>
      </w:pPr>
      <w:r w:rsidRPr="009F6E72">
        <w:rPr>
          <w:szCs w:val="24"/>
        </w:rPr>
        <w:t>Treasure</w:t>
      </w:r>
      <w:r>
        <w:rPr>
          <w:szCs w:val="24"/>
        </w:rPr>
        <w:t>r</w:t>
      </w:r>
    </w:p>
    <w:p w:rsidR="00632D4B" w:rsidRPr="008804BF" w:rsidRDefault="00632D4B" w:rsidP="005E49D7">
      <w:pPr>
        <w:pStyle w:val="ListParagraph"/>
        <w:rPr>
          <w:i/>
          <w:szCs w:val="24"/>
        </w:rPr>
      </w:pPr>
      <w:r w:rsidRPr="008804BF">
        <w:rPr>
          <w:i/>
          <w:szCs w:val="24"/>
        </w:rPr>
        <w:t>Duties</w:t>
      </w:r>
    </w:p>
    <w:p w:rsidR="00632D4B" w:rsidRDefault="00632D4B" w:rsidP="0002525D">
      <w:pPr>
        <w:pStyle w:val="ListParagraph"/>
        <w:numPr>
          <w:ilvl w:val="0"/>
          <w:numId w:val="6"/>
        </w:numPr>
        <w:rPr>
          <w:szCs w:val="24"/>
        </w:rPr>
      </w:pPr>
      <w:r>
        <w:rPr>
          <w:szCs w:val="24"/>
        </w:rPr>
        <w:t>Work with the entire team to develop organizational budget for each year</w:t>
      </w:r>
    </w:p>
    <w:p w:rsidR="00632D4B" w:rsidRDefault="00632D4B" w:rsidP="005E49D7">
      <w:pPr>
        <w:pStyle w:val="ListParagraph"/>
        <w:numPr>
          <w:ilvl w:val="0"/>
          <w:numId w:val="6"/>
        </w:numPr>
        <w:rPr>
          <w:szCs w:val="24"/>
        </w:rPr>
      </w:pPr>
      <w:r>
        <w:rPr>
          <w:szCs w:val="24"/>
        </w:rPr>
        <w:t>Maintain accurate log of all of the organization’s transactions</w:t>
      </w:r>
    </w:p>
    <w:p w:rsidR="00632D4B" w:rsidRDefault="00632D4B" w:rsidP="005E49D7">
      <w:pPr>
        <w:pStyle w:val="ListParagraph"/>
        <w:numPr>
          <w:ilvl w:val="0"/>
          <w:numId w:val="6"/>
        </w:numPr>
        <w:rPr>
          <w:szCs w:val="24"/>
        </w:rPr>
      </w:pPr>
      <w:r>
        <w:rPr>
          <w:szCs w:val="24"/>
        </w:rPr>
        <w:t>Determine and collect dues</w:t>
      </w:r>
    </w:p>
    <w:p w:rsidR="00632D4B" w:rsidRDefault="00632D4B" w:rsidP="005E49D7">
      <w:pPr>
        <w:pStyle w:val="ListParagraph"/>
        <w:numPr>
          <w:ilvl w:val="0"/>
          <w:numId w:val="6"/>
        </w:numPr>
        <w:rPr>
          <w:szCs w:val="24"/>
        </w:rPr>
      </w:pPr>
      <w:r>
        <w:rPr>
          <w:szCs w:val="24"/>
        </w:rPr>
        <w:t>Cosign any checks with the Adviser</w:t>
      </w:r>
    </w:p>
    <w:p w:rsidR="00632D4B" w:rsidRDefault="00632D4B" w:rsidP="005E49D7">
      <w:pPr>
        <w:pStyle w:val="ListParagraph"/>
        <w:numPr>
          <w:ilvl w:val="0"/>
          <w:numId w:val="6"/>
        </w:numPr>
        <w:rPr>
          <w:szCs w:val="24"/>
        </w:rPr>
      </w:pPr>
      <w:r>
        <w:rPr>
          <w:szCs w:val="24"/>
        </w:rPr>
        <w:t>Coordinate with the Fundraising officer regarding events</w:t>
      </w:r>
    </w:p>
    <w:p w:rsidR="00632D4B" w:rsidRDefault="00632D4B" w:rsidP="005E49D7">
      <w:pPr>
        <w:pStyle w:val="ListParagraph"/>
        <w:numPr>
          <w:ilvl w:val="0"/>
          <w:numId w:val="6"/>
        </w:numPr>
        <w:rPr>
          <w:szCs w:val="24"/>
        </w:rPr>
      </w:pPr>
      <w:r>
        <w:rPr>
          <w:szCs w:val="24"/>
        </w:rPr>
        <w:t>Solicit funds (if available) from the Student Government</w:t>
      </w:r>
    </w:p>
    <w:p w:rsidR="00C31269" w:rsidRDefault="00C31269" w:rsidP="00273B42">
      <w:pPr>
        <w:pStyle w:val="ListParagraph"/>
        <w:numPr>
          <w:ilvl w:val="0"/>
          <w:numId w:val="1"/>
        </w:numPr>
        <w:rPr>
          <w:szCs w:val="24"/>
        </w:rPr>
      </w:pPr>
      <w:r>
        <w:rPr>
          <w:szCs w:val="24"/>
        </w:rPr>
        <w:t>Advisor</w:t>
      </w:r>
    </w:p>
    <w:p w:rsidR="00C31269" w:rsidRPr="00D13AC1" w:rsidRDefault="00C31269" w:rsidP="00C31269">
      <w:pPr>
        <w:pStyle w:val="ListParagraph"/>
        <w:rPr>
          <w:i/>
          <w:szCs w:val="24"/>
        </w:rPr>
      </w:pPr>
      <w:r w:rsidRPr="00D13AC1">
        <w:rPr>
          <w:i/>
          <w:szCs w:val="24"/>
        </w:rPr>
        <w:t>Duties</w:t>
      </w:r>
    </w:p>
    <w:p w:rsidR="00C31269" w:rsidRDefault="00C31269" w:rsidP="00C31269">
      <w:pPr>
        <w:pStyle w:val="ListParagraph"/>
        <w:numPr>
          <w:ilvl w:val="0"/>
          <w:numId w:val="17"/>
        </w:numPr>
        <w:rPr>
          <w:szCs w:val="24"/>
        </w:rPr>
      </w:pPr>
      <w:r>
        <w:rPr>
          <w:szCs w:val="24"/>
        </w:rPr>
        <w:t>Coordinate and meet with necessary officers on regular basis</w:t>
      </w:r>
    </w:p>
    <w:p w:rsidR="00C31269" w:rsidRDefault="00C31269" w:rsidP="00C31269">
      <w:pPr>
        <w:pStyle w:val="ListParagraph"/>
        <w:numPr>
          <w:ilvl w:val="0"/>
          <w:numId w:val="17"/>
        </w:numPr>
        <w:rPr>
          <w:szCs w:val="24"/>
        </w:rPr>
      </w:pPr>
      <w:r>
        <w:rPr>
          <w:szCs w:val="24"/>
        </w:rPr>
        <w:t>Review and approve all major financial expenditures</w:t>
      </w:r>
    </w:p>
    <w:p w:rsidR="00C31269" w:rsidRPr="009F6E72" w:rsidRDefault="00C31269" w:rsidP="00C31269">
      <w:pPr>
        <w:pStyle w:val="ListParagraph"/>
        <w:numPr>
          <w:ilvl w:val="0"/>
          <w:numId w:val="17"/>
        </w:numPr>
        <w:rPr>
          <w:szCs w:val="24"/>
        </w:rPr>
      </w:pPr>
      <w:r>
        <w:rPr>
          <w:szCs w:val="24"/>
        </w:rPr>
        <w:t>Ensure that the organization is operating in conformity with the standards set forth by Iowa State University and Student Activities Center committees that are needed to carry out organization goals.</w:t>
      </w:r>
    </w:p>
    <w:p w:rsidR="00273B42" w:rsidRDefault="00273B42" w:rsidP="00273B42">
      <w:pPr>
        <w:pStyle w:val="ListParagraph"/>
        <w:numPr>
          <w:ilvl w:val="0"/>
          <w:numId w:val="1"/>
        </w:numPr>
        <w:rPr>
          <w:szCs w:val="24"/>
        </w:rPr>
      </w:pPr>
      <w:r>
        <w:rPr>
          <w:szCs w:val="24"/>
        </w:rPr>
        <w:t>Vice-President</w:t>
      </w:r>
    </w:p>
    <w:p w:rsidR="00273B42" w:rsidRPr="008804BF" w:rsidRDefault="00273B42" w:rsidP="00273B42">
      <w:pPr>
        <w:pStyle w:val="ListParagraph"/>
        <w:rPr>
          <w:i/>
          <w:szCs w:val="24"/>
        </w:rPr>
      </w:pPr>
      <w:r w:rsidRPr="008804BF">
        <w:rPr>
          <w:i/>
          <w:szCs w:val="24"/>
        </w:rPr>
        <w:t>Duties</w:t>
      </w:r>
    </w:p>
    <w:p w:rsidR="00273B42" w:rsidRDefault="00273B42" w:rsidP="00326DEA">
      <w:pPr>
        <w:pStyle w:val="ListParagraph"/>
        <w:numPr>
          <w:ilvl w:val="0"/>
          <w:numId w:val="7"/>
        </w:numPr>
        <w:rPr>
          <w:szCs w:val="24"/>
        </w:rPr>
      </w:pPr>
      <w:r>
        <w:rPr>
          <w:szCs w:val="24"/>
        </w:rPr>
        <w:t>Ensure that all supporting tasks are completed</w:t>
      </w:r>
    </w:p>
    <w:p w:rsidR="00273B42" w:rsidRDefault="00273B42" w:rsidP="00326DEA">
      <w:pPr>
        <w:pStyle w:val="ListParagraph"/>
        <w:numPr>
          <w:ilvl w:val="0"/>
          <w:numId w:val="7"/>
        </w:numPr>
        <w:rPr>
          <w:szCs w:val="24"/>
        </w:rPr>
      </w:pPr>
      <w:r>
        <w:rPr>
          <w:szCs w:val="24"/>
        </w:rPr>
        <w:t>Coordinating with other cabinet members to find out what support they need to accomplish their duties</w:t>
      </w:r>
    </w:p>
    <w:p w:rsidR="00273B42" w:rsidRDefault="00273B42" w:rsidP="00326DEA">
      <w:pPr>
        <w:pStyle w:val="ListParagraph"/>
        <w:numPr>
          <w:ilvl w:val="0"/>
          <w:numId w:val="7"/>
        </w:numPr>
        <w:rPr>
          <w:szCs w:val="24"/>
        </w:rPr>
      </w:pPr>
      <w:r>
        <w:rPr>
          <w:szCs w:val="24"/>
        </w:rPr>
        <w:t>Filling in for cabinet members when they are unavailable</w:t>
      </w:r>
    </w:p>
    <w:p w:rsidR="00273B42" w:rsidRPr="00273B42" w:rsidRDefault="00326DEA" w:rsidP="00326DEA">
      <w:pPr>
        <w:pStyle w:val="ListParagraph"/>
        <w:numPr>
          <w:ilvl w:val="0"/>
          <w:numId w:val="7"/>
        </w:numPr>
        <w:rPr>
          <w:szCs w:val="24"/>
        </w:rPr>
      </w:pPr>
      <w:r>
        <w:rPr>
          <w:szCs w:val="24"/>
        </w:rPr>
        <w:t>Talk with club members to find areas of improvement.</w:t>
      </w:r>
    </w:p>
    <w:p w:rsidR="00632D4B" w:rsidRDefault="00632D4B" w:rsidP="00883BCA">
      <w:pPr>
        <w:pStyle w:val="ListParagraph"/>
        <w:numPr>
          <w:ilvl w:val="0"/>
          <w:numId w:val="1"/>
        </w:numPr>
        <w:rPr>
          <w:szCs w:val="24"/>
        </w:rPr>
      </w:pPr>
      <w:r w:rsidRPr="009F6E72">
        <w:rPr>
          <w:szCs w:val="24"/>
        </w:rPr>
        <w:t>Secretary</w:t>
      </w:r>
    </w:p>
    <w:p w:rsidR="00632D4B" w:rsidRPr="008804BF" w:rsidRDefault="00632D4B" w:rsidP="005E49D7">
      <w:pPr>
        <w:pStyle w:val="ListParagraph"/>
        <w:rPr>
          <w:i/>
          <w:szCs w:val="24"/>
        </w:rPr>
      </w:pPr>
      <w:r w:rsidRPr="008804BF">
        <w:rPr>
          <w:i/>
          <w:szCs w:val="24"/>
        </w:rPr>
        <w:t>Duties</w:t>
      </w:r>
    </w:p>
    <w:p w:rsidR="00632D4B" w:rsidRDefault="00632D4B" w:rsidP="005E49D7">
      <w:pPr>
        <w:pStyle w:val="ListParagraph"/>
        <w:numPr>
          <w:ilvl w:val="0"/>
          <w:numId w:val="7"/>
        </w:numPr>
        <w:rPr>
          <w:szCs w:val="24"/>
        </w:rPr>
      </w:pPr>
      <w:r>
        <w:rPr>
          <w:szCs w:val="24"/>
        </w:rPr>
        <w:t>Keep a record of all meetings and distribute to all members</w:t>
      </w:r>
    </w:p>
    <w:p w:rsidR="00632D4B" w:rsidRDefault="00632D4B" w:rsidP="005E49D7">
      <w:pPr>
        <w:pStyle w:val="ListParagraph"/>
        <w:numPr>
          <w:ilvl w:val="0"/>
          <w:numId w:val="7"/>
        </w:numPr>
        <w:rPr>
          <w:szCs w:val="24"/>
        </w:rPr>
      </w:pPr>
      <w:r>
        <w:rPr>
          <w:szCs w:val="24"/>
        </w:rPr>
        <w:t>Keep a record of all active members</w:t>
      </w:r>
    </w:p>
    <w:p w:rsidR="00632D4B" w:rsidRDefault="00632D4B" w:rsidP="005E49D7">
      <w:pPr>
        <w:pStyle w:val="ListParagraph"/>
        <w:numPr>
          <w:ilvl w:val="0"/>
          <w:numId w:val="7"/>
        </w:numPr>
        <w:rPr>
          <w:szCs w:val="24"/>
        </w:rPr>
      </w:pPr>
      <w:r>
        <w:rPr>
          <w:szCs w:val="24"/>
        </w:rPr>
        <w:t>Schedule meetings or correspond with appropriate University offices</w:t>
      </w:r>
    </w:p>
    <w:p w:rsidR="00632D4B" w:rsidRPr="009F6E72" w:rsidRDefault="00632D4B" w:rsidP="005E49D7">
      <w:pPr>
        <w:pStyle w:val="ListParagraph"/>
        <w:numPr>
          <w:ilvl w:val="0"/>
          <w:numId w:val="7"/>
        </w:numPr>
        <w:rPr>
          <w:szCs w:val="24"/>
        </w:rPr>
      </w:pPr>
      <w:r>
        <w:rPr>
          <w:szCs w:val="24"/>
        </w:rPr>
        <w:t>Organize and document all proposals, reports, etc.</w:t>
      </w:r>
    </w:p>
    <w:p w:rsidR="00632D4B" w:rsidRDefault="00285AE4" w:rsidP="009F6E72">
      <w:pPr>
        <w:pStyle w:val="Heading2"/>
        <w:rPr>
          <w:rFonts w:ascii="Times New Roman" w:hAnsi="Times New Roman"/>
        </w:rPr>
      </w:pPr>
      <w:bookmarkStart w:id="28" w:name="_Toc331766676"/>
      <w:bookmarkStart w:id="29" w:name="_Toc335994745"/>
      <w:bookmarkStart w:id="30" w:name="_Toc342874344"/>
      <w:r>
        <w:rPr>
          <w:rFonts w:ascii="Times New Roman" w:hAnsi="Times New Roman"/>
        </w:rPr>
        <w:lastRenderedPageBreak/>
        <w:t>Section Two</w:t>
      </w:r>
      <w:r w:rsidR="00632D4B" w:rsidRPr="009F6E72">
        <w:rPr>
          <w:rFonts w:ascii="Times New Roman" w:hAnsi="Times New Roman"/>
        </w:rPr>
        <w:t xml:space="preserve"> – Election to Office Statement:</w:t>
      </w:r>
      <w:bookmarkEnd w:id="28"/>
      <w:bookmarkEnd w:id="29"/>
      <w:bookmarkEnd w:id="30"/>
    </w:p>
    <w:p w:rsidR="00632D4B" w:rsidRPr="00242EDE" w:rsidRDefault="00285AE4" w:rsidP="00242EDE">
      <w:pPr>
        <w:widowControl w:val="0"/>
        <w:autoSpaceDE w:val="0"/>
        <w:autoSpaceDN w:val="0"/>
        <w:adjustRightInd w:val="0"/>
        <w:spacing w:after="0" w:line="240" w:lineRule="auto"/>
        <w:ind w:right="417"/>
        <w:rPr>
          <w:szCs w:val="24"/>
        </w:rPr>
      </w:pPr>
      <w:r>
        <w:rPr>
          <w:szCs w:val="24"/>
        </w:rPr>
        <w:t xml:space="preserve">The elections occur in the last meeting of spring semester. </w:t>
      </w:r>
      <w:r w:rsidR="00632D4B" w:rsidRPr="00242EDE">
        <w:rPr>
          <w:szCs w:val="24"/>
        </w:rPr>
        <w:t xml:space="preserve">Election of officers will require a majority vote from the general membership. If a candidate fails to receive a majority of votes, a runoff election will be held </w:t>
      </w:r>
      <w:r w:rsidR="00632D4B">
        <w:rPr>
          <w:szCs w:val="24"/>
        </w:rPr>
        <w:t xml:space="preserve">with the top two candidates who </w:t>
      </w:r>
      <w:r w:rsidR="00632D4B" w:rsidRPr="00242EDE">
        <w:rPr>
          <w:szCs w:val="24"/>
        </w:rPr>
        <w:t>received the most votes. Members interested in becoming an officer must m</w:t>
      </w:r>
      <w:r w:rsidR="00632D4B">
        <w:rPr>
          <w:szCs w:val="24"/>
        </w:rPr>
        <w:t xml:space="preserve">eet </w:t>
      </w:r>
      <w:r w:rsidR="00632D4B" w:rsidRPr="00242EDE">
        <w:rPr>
          <w:szCs w:val="24"/>
        </w:rPr>
        <w:t>academic requirements as established by the Student Organization Recognition Policy</w:t>
      </w:r>
      <w:r w:rsidRPr="00285AE4">
        <w:rPr>
          <w:szCs w:val="24"/>
        </w:rPr>
        <w:t xml:space="preserve"> </w:t>
      </w:r>
      <w:r>
        <w:rPr>
          <w:szCs w:val="24"/>
        </w:rPr>
        <w:t>and submit their applications a week prior to the election meeting</w:t>
      </w:r>
      <w:r w:rsidR="00632D4B" w:rsidRPr="00242EDE">
        <w:rPr>
          <w:szCs w:val="24"/>
        </w:rPr>
        <w:t>.</w:t>
      </w:r>
    </w:p>
    <w:p w:rsidR="00632D4B" w:rsidRDefault="00285AE4" w:rsidP="009F6E72">
      <w:pPr>
        <w:pStyle w:val="Heading2"/>
        <w:rPr>
          <w:rFonts w:ascii="Times New Roman" w:hAnsi="Times New Roman"/>
        </w:rPr>
      </w:pPr>
      <w:bookmarkStart w:id="31" w:name="_Toc331766677"/>
      <w:bookmarkStart w:id="32" w:name="_Toc335994746"/>
      <w:bookmarkStart w:id="33" w:name="_Toc342874345"/>
      <w:r>
        <w:rPr>
          <w:rFonts w:ascii="Times New Roman" w:hAnsi="Times New Roman"/>
        </w:rPr>
        <w:t>Section Three</w:t>
      </w:r>
      <w:r w:rsidR="00632D4B" w:rsidRPr="009F6E72">
        <w:rPr>
          <w:rFonts w:ascii="Times New Roman" w:hAnsi="Times New Roman"/>
        </w:rPr>
        <w:t xml:space="preserve"> – Term of Office Statement:</w:t>
      </w:r>
      <w:bookmarkEnd w:id="31"/>
      <w:bookmarkEnd w:id="32"/>
      <w:bookmarkEnd w:id="33"/>
    </w:p>
    <w:p w:rsidR="00632D4B" w:rsidRPr="00242EDE" w:rsidRDefault="00632D4B" w:rsidP="00242EDE">
      <w:pPr>
        <w:widowControl w:val="0"/>
        <w:autoSpaceDE w:val="0"/>
        <w:autoSpaceDN w:val="0"/>
        <w:adjustRightInd w:val="0"/>
        <w:spacing w:before="1" w:after="0" w:line="276" w:lineRule="exact"/>
        <w:ind w:right="240"/>
        <w:rPr>
          <w:szCs w:val="24"/>
        </w:rPr>
      </w:pPr>
      <w:r w:rsidRPr="00242EDE">
        <w:rPr>
          <w:szCs w:val="24"/>
        </w:rPr>
        <w:t>The term of office will be on full year (from Fall semester of the given year through Spring semester of that same academic year). In the case that an officer is elected at a later date, they will still occupy their office through the Spring semester of the given academic year.  All elect</w:t>
      </w:r>
      <w:r w:rsidR="00285AE4">
        <w:rPr>
          <w:szCs w:val="24"/>
        </w:rPr>
        <w:t>ed officers shall comprise the e</w:t>
      </w:r>
      <w:r w:rsidRPr="00242EDE">
        <w:rPr>
          <w:szCs w:val="24"/>
        </w:rPr>
        <w:t>xecutive committee of the organization.  In addition to regularly scheduled organizational meetings, the Executive Committee shall meet separately; additionally, the Executive Committee shall appoint such committees that are needed to carry out all organizational goals.</w:t>
      </w:r>
    </w:p>
    <w:p w:rsidR="00632D4B" w:rsidRDefault="00F7777D" w:rsidP="009F6E72">
      <w:pPr>
        <w:pStyle w:val="Heading2"/>
        <w:rPr>
          <w:rFonts w:ascii="Times New Roman" w:hAnsi="Times New Roman"/>
        </w:rPr>
      </w:pPr>
      <w:bookmarkStart w:id="34" w:name="_Toc331766678"/>
      <w:bookmarkStart w:id="35" w:name="_Toc335994747"/>
      <w:bookmarkStart w:id="36" w:name="_Toc342874346"/>
      <w:r>
        <w:rPr>
          <w:rFonts w:ascii="Times New Roman" w:hAnsi="Times New Roman"/>
        </w:rPr>
        <w:t>Section Four</w:t>
      </w:r>
      <w:r w:rsidR="00632D4B" w:rsidRPr="009F6E72">
        <w:rPr>
          <w:rFonts w:ascii="Times New Roman" w:hAnsi="Times New Roman"/>
        </w:rPr>
        <w:t xml:space="preserve"> – Officer Removal/Resignation Statement:</w:t>
      </w:r>
      <w:bookmarkEnd w:id="34"/>
      <w:bookmarkEnd w:id="35"/>
      <w:bookmarkEnd w:id="36"/>
    </w:p>
    <w:p w:rsidR="00632D4B" w:rsidRDefault="00632D4B" w:rsidP="00242EDE">
      <w:pPr>
        <w:widowControl w:val="0"/>
        <w:autoSpaceDE w:val="0"/>
        <w:autoSpaceDN w:val="0"/>
        <w:adjustRightInd w:val="0"/>
        <w:spacing w:before="1" w:after="0" w:line="276" w:lineRule="exact"/>
        <w:ind w:right="249"/>
        <w:rPr>
          <w:szCs w:val="24"/>
        </w:rPr>
      </w:pPr>
      <w:r w:rsidRPr="00242EDE">
        <w:rPr>
          <w:szCs w:val="24"/>
        </w:rPr>
        <w:t>Officers</w:t>
      </w:r>
      <w:r w:rsidR="00B222EA">
        <w:rPr>
          <w:szCs w:val="24"/>
        </w:rPr>
        <w:t xml:space="preserve"> (including advisors)</w:t>
      </w:r>
      <w:r w:rsidRPr="00242EDE">
        <w:rPr>
          <w:szCs w:val="24"/>
        </w:rPr>
        <w:t xml:space="preserve"> may be removed from office by ½ votes of the other officers and ¾ votes of the general membership if actions are deemed inappropriate by the membership. The officer is permitted to speak before the Executive</w:t>
      </w:r>
      <w:r>
        <w:rPr>
          <w:szCs w:val="24"/>
        </w:rPr>
        <w:t xml:space="preserve"> </w:t>
      </w:r>
      <w:r w:rsidRPr="00242EDE">
        <w:rPr>
          <w:szCs w:val="24"/>
        </w:rPr>
        <w:t>Committee and the general membership about the charges made concerning his/her performance. The officer is not permitted to participate in the deliberation of the Executive Committee regarding the charges against them.</w:t>
      </w:r>
      <w:r w:rsidR="00D13AC1" w:rsidRPr="00D13AC1">
        <w:rPr>
          <w:szCs w:val="24"/>
        </w:rPr>
        <w:t xml:space="preserve"> </w:t>
      </w:r>
      <w:r w:rsidR="00D13AC1" w:rsidRPr="00242EDE">
        <w:rPr>
          <w:szCs w:val="24"/>
        </w:rPr>
        <w:t>In the event that an officer fails to meet the eligibility requirements, they will be asked to immediately step down and a new member shall be elected to that office. If an officer feels that he or she is unable to perform their duties to the best of their abilities, they may voluntarily step down from their elected office and a new member shall be elected.</w:t>
      </w:r>
      <w:r w:rsidR="00B222EA">
        <w:rPr>
          <w:szCs w:val="24"/>
        </w:rPr>
        <w:t xml:space="preserve"> The new elected officer and unscheduled vacancy shall pass ¾ votes of the other officers in a replacement election meeting.</w:t>
      </w:r>
    </w:p>
    <w:p w:rsidR="00973EF8" w:rsidRPr="009F6E72" w:rsidRDefault="00F7777D" w:rsidP="00973EF8">
      <w:pPr>
        <w:pStyle w:val="Heading2"/>
        <w:rPr>
          <w:rFonts w:ascii="Times New Roman" w:hAnsi="Times New Roman"/>
        </w:rPr>
      </w:pPr>
      <w:bookmarkStart w:id="37" w:name="_Toc331766675"/>
      <w:bookmarkStart w:id="38" w:name="_Toc335994744"/>
      <w:bookmarkStart w:id="39" w:name="_Toc342874343"/>
      <w:r>
        <w:rPr>
          <w:rFonts w:ascii="Times New Roman" w:hAnsi="Times New Roman"/>
        </w:rPr>
        <w:t>Section Five</w:t>
      </w:r>
      <w:r w:rsidR="00973EF8" w:rsidRPr="009F6E72">
        <w:rPr>
          <w:rFonts w:ascii="Times New Roman" w:hAnsi="Times New Roman"/>
        </w:rPr>
        <w:t xml:space="preserve"> – </w:t>
      </w:r>
      <w:r w:rsidR="00285AE4">
        <w:rPr>
          <w:rFonts w:ascii="Times New Roman" w:hAnsi="Times New Roman"/>
        </w:rPr>
        <w:t>Minimum Academic</w:t>
      </w:r>
      <w:r w:rsidR="00973EF8" w:rsidRPr="009F6E72">
        <w:rPr>
          <w:rFonts w:ascii="Times New Roman" w:hAnsi="Times New Roman"/>
        </w:rPr>
        <w:t xml:space="preserve"> Qualifications:</w:t>
      </w:r>
      <w:bookmarkEnd w:id="37"/>
      <w:bookmarkEnd w:id="38"/>
      <w:bookmarkEnd w:id="39"/>
    </w:p>
    <w:p w:rsidR="00973EF8" w:rsidRPr="009F6E72" w:rsidRDefault="00973EF8" w:rsidP="00973EF8">
      <w:pPr>
        <w:pStyle w:val="ListParagraph"/>
        <w:widowControl w:val="0"/>
        <w:numPr>
          <w:ilvl w:val="1"/>
          <w:numId w:val="4"/>
        </w:numPr>
        <w:autoSpaceDE w:val="0"/>
        <w:autoSpaceDN w:val="0"/>
        <w:adjustRightInd w:val="0"/>
        <w:spacing w:after="0" w:line="240" w:lineRule="auto"/>
        <w:ind w:left="1080" w:right="417"/>
        <w:rPr>
          <w:szCs w:val="24"/>
        </w:rPr>
      </w:pPr>
      <w:r w:rsidRPr="009F6E72">
        <w:rPr>
          <w:szCs w:val="24"/>
        </w:rPr>
        <w:t xml:space="preserve">Maintain a </w:t>
      </w:r>
      <w:r w:rsidRPr="009F6E72">
        <w:rPr>
          <w:spacing w:val="-2"/>
          <w:szCs w:val="24"/>
        </w:rPr>
        <w:t>m</w:t>
      </w:r>
      <w:r w:rsidRPr="009F6E72">
        <w:rPr>
          <w:spacing w:val="1"/>
          <w:szCs w:val="24"/>
        </w:rPr>
        <w:t>i</w:t>
      </w:r>
      <w:r w:rsidRPr="009F6E72">
        <w:rPr>
          <w:szCs w:val="24"/>
        </w:rPr>
        <w:t>n</w:t>
      </w:r>
      <w:r w:rsidRPr="009F6E72">
        <w:rPr>
          <w:spacing w:val="2"/>
          <w:szCs w:val="24"/>
        </w:rPr>
        <w:t>i</w:t>
      </w:r>
      <w:r w:rsidRPr="009F6E72">
        <w:rPr>
          <w:spacing w:val="-2"/>
          <w:szCs w:val="24"/>
        </w:rPr>
        <w:t>m</w:t>
      </w:r>
      <w:r w:rsidRPr="009F6E72">
        <w:rPr>
          <w:spacing w:val="1"/>
          <w:szCs w:val="24"/>
        </w:rPr>
        <w:t>u</w:t>
      </w:r>
      <w:r w:rsidRPr="009F6E72">
        <w:rPr>
          <w:szCs w:val="24"/>
        </w:rPr>
        <w:t xml:space="preserve">m </w:t>
      </w:r>
      <w:r w:rsidR="00E84921">
        <w:rPr>
          <w:szCs w:val="24"/>
        </w:rPr>
        <w:t xml:space="preserve">cumulative </w:t>
      </w:r>
      <w:r w:rsidRPr="009F6E72">
        <w:rPr>
          <w:szCs w:val="24"/>
        </w:rPr>
        <w:t xml:space="preserve">GPA of 2.00 </w:t>
      </w:r>
      <w:r w:rsidRPr="009F6E72">
        <w:rPr>
          <w:spacing w:val="2"/>
          <w:szCs w:val="24"/>
        </w:rPr>
        <w:t>i</w:t>
      </w:r>
      <w:r w:rsidRPr="009F6E72">
        <w:rPr>
          <w:szCs w:val="24"/>
        </w:rPr>
        <w:t>n the se</w:t>
      </w:r>
      <w:r w:rsidRPr="009F6E72">
        <w:rPr>
          <w:spacing w:val="-2"/>
          <w:szCs w:val="24"/>
        </w:rPr>
        <w:t>m</w:t>
      </w:r>
      <w:r w:rsidRPr="009F6E72">
        <w:rPr>
          <w:szCs w:val="24"/>
        </w:rPr>
        <w:t>ester im</w:t>
      </w:r>
      <w:r w:rsidRPr="009F6E72">
        <w:rPr>
          <w:spacing w:val="-2"/>
          <w:szCs w:val="24"/>
        </w:rPr>
        <w:t>m</w:t>
      </w:r>
      <w:r w:rsidRPr="009F6E72">
        <w:rPr>
          <w:szCs w:val="24"/>
        </w:rPr>
        <w:t>ediately prior to term</w:t>
      </w:r>
      <w:r w:rsidRPr="009F6E72">
        <w:rPr>
          <w:spacing w:val="-2"/>
          <w:szCs w:val="24"/>
        </w:rPr>
        <w:t xml:space="preserve"> </w:t>
      </w:r>
      <w:r w:rsidRPr="009F6E72">
        <w:rPr>
          <w:szCs w:val="24"/>
        </w:rPr>
        <w:t>of election and during ter</w:t>
      </w:r>
      <w:r w:rsidRPr="009F6E72">
        <w:rPr>
          <w:spacing w:val="-2"/>
          <w:szCs w:val="24"/>
        </w:rPr>
        <w:t>m</w:t>
      </w:r>
      <w:r w:rsidRPr="009F6E72">
        <w:rPr>
          <w:szCs w:val="24"/>
        </w:rPr>
        <w:t>s of appointment – in</w:t>
      </w:r>
      <w:r w:rsidRPr="009F6E72">
        <w:rPr>
          <w:spacing w:val="-1"/>
          <w:szCs w:val="24"/>
        </w:rPr>
        <w:t xml:space="preserve"> </w:t>
      </w:r>
      <w:r w:rsidRPr="009F6E72">
        <w:rPr>
          <w:szCs w:val="24"/>
        </w:rPr>
        <w:t xml:space="preserve">order for this provision to be </w:t>
      </w:r>
      <w:r w:rsidRPr="009F6E72">
        <w:rPr>
          <w:spacing w:val="-2"/>
          <w:szCs w:val="24"/>
        </w:rPr>
        <w:t>m</w:t>
      </w:r>
      <w:r w:rsidRPr="009F6E72">
        <w:rPr>
          <w:szCs w:val="24"/>
        </w:rPr>
        <w:t>et, the student must have been</w:t>
      </w:r>
      <w:r w:rsidRPr="009F6E72">
        <w:rPr>
          <w:spacing w:val="-1"/>
          <w:szCs w:val="24"/>
        </w:rPr>
        <w:t xml:space="preserve"> </w:t>
      </w:r>
      <w:r>
        <w:rPr>
          <w:szCs w:val="24"/>
        </w:rPr>
        <w:t>enrolled in at least six credit</w:t>
      </w:r>
      <w:r w:rsidRPr="009F6E72">
        <w:rPr>
          <w:szCs w:val="24"/>
        </w:rPr>
        <w:t>s for the given term.</w:t>
      </w:r>
      <w:bookmarkStart w:id="40" w:name="_GoBack"/>
      <w:bookmarkEnd w:id="40"/>
    </w:p>
    <w:p w:rsidR="00973EF8" w:rsidRDefault="00973EF8" w:rsidP="00973EF8">
      <w:pPr>
        <w:pStyle w:val="ListParagraph"/>
        <w:widowControl w:val="0"/>
        <w:numPr>
          <w:ilvl w:val="1"/>
          <w:numId w:val="4"/>
        </w:numPr>
        <w:autoSpaceDE w:val="0"/>
        <w:autoSpaceDN w:val="0"/>
        <w:adjustRightInd w:val="0"/>
        <w:spacing w:after="0" w:line="240" w:lineRule="auto"/>
        <w:ind w:left="1080" w:right="417"/>
        <w:rPr>
          <w:szCs w:val="24"/>
        </w:rPr>
      </w:pPr>
      <w:r w:rsidRPr="009F6E72">
        <w:rPr>
          <w:szCs w:val="24"/>
        </w:rPr>
        <w:t>Be in good standing with the university and enrolled: at least half ti</w:t>
      </w:r>
      <w:r w:rsidRPr="009F6E72">
        <w:rPr>
          <w:spacing w:val="-2"/>
          <w:szCs w:val="24"/>
        </w:rPr>
        <w:t>m</w:t>
      </w:r>
      <w:r w:rsidRPr="009F6E72">
        <w:rPr>
          <w:szCs w:val="24"/>
        </w:rPr>
        <w:t>e (six or more credit hours), if an undergraduate s</w:t>
      </w:r>
      <w:r w:rsidRPr="009F6E72">
        <w:rPr>
          <w:spacing w:val="2"/>
          <w:szCs w:val="24"/>
        </w:rPr>
        <w:t>t</w:t>
      </w:r>
      <w:r w:rsidRPr="009F6E72">
        <w:rPr>
          <w:szCs w:val="24"/>
        </w:rPr>
        <w:t>udent (unless fewer credits are required to graduate in the spring and fall se</w:t>
      </w:r>
      <w:r w:rsidRPr="009F6E72">
        <w:rPr>
          <w:spacing w:val="-2"/>
          <w:szCs w:val="24"/>
        </w:rPr>
        <w:t>m</w:t>
      </w:r>
      <w:r w:rsidRPr="009F6E72">
        <w:rPr>
          <w:szCs w:val="24"/>
        </w:rPr>
        <w:t>esters)</w:t>
      </w:r>
      <w:r w:rsidRPr="009F6E72">
        <w:rPr>
          <w:spacing w:val="1"/>
          <w:szCs w:val="24"/>
        </w:rPr>
        <w:t xml:space="preserve"> </w:t>
      </w:r>
      <w:r w:rsidRPr="009F6E72">
        <w:rPr>
          <w:szCs w:val="24"/>
        </w:rPr>
        <w:t>during the term</w:t>
      </w:r>
      <w:r w:rsidRPr="009F6E72">
        <w:rPr>
          <w:spacing w:val="-2"/>
          <w:szCs w:val="24"/>
        </w:rPr>
        <w:t xml:space="preserve"> </w:t>
      </w:r>
      <w:r w:rsidRPr="009F6E72">
        <w:rPr>
          <w:szCs w:val="24"/>
        </w:rPr>
        <w:t>of</w:t>
      </w:r>
      <w:r w:rsidRPr="009F6E72">
        <w:rPr>
          <w:spacing w:val="-1"/>
          <w:szCs w:val="24"/>
        </w:rPr>
        <w:t xml:space="preserve"> </w:t>
      </w:r>
      <w:r w:rsidRPr="009F6E72">
        <w:rPr>
          <w:szCs w:val="24"/>
        </w:rPr>
        <w:t>office, and at least half ti</w:t>
      </w:r>
      <w:r w:rsidRPr="009F6E72">
        <w:rPr>
          <w:spacing w:val="-2"/>
          <w:szCs w:val="24"/>
        </w:rPr>
        <w:t>m</w:t>
      </w:r>
      <w:r w:rsidRPr="009F6E72">
        <w:rPr>
          <w:szCs w:val="24"/>
        </w:rPr>
        <w:t xml:space="preserve">e (four or </w:t>
      </w:r>
      <w:r w:rsidRPr="009F6E72">
        <w:rPr>
          <w:spacing w:val="-2"/>
          <w:szCs w:val="24"/>
        </w:rPr>
        <w:t>m</w:t>
      </w:r>
      <w:r w:rsidRPr="009F6E72">
        <w:rPr>
          <w:szCs w:val="24"/>
        </w:rPr>
        <w:t>ore credits), if a graduate level student (unless fewer credits are required in the final stages of t</w:t>
      </w:r>
      <w:r w:rsidRPr="009F6E72">
        <w:rPr>
          <w:spacing w:val="-2"/>
          <w:szCs w:val="24"/>
        </w:rPr>
        <w:t>h</w:t>
      </w:r>
      <w:r w:rsidRPr="009F6E72">
        <w:rPr>
          <w:szCs w:val="24"/>
        </w:rPr>
        <w:t>eir degree as defined by the Continuous Registration Require</w:t>
      </w:r>
      <w:r w:rsidRPr="009F6E72">
        <w:rPr>
          <w:spacing w:val="-2"/>
          <w:szCs w:val="24"/>
        </w:rPr>
        <w:t>m</w:t>
      </w:r>
      <w:r w:rsidRPr="009F6E72">
        <w:rPr>
          <w:szCs w:val="24"/>
        </w:rPr>
        <w:t>ent) during their term</w:t>
      </w:r>
      <w:r w:rsidRPr="009F6E72">
        <w:rPr>
          <w:spacing w:val="-2"/>
          <w:szCs w:val="24"/>
        </w:rPr>
        <w:t xml:space="preserve"> </w:t>
      </w:r>
      <w:r w:rsidRPr="009F6E72">
        <w:rPr>
          <w:szCs w:val="24"/>
        </w:rPr>
        <w:t>of office.</w:t>
      </w:r>
    </w:p>
    <w:p w:rsidR="00973EF8" w:rsidRPr="00973EF8" w:rsidRDefault="00973EF8" w:rsidP="00973EF8">
      <w:pPr>
        <w:pStyle w:val="ListParagraph"/>
        <w:widowControl w:val="0"/>
        <w:numPr>
          <w:ilvl w:val="1"/>
          <w:numId w:val="4"/>
        </w:numPr>
        <w:autoSpaceDE w:val="0"/>
        <w:autoSpaceDN w:val="0"/>
        <w:adjustRightInd w:val="0"/>
        <w:spacing w:after="0" w:line="240" w:lineRule="auto"/>
        <w:ind w:left="1080" w:right="417"/>
        <w:rPr>
          <w:szCs w:val="24"/>
        </w:rPr>
      </w:pPr>
      <w:r w:rsidRPr="00646DE5">
        <w:rPr>
          <w:szCs w:val="24"/>
        </w:rPr>
        <w:t>Any member failing to meet the above criteria is ineligible to hold an office within this organization.</w:t>
      </w:r>
    </w:p>
    <w:p w:rsidR="00632D4B" w:rsidRPr="009C4353" w:rsidRDefault="00632D4B" w:rsidP="009C4353">
      <w:pPr>
        <w:pStyle w:val="Heading1"/>
        <w:jc w:val="center"/>
        <w:rPr>
          <w:rFonts w:ascii="Times New Roman" w:hAnsi="Times New Roman"/>
        </w:rPr>
      </w:pPr>
      <w:bookmarkStart w:id="41" w:name="_Toc331766679"/>
      <w:bookmarkStart w:id="42" w:name="_Toc335994748"/>
      <w:bookmarkStart w:id="43" w:name="_Toc342874347"/>
      <w:r w:rsidRPr="009C4353">
        <w:rPr>
          <w:rFonts w:ascii="Times New Roman" w:hAnsi="Times New Roman"/>
        </w:rPr>
        <w:lastRenderedPageBreak/>
        <w:t xml:space="preserve">Article </w:t>
      </w:r>
      <w:r w:rsidR="006433F2" w:rsidRPr="009C4353">
        <w:rPr>
          <w:rFonts w:ascii="Times New Roman" w:hAnsi="Times New Roman"/>
        </w:rPr>
        <w:fldChar w:fldCharType="begin"/>
      </w:r>
      <w:r w:rsidRPr="009C4353">
        <w:rPr>
          <w:rFonts w:ascii="Times New Roman" w:hAnsi="Times New Roman"/>
        </w:rPr>
        <w:instrText xml:space="preserve"> = 5 \* ROMAN </w:instrText>
      </w:r>
      <w:r w:rsidR="006433F2" w:rsidRPr="009C4353">
        <w:rPr>
          <w:rFonts w:ascii="Times New Roman" w:hAnsi="Times New Roman"/>
        </w:rPr>
        <w:fldChar w:fldCharType="separate"/>
      </w:r>
      <w:r w:rsidRPr="009C4353">
        <w:rPr>
          <w:rFonts w:ascii="Times New Roman" w:hAnsi="Times New Roman"/>
          <w:noProof/>
        </w:rPr>
        <w:t>V</w:t>
      </w:r>
      <w:r w:rsidR="006433F2" w:rsidRPr="009C4353">
        <w:rPr>
          <w:rFonts w:ascii="Times New Roman" w:hAnsi="Times New Roman"/>
        </w:rPr>
        <w:fldChar w:fldCharType="end"/>
      </w:r>
      <w:r w:rsidRPr="009C4353">
        <w:rPr>
          <w:rFonts w:ascii="Times New Roman" w:hAnsi="Times New Roman"/>
        </w:rPr>
        <w:t xml:space="preserve"> Finances</w:t>
      </w:r>
      <w:bookmarkEnd w:id="41"/>
      <w:bookmarkEnd w:id="42"/>
      <w:bookmarkEnd w:id="43"/>
    </w:p>
    <w:p w:rsidR="00632D4B" w:rsidRDefault="00632D4B" w:rsidP="009F6E72">
      <w:pPr>
        <w:pStyle w:val="Heading2"/>
        <w:rPr>
          <w:rFonts w:ascii="Times New Roman" w:hAnsi="Times New Roman"/>
        </w:rPr>
      </w:pPr>
      <w:bookmarkStart w:id="44" w:name="_Toc331766680"/>
      <w:bookmarkStart w:id="45" w:name="_Toc335994749"/>
      <w:bookmarkStart w:id="46" w:name="_Toc342874348"/>
      <w:r w:rsidRPr="009F6E72">
        <w:rPr>
          <w:rFonts w:ascii="Times New Roman" w:hAnsi="Times New Roman"/>
        </w:rPr>
        <w:t>Section One – Organization Funds</w:t>
      </w:r>
      <w:bookmarkStart w:id="47" w:name="_Toc331766681"/>
      <w:bookmarkEnd w:id="44"/>
      <w:bookmarkEnd w:id="45"/>
      <w:bookmarkEnd w:id="46"/>
    </w:p>
    <w:p w:rsidR="00632D4B" w:rsidRPr="00242EDE" w:rsidRDefault="00B222EA" w:rsidP="00242EDE">
      <w:pPr>
        <w:widowControl w:val="0"/>
        <w:autoSpaceDE w:val="0"/>
        <w:autoSpaceDN w:val="0"/>
        <w:adjustRightInd w:val="0"/>
        <w:spacing w:before="1" w:after="0" w:line="276" w:lineRule="exact"/>
        <w:ind w:right="360"/>
        <w:rPr>
          <w:szCs w:val="24"/>
        </w:rPr>
      </w:pPr>
      <w:r>
        <w:rPr>
          <w:szCs w:val="24"/>
        </w:rPr>
        <w:t>All</w:t>
      </w:r>
      <w:r w:rsidR="00632D4B" w:rsidRPr="00242EDE">
        <w:rPr>
          <w:szCs w:val="24"/>
        </w:rPr>
        <w:t xml:space="preserve"> monies or items of value received through organization activities or associated with this organization are classified as belonging to the organization.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w:t>
      </w:r>
      <w:r w:rsidR="00632D4B">
        <w:rPr>
          <w:szCs w:val="24"/>
        </w:rPr>
        <w:t xml:space="preserve">tion must approve and sign the </w:t>
      </w:r>
      <w:r w:rsidR="00632D4B" w:rsidRPr="00242EDE">
        <w:rPr>
          <w:szCs w:val="24"/>
        </w:rPr>
        <w:t>expenditure before payment.</w:t>
      </w:r>
    </w:p>
    <w:p w:rsidR="00632D4B" w:rsidRDefault="00632D4B" w:rsidP="009F6E72">
      <w:pPr>
        <w:pStyle w:val="Heading2"/>
        <w:rPr>
          <w:rFonts w:ascii="Times New Roman" w:hAnsi="Times New Roman"/>
        </w:rPr>
      </w:pPr>
      <w:bookmarkStart w:id="48" w:name="_Toc331766682"/>
      <w:bookmarkStart w:id="49" w:name="_Toc335994751"/>
      <w:bookmarkStart w:id="50" w:name="_Toc342874350"/>
      <w:bookmarkEnd w:id="47"/>
      <w:r w:rsidRPr="009F6E72">
        <w:rPr>
          <w:rFonts w:ascii="Times New Roman" w:hAnsi="Times New Roman"/>
        </w:rPr>
        <w:t xml:space="preserve">Section </w:t>
      </w:r>
      <w:r w:rsidR="00B81AD7">
        <w:rPr>
          <w:rFonts w:ascii="Times New Roman" w:hAnsi="Times New Roman"/>
        </w:rPr>
        <w:t>Two</w:t>
      </w:r>
      <w:r w:rsidRPr="009F6E72">
        <w:rPr>
          <w:rFonts w:ascii="Times New Roman" w:hAnsi="Times New Roman"/>
        </w:rPr>
        <w:t xml:space="preserve"> – </w:t>
      </w:r>
      <w:bookmarkEnd w:id="48"/>
      <w:r w:rsidRPr="009F6E72">
        <w:rPr>
          <w:rFonts w:ascii="Times New Roman" w:hAnsi="Times New Roman"/>
        </w:rPr>
        <w:t>Use of Funds</w:t>
      </w:r>
      <w:bookmarkEnd w:id="49"/>
      <w:bookmarkEnd w:id="50"/>
    </w:p>
    <w:p w:rsidR="00DF7626" w:rsidRDefault="000200D9" w:rsidP="00DF7626">
      <w:pPr>
        <w:ind w:left="360"/>
        <w:rPr>
          <w:rFonts w:ascii="Arrus BT" w:hAnsi="Arrus BT"/>
          <w:color w:val="000000"/>
          <w:sz w:val="20"/>
        </w:rPr>
      </w:pPr>
      <w:bookmarkStart w:id="51" w:name="OLE_LINK4"/>
      <w:bookmarkStart w:id="52" w:name="_Toc331766683"/>
      <w:bookmarkStart w:id="53" w:name="_Toc335994752"/>
      <w:bookmarkStart w:id="54" w:name="_Toc342874351"/>
      <w:proofErr w:type="gramStart"/>
      <w:r>
        <w:rPr>
          <w:rFonts w:ascii="Arrus BT" w:hAnsi="Arrus BT"/>
          <w:color w:val="000000"/>
          <w:sz w:val="20"/>
        </w:rPr>
        <w:t>IFAM</w:t>
      </w:r>
      <w:r w:rsidR="00DF7626">
        <w:rPr>
          <w:rFonts w:ascii="Arrus BT" w:hAnsi="Arrus BT"/>
          <w:color w:val="000000"/>
          <w:sz w:val="20"/>
        </w:rPr>
        <w:t xml:space="preserve">  will</w:t>
      </w:r>
      <w:proofErr w:type="gramEnd"/>
      <w:r w:rsidR="00DF7626">
        <w:rPr>
          <w:rFonts w:ascii="Arrus BT" w:hAnsi="Arrus BT"/>
          <w:color w:val="000000"/>
          <w:sz w:val="20"/>
        </w:rPr>
        <w:t xml:space="preserve"> not collect any dues from any attendees or leaders, but will operate on a budget that consists of monies from </w:t>
      </w:r>
      <w:proofErr w:type="spellStart"/>
      <w:r w:rsidR="00DF7626">
        <w:rPr>
          <w:rFonts w:ascii="Arrus BT" w:hAnsi="Arrus BT"/>
          <w:color w:val="000000"/>
          <w:sz w:val="20"/>
        </w:rPr>
        <w:t>Stonebrook</w:t>
      </w:r>
      <w:proofErr w:type="spellEnd"/>
      <w:r w:rsidR="00DF7626">
        <w:rPr>
          <w:rFonts w:ascii="Arrus BT" w:hAnsi="Arrus BT"/>
          <w:color w:val="000000"/>
          <w:sz w:val="20"/>
        </w:rPr>
        <w:t xml:space="preserve"> Church as well as donations of interested i</w:t>
      </w:r>
      <w:r w:rsidR="00B81AD7">
        <w:rPr>
          <w:rFonts w:ascii="Arrus BT" w:hAnsi="Arrus BT"/>
          <w:color w:val="000000"/>
          <w:sz w:val="20"/>
        </w:rPr>
        <w:t xml:space="preserve">ndividuals. If the organization </w:t>
      </w:r>
      <w:r w:rsidR="00DF7626">
        <w:rPr>
          <w:rFonts w:ascii="Arrus BT" w:hAnsi="Arrus BT"/>
          <w:color w:val="000000"/>
          <w:sz w:val="20"/>
        </w:rPr>
        <w:t xml:space="preserve">is dissolved, then all monies shall be returned to </w:t>
      </w:r>
      <w:proofErr w:type="spellStart"/>
      <w:r w:rsidR="00DF7626">
        <w:rPr>
          <w:rFonts w:ascii="Arrus BT" w:hAnsi="Arrus BT"/>
          <w:color w:val="000000"/>
          <w:sz w:val="20"/>
        </w:rPr>
        <w:t>Stonebrook</w:t>
      </w:r>
      <w:proofErr w:type="spellEnd"/>
      <w:r w:rsidR="00DF7626">
        <w:rPr>
          <w:rFonts w:ascii="Arrus BT" w:hAnsi="Arrus BT"/>
          <w:color w:val="000000"/>
          <w:sz w:val="20"/>
        </w:rPr>
        <w:t xml:space="preserve"> Church. </w:t>
      </w:r>
    </w:p>
    <w:p w:rsidR="00DF7626" w:rsidRDefault="00DF7626" w:rsidP="00DF7626">
      <w:pPr>
        <w:ind w:left="360"/>
        <w:rPr>
          <w:rFonts w:ascii="Arrus BT" w:hAnsi="Arrus BT"/>
          <w:color w:val="000000"/>
          <w:sz w:val="20"/>
        </w:rPr>
      </w:pPr>
      <w:r>
        <w:rPr>
          <w:rFonts w:ascii="Arrus BT" w:hAnsi="Arrus BT"/>
          <w:color w:val="000000"/>
          <w:sz w:val="20"/>
        </w:rPr>
        <w:t xml:space="preserve">All monies belonging to this organization shall be deposited and disbursed through a bank account established for this organization at the Campus Organizations Accounting Office and/or </w:t>
      </w:r>
      <w:proofErr w:type="spellStart"/>
      <w:r>
        <w:rPr>
          <w:rFonts w:ascii="Arrus BT" w:hAnsi="Arrus BT"/>
          <w:color w:val="000000"/>
          <w:sz w:val="20"/>
        </w:rPr>
        <w:t>Stonebrook</w:t>
      </w:r>
      <w:proofErr w:type="spellEnd"/>
      <w:r>
        <w:rPr>
          <w:rFonts w:ascii="Arrus BT" w:hAnsi="Arrus BT"/>
          <w:color w:val="000000"/>
          <w:sz w:val="20"/>
        </w:rPr>
        <w:t xml:space="preserve"> Church of Ames. The Advisor to this organization must approve and sign </w:t>
      </w:r>
      <w:proofErr w:type="gramStart"/>
      <w:r>
        <w:rPr>
          <w:rFonts w:ascii="Arrus BT" w:hAnsi="Arrus BT"/>
          <w:color w:val="000000"/>
          <w:sz w:val="20"/>
        </w:rPr>
        <w:t>each expenditure</w:t>
      </w:r>
      <w:proofErr w:type="gramEnd"/>
      <w:r>
        <w:rPr>
          <w:rFonts w:ascii="Arrus BT" w:hAnsi="Arrus BT"/>
          <w:color w:val="000000"/>
          <w:sz w:val="20"/>
        </w:rPr>
        <w:t xml:space="preserve"> completed through the Campus Organizations Accounting Office before payment.</w:t>
      </w:r>
    </w:p>
    <w:bookmarkEnd w:id="51"/>
    <w:p w:rsidR="00632D4B" w:rsidRPr="009C4353" w:rsidRDefault="00632D4B" w:rsidP="009C4353">
      <w:pPr>
        <w:pStyle w:val="Heading1"/>
        <w:jc w:val="center"/>
        <w:rPr>
          <w:rFonts w:ascii="Times New Roman" w:hAnsi="Times New Roman"/>
        </w:rPr>
      </w:pPr>
      <w:r>
        <w:rPr>
          <w:rFonts w:ascii="Times New Roman" w:hAnsi="Times New Roman"/>
        </w:rPr>
        <w:t xml:space="preserve">Article </w:t>
      </w:r>
      <w:r w:rsidR="006433F2" w:rsidRPr="009C4353">
        <w:rPr>
          <w:rFonts w:ascii="Times New Roman" w:hAnsi="Times New Roman"/>
        </w:rPr>
        <w:fldChar w:fldCharType="begin"/>
      </w:r>
      <w:r w:rsidRPr="009C4353">
        <w:rPr>
          <w:rFonts w:ascii="Times New Roman" w:hAnsi="Times New Roman"/>
        </w:rPr>
        <w:instrText xml:space="preserve"> = 6 \* ROMAN </w:instrText>
      </w:r>
      <w:r w:rsidR="006433F2" w:rsidRPr="009C4353">
        <w:rPr>
          <w:rFonts w:ascii="Times New Roman" w:hAnsi="Times New Roman"/>
        </w:rPr>
        <w:fldChar w:fldCharType="separate"/>
      </w:r>
      <w:r w:rsidRPr="009C4353">
        <w:rPr>
          <w:rFonts w:ascii="Times New Roman" w:hAnsi="Times New Roman"/>
          <w:noProof/>
        </w:rPr>
        <w:t>VI</w:t>
      </w:r>
      <w:r w:rsidR="006433F2" w:rsidRPr="009C4353">
        <w:rPr>
          <w:rFonts w:ascii="Times New Roman" w:hAnsi="Times New Roman"/>
        </w:rPr>
        <w:fldChar w:fldCharType="end"/>
      </w:r>
      <w:r w:rsidRPr="009C4353">
        <w:rPr>
          <w:rFonts w:ascii="Times New Roman" w:hAnsi="Times New Roman"/>
        </w:rPr>
        <w:t xml:space="preserve"> Amendments and Ratification</w:t>
      </w:r>
      <w:bookmarkEnd w:id="52"/>
      <w:bookmarkEnd w:id="53"/>
      <w:bookmarkEnd w:id="54"/>
    </w:p>
    <w:p w:rsidR="00632D4B" w:rsidRPr="00242EDE" w:rsidRDefault="00632D4B" w:rsidP="00242EDE">
      <w:pPr>
        <w:widowControl w:val="0"/>
        <w:autoSpaceDE w:val="0"/>
        <w:autoSpaceDN w:val="0"/>
        <w:adjustRightInd w:val="0"/>
        <w:spacing w:after="0" w:line="240" w:lineRule="auto"/>
        <w:ind w:right="327"/>
        <w:rPr>
          <w:szCs w:val="24"/>
        </w:rPr>
      </w:pPr>
      <w:r w:rsidRPr="00242EDE">
        <w:rPr>
          <w:szCs w:val="24"/>
        </w:rPr>
        <w:t xml:space="preserve">This constitution may be amended and subsequently ratified at any time, with the unanimous approval of the </w:t>
      </w:r>
      <w:r w:rsidR="002C4B01">
        <w:rPr>
          <w:szCs w:val="24"/>
        </w:rPr>
        <w:t>President, Vice President, and Treasurer</w:t>
      </w:r>
      <w:r w:rsidRPr="00242EDE">
        <w:rPr>
          <w:szCs w:val="24"/>
        </w:rPr>
        <w:t xml:space="preserve"> and </w:t>
      </w:r>
      <w:r w:rsidR="002C4B01">
        <w:rPr>
          <w:szCs w:val="24"/>
        </w:rPr>
        <w:t xml:space="preserve">with </w:t>
      </w:r>
      <w:r w:rsidRPr="00242EDE">
        <w:rPr>
          <w:szCs w:val="24"/>
        </w:rPr>
        <w:t>a simple majority of the general members</w:t>
      </w:r>
      <w:r w:rsidR="002C4B01">
        <w:rPr>
          <w:szCs w:val="24"/>
        </w:rPr>
        <w:t>, not counting abstainers</w:t>
      </w:r>
      <w:r w:rsidRPr="00242EDE">
        <w:rPr>
          <w:szCs w:val="24"/>
        </w:rPr>
        <w:t>. Members will be given one week to consider amendments. Ratified amendments to this Constitution must be submitted to the Student Activities Center within 10 days.</w:t>
      </w:r>
    </w:p>
    <w:sectPr w:rsidR="00632D4B" w:rsidRPr="00242EDE" w:rsidSect="00883BCA">
      <w:headerReference w:type="default"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BD4" w:rsidRDefault="00655BD4" w:rsidP="00883BCA">
      <w:pPr>
        <w:spacing w:after="0" w:line="240" w:lineRule="auto"/>
      </w:pPr>
      <w:r>
        <w:separator/>
      </w:r>
    </w:p>
  </w:endnote>
  <w:endnote w:type="continuationSeparator" w:id="0">
    <w:p w:rsidR="00655BD4" w:rsidRDefault="00655BD4" w:rsidP="00883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D7" w:rsidRDefault="006433F2">
    <w:pPr>
      <w:pStyle w:val="Footer"/>
    </w:pPr>
    <w:r>
      <w:rPr>
        <w:noProof/>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6385" type="#_x0000_t107" style="position:absolute;margin-left:0;margin-top:743.95pt;width:101pt;height:27.05pt;z-index:251660288;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rO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2IiMXYW61izA8aG91y5H096p4qtBUm1qKvdsrbXqakZL4EWcf3D1gTMMfIry&#10;7p0qAZ4CvC/WqdIN0gqaEpFJ6H7+GKqCTr5Fj+cWsZNFBRySaBZNwQ8VcDeOx8k48RHpwoE5dq02&#10;9g1TDXKbFDMheGvYR57nqm8RPd4Z63tVDvnS8gvBqGoEtP5IBYoSR6WXxoVPdOnjXP7gM770IQ5o&#10;oDdEDZ4JOgpS7bgQPpKQqEvxPIkSXwSjBC/dpa+43ucboRGQS/GUrMNsM8BeuWl1kKUHc93YDntL&#10;uej3EFxIhwfVHGrg6up1+mMezrez7SwexdFkO4rDLButd5t4NNmRaZKNs80mIz8dNRIval6WTDp2&#10;T2+GxH+nyeH19mo/v5qrLMxlsmQ6niTZy2SDaxqgOZ/V07/PzsvQKa9XsD3lJyiOk2OuykcQpJce&#10;aAnmFyilVvo7Rh3MghSbbweqGUbirQRRz0kcu+HhjTiZRmDoy5v88obKAqBSbDHqtxvbD5xDq/m+&#10;hkjEd1gq984qboGUp9qzGgx47z6ZYTa5gXJpe6/nCbr6BQAA//8DAFBLAwQUAAYACAAAACEAAdlP&#10;7NoAAAAKAQAADwAAAGRycy9kb3ducmV2LnhtbEyPQU+EQAyF7yb+h0lNvLmDyK4sMmw2Jly8icZz&#10;F7qAMh3CDAv+e+tJb+17zev38sNqB3WhyfeODdxvIlDEtWt6bg28v5V3KSgfkBscHJOBb/JwKK6v&#10;cswat/ArXarQKglhn6GBLoQx09rXHVn0GzcSi3d2k8Ug69TqZsJFwu2g4yjaaYs9y4cOR3ruqP6q&#10;Zmug0iVzolM/fzzstp+le1mODo25vVmPT6ACreHvGH7xBR0KYTq5mRuvBgNSJIiapI97UOLHUSzS&#10;SaRtIpMucv2/QvEDAAD//wMAUEsBAi0AFAAGAAgAAAAhALaDOJL+AAAA4QEAABMAAAAAAAAAAAAA&#10;AAAAAAAAAFtDb250ZW50X1R5cGVzXS54bWxQSwECLQAUAAYACAAAACEAOP0h/9YAAACUAQAACwAA&#10;AAAAAAAAAAAAAAAvAQAAX3JlbHMvLnJlbHNQSwECLQAUAAYACAAAACEAHYVazrQCAACJBQAADgAA&#10;AAAAAAAAAAAAAAAuAgAAZHJzL2Uyb0RvYy54bWxQSwECLQAUAAYACAAAACEAAdlP7NoAAAAKAQAA&#10;DwAAAAAAAAAAAAAAAAAOBQAAZHJzL2Rvd25yZXYueG1sUEsFBgAAAAAEAAQA8wAAABUGAAAAAA==&#10;" filled="f" fillcolor="#17365d" strokecolor="#71a0dc">
          <v:textbox>
            <w:txbxContent>
              <w:p w:rsidR="00B81AD7" w:rsidRPr="005E4DA2" w:rsidRDefault="006433F2">
                <w:pPr>
                  <w:jc w:val="center"/>
                  <w:rPr>
                    <w:color w:val="4F81BD"/>
                  </w:rPr>
                </w:pPr>
                <w:r w:rsidRPr="006433F2">
                  <w:fldChar w:fldCharType="begin"/>
                </w:r>
                <w:r w:rsidR="00B81AD7">
                  <w:instrText xml:space="preserve"> PAGE    \* MERGEFORMAT </w:instrText>
                </w:r>
                <w:r w:rsidRPr="006433F2">
                  <w:fldChar w:fldCharType="separate"/>
                </w:r>
                <w:r w:rsidR="000200D9" w:rsidRPr="000200D9">
                  <w:rPr>
                    <w:noProof/>
                    <w:color w:val="4F81BD"/>
                  </w:rPr>
                  <w:t>5</w:t>
                </w:r>
                <w:r>
                  <w:rPr>
                    <w:noProof/>
                    <w:color w:val="4F81BD"/>
                  </w:rPr>
                  <w:fldChar w:fldCharType="end"/>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BD4" w:rsidRDefault="00655BD4" w:rsidP="00883BCA">
      <w:pPr>
        <w:spacing w:after="0" w:line="240" w:lineRule="auto"/>
      </w:pPr>
      <w:r>
        <w:separator/>
      </w:r>
    </w:p>
  </w:footnote>
  <w:footnote w:type="continuationSeparator" w:id="0">
    <w:p w:rsidR="00655BD4" w:rsidRDefault="00655BD4" w:rsidP="00883B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AD7" w:rsidRDefault="000200D9" w:rsidP="00883BCA">
    <w:pPr>
      <w:pStyle w:val="Header"/>
      <w:pBdr>
        <w:bottom w:val="single" w:sz="6" w:space="1" w:color="auto"/>
      </w:pBdr>
      <w:jc w:val="center"/>
    </w:pPr>
    <w:r>
      <w:t>International Family</w:t>
    </w:r>
  </w:p>
  <w:p w:rsidR="00B81AD7" w:rsidRPr="00883BCA" w:rsidRDefault="00B81AD7" w:rsidP="00883BCA">
    <w:pPr>
      <w:pStyle w:val="Header"/>
      <w:jc w:val="center"/>
    </w:pPr>
    <w:r>
      <w:t>June 9,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2008"/>
    <w:multiLevelType w:val="hybridMultilevel"/>
    <w:tmpl w:val="3724BE5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D02A14"/>
    <w:multiLevelType w:val="hybridMultilevel"/>
    <w:tmpl w:val="E3E8F5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434604"/>
    <w:multiLevelType w:val="hybridMultilevel"/>
    <w:tmpl w:val="33C4463E"/>
    <w:lvl w:ilvl="0" w:tplc="08EED56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63A5603"/>
    <w:multiLevelType w:val="hybridMultilevel"/>
    <w:tmpl w:val="E3BE8C44"/>
    <w:lvl w:ilvl="0" w:tplc="3F42583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66B3C7B"/>
    <w:multiLevelType w:val="hybridMultilevel"/>
    <w:tmpl w:val="C2BA0DB0"/>
    <w:lvl w:ilvl="0" w:tplc="41D025C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7BD6272"/>
    <w:multiLevelType w:val="hybridMultilevel"/>
    <w:tmpl w:val="1B4CB8F0"/>
    <w:lvl w:ilvl="0" w:tplc="906605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A11CE1"/>
    <w:multiLevelType w:val="hybridMultilevel"/>
    <w:tmpl w:val="84C2AF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C3075A1"/>
    <w:multiLevelType w:val="hybridMultilevel"/>
    <w:tmpl w:val="157813F4"/>
    <w:lvl w:ilvl="0" w:tplc="5E6814A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C3930BC"/>
    <w:multiLevelType w:val="hybridMultilevel"/>
    <w:tmpl w:val="2D5A5FFE"/>
    <w:lvl w:ilvl="0" w:tplc="6FE08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7301C3"/>
    <w:multiLevelType w:val="hybridMultilevel"/>
    <w:tmpl w:val="8F7C190A"/>
    <w:lvl w:ilvl="0" w:tplc="8B3AB4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F6F4292"/>
    <w:multiLevelType w:val="hybridMultilevel"/>
    <w:tmpl w:val="2738F5F8"/>
    <w:lvl w:ilvl="0" w:tplc="F72E685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2447BB2"/>
    <w:multiLevelType w:val="hybridMultilevel"/>
    <w:tmpl w:val="6FC2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E0E1C"/>
    <w:multiLevelType w:val="hybridMultilevel"/>
    <w:tmpl w:val="CB1810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111B0"/>
    <w:multiLevelType w:val="hybridMultilevel"/>
    <w:tmpl w:val="BAEA33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2345C4D"/>
    <w:multiLevelType w:val="hybridMultilevel"/>
    <w:tmpl w:val="AE962744"/>
    <w:lvl w:ilvl="0" w:tplc="DCD8D0A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4705D1C"/>
    <w:multiLevelType w:val="hybridMultilevel"/>
    <w:tmpl w:val="C1AC7CB0"/>
    <w:lvl w:ilvl="0" w:tplc="C15C90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6D25AEA"/>
    <w:multiLevelType w:val="hybridMultilevel"/>
    <w:tmpl w:val="B094A658"/>
    <w:lvl w:ilvl="0" w:tplc="5E5C4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936AB4"/>
    <w:multiLevelType w:val="hybridMultilevel"/>
    <w:tmpl w:val="A53ED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9"/>
  </w:num>
  <w:num w:numId="4">
    <w:abstractNumId w:val="0"/>
  </w:num>
  <w:num w:numId="5">
    <w:abstractNumId w:val="14"/>
  </w:num>
  <w:num w:numId="6">
    <w:abstractNumId w:val="3"/>
  </w:num>
  <w:num w:numId="7">
    <w:abstractNumId w:val="7"/>
  </w:num>
  <w:num w:numId="8">
    <w:abstractNumId w:val="4"/>
  </w:num>
  <w:num w:numId="9">
    <w:abstractNumId w:val="2"/>
  </w:num>
  <w:num w:numId="10">
    <w:abstractNumId w:val="10"/>
  </w:num>
  <w:num w:numId="11">
    <w:abstractNumId w:val="6"/>
  </w:num>
  <w:num w:numId="12">
    <w:abstractNumId w:val="17"/>
  </w:num>
  <w:num w:numId="13">
    <w:abstractNumId w:val="15"/>
  </w:num>
  <w:num w:numId="14">
    <w:abstractNumId w:val="12"/>
  </w:num>
  <w:num w:numId="15">
    <w:abstractNumId w:val="11"/>
  </w:num>
  <w:num w:numId="16">
    <w:abstractNumId w:val="16"/>
  </w:num>
  <w:num w:numId="17">
    <w:abstractNumId w:val="8"/>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o:shapelayout v:ext="edit">
      <o:idmap v:ext="edit" data="16"/>
    </o:shapelayout>
  </w:hdrShapeDefaults>
  <w:footnotePr>
    <w:footnote w:id="-1"/>
    <w:footnote w:id="0"/>
  </w:footnotePr>
  <w:endnotePr>
    <w:endnote w:id="-1"/>
    <w:endnote w:id="0"/>
  </w:endnotePr>
  <w:compat>
    <w:useFELayout/>
  </w:compat>
  <w:rsids>
    <w:rsidRoot w:val="00B5634D"/>
    <w:rsid w:val="000051BC"/>
    <w:rsid w:val="000200D9"/>
    <w:rsid w:val="0002525D"/>
    <w:rsid w:val="000747B2"/>
    <w:rsid w:val="00117DAF"/>
    <w:rsid w:val="001279F4"/>
    <w:rsid w:val="00132C4F"/>
    <w:rsid w:val="001C7BBE"/>
    <w:rsid w:val="001E36D8"/>
    <w:rsid w:val="001F4799"/>
    <w:rsid w:val="00201DB6"/>
    <w:rsid w:val="00211A8B"/>
    <w:rsid w:val="002129B4"/>
    <w:rsid w:val="00212C9F"/>
    <w:rsid w:val="002308F4"/>
    <w:rsid w:val="00242EDE"/>
    <w:rsid w:val="002709C3"/>
    <w:rsid w:val="00273B42"/>
    <w:rsid w:val="00285AE4"/>
    <w:rsid w:val="002953C5"/>
    <w:rsid w:val="002C4B01"/>
    <w:rsid w:val="002E382D"/>
    <w:rsid w:val="002F75A1"/>
    <w:rsid w:val="00326DEA"/>
    <w:rsid w:val="00364899"/>
    <w:rsid w:val="00396A67"/>
    <w:rsid w:val="004007C5"/>
    <w:rsid w:val="004026B6"/>
    <w:rsid w:val="004E6220"/>
    <w:rsid w:val="0057414C"/>
    <w:rsid w:val="00592949"/>
    <w:rsid w:val="005E49D7"/>
    <w:rsid w:val="005E4DA2"/>
    <w:rsid w:val="005F16C0"/>
    <w:rsid w:val="005F5EEA"/>
    <w:rsid w:val="00605B25"/>
    <w:rsid w:val="00632D4B"/>
    <w:rsid w:val="006433F2"/>
    <w:rsid w:val="00646DE5"/>
    <w:rsid w:val="00655BD4"/>
    <w:rsid w:val="00676946"/>
    <w:rsid w:val="00687442"/>
    <w:rsid w:val="006B499D"/>
    <w:rsid w:val="006D68A5"/>
    <w:rsid w:val="006E0C4A"/>
    <w:rsid w:val="00733200"/>
    <w:rsid w:val="00793356"/>
    <w:rsid w:val="007A00AC"/>
    <w:rsid w:val="007B31D1"/>
    <w:rsid w:val="007C1415"/>
    <w:rsid w:val="007C2FCB"/>
    <w:rsid w:val="007D379B"/>
    <w:rsid w:val="007F525A"/>
    <w:rsid w:val="008715FB"/>
    <w:rsid w:val="008804BF"/>
    <w:rsid w:val="00883BCA"/>
    <w:rsid w:val="008B51C5"/>
    <w:rsid w:val="009440AD"/>
    <w:rsid w:val="009716D3"/>
    <w:rsid w:val="00973EF8"/>
    <w:rsid w:val="00991EB1"/>
    <w:rsid w:val="009B7B0F"/>
    <w:rsid w:val="009C4353"/>
    <w:rsid w:val="009F6E72"/>
    <w:rsid w:val="00A116E3"/>
    <w:rsid w:val="00A3636D"/>
    <w:rsid w:val="00A502D2"/>
    <w:rsid w:val="00A7035A"/>
    <w:rsid w:val="00A70D44"/>
    <w:rsid w:val="00AD6301"/>
    <w:rsid w:val="00AD7647"/>
    <w:rsid w:val="00AF611E"/>
    <w:rsid w:val="00B13583"/>
    <w:rsid w:val="00B222EA"/>
    <w:rsid w:val="00B5634D"/>
    <w:rsid w:val="00B70CA1"/>
    <w:rsid w:val="00B81AD7"/>
    <w:rsid w:val="00C16489"/>
    <w:rsid w:val="00C31269"/>
    <w:rsid w:val="00C408D3"/>
    <w:rsid w:val="00C657F1"/>
    <w:rsid w:val="00CA052B"/>
    <w:rsid w:val="00CE6364"/>
    <w:rsid w:val="00CF0BC9"/>
    <w:rsid w:val="00CF7899"/>
    <w:rsid w:val="00D00ABC"/>
    <w:rsid w:val="00D13AC1"/>
    <w:rsid w:val="00D4575A"/>
    <w:rsid w:val="00D62CD8"/>
    <w:rsid w:val="00D76063"/>
    <w:rsid w:val="00D97D96"/>
    <w:rsid w:val="00DC73AB"/>
    <w:rsid w:val="00DD4CDE"/>
    <w:rsid w:val="00DF7626"/>
    <w:rsid w:val="00E45B40"/>
    <w:rsid w:val="00E744FF"/>
    <w:rsid w:val="00E84921"/>
    <w:rsid w:val="00EB4086"/>
    <w:rsid w:val="00EE7A37"/>
    <w:rsid w:val="00F23771"/>
    <w:rsid w:val="00F7777D"/>
    <w:rsid w:val="00F868AA"/>
    <w:rsid w:val="00FA281E"/>
    <w:rsid w:val="00FB7BB1"/>
    <w:rsid w:val="00FD1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D6301"/>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9"/>
    <w:qFormat/>
    <w:rsid w:val="00AD6301"/>
    <w:pPr>
      <w:keepNext/>
      <w:keepLines/>
      <w:spacing w:before="480" w:after="0"/>
      <w:outlineLvl w:val="0"/>
    </w:pPr>
    <w:rPr>
      <w:rFonts w:ascii="Cambria" w:hAnsi="Cambria"/>
      <w:b/>
      <w:bCs/>
      <w:sz w:val="28"/>
      <w:szCs w:val="28"/>
    </w:rPr>
  </w:style>
  <w:style w:type="paragraph" w:styleId="Heading2">
    <w:name w:val="heading 2"/>
    <w:basedOn w:val="Normal"/>
    <w:next w:val="Normal"/>
    <w:link w:val="Heading2Char"/>
    <w:uiPriority w:val="99"/>
    <w:qFormat/>
    <w:rsid w:val="00AD6301"/>
    <w:pPr>
      <w:keepNext/>
      <w:keepLines/>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D6301"/>
    <w:rPr>
      <w:rFonts w:ascii="Cambria" w:hAnsi="Cambria"/>
      <w:b/>
      <w:bCs/>
      <w:sz w:val="28"/>
      <w:szCs w:val="28"/>
    </w:rPr>
  </w:style>
  <w:style w:type="character" w:customStyle="1" w:styleId="Heading2Char">
    <w:name w:val="Heading 2 Char"/>
    <w:link w:val="Heading2"/>
    <w:uiPriority w:val="99"/>
    <w:locked/>
    <w:rsid w:val="00AD6301"/>
    <w:rPr>
      <w:rFonts w:ascii="Cambria" w:hAnsi="Cambria"/>
      <w:b/>
      <w:bCs/>
      <w:sz w:val="26"/>
      <w:szCs w:val="26"/>
    </w:rPr>
  </w:style>
  <w:style w:type="table" w:styleId="TableGrid">
    <w:name w:val="Table Grid"/>
    <w:basedOn w:val="TableNormal"/>
    <w:uiPriority w:val="99"/>
    <w:rsid w:val="00E45B40"/>
    <w:pPr>
      <w:jc w:val="center"/>
    </w:pPr>
    <w:tblPr>
      <w:tblInd w:w="0" w:type="dxa"/>
      <w:tblBorders>
        <w:top w:val="single" w:sz="4"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4" w:space="0" w:color="auto"/>
          <w:left w:val="nil"/>
          <w:bottom w:val="single" w:sz="4" w:space="0" w:color="auto"/>
          <w:right w:val="nil"/>
        </w:tcBorders>
      </w:tcPr>
    </w:tblStylePr>
    <w:tblStylePr w:type="firstCol">
      <w:pPr>
        <w:jc w:val="left"/>
      </w:pPr>
      <w:rPr>
        <w:rFonts w:cs="Times New Roman"/>
      </w:rPr>
      <w:tblPr/>
      <w:tcPr>
        <w:tcBorders>
          <w:bottom w:val="single" w:sz="4" w:space="0" w:color="auto"/>
        </w:tcBorders>
      </w:tcPr>
    </w:tblStylePr>
  </w:style>
  <w:style w:type="paragraph" w:styleId="NoSpacing">
    <w:name w:val="No Spacing"/>
    <w:link w:val="NoSpacingChar"/>
    <w:uiPriority w:val="99"/>
    <w:qFormat/>
    <w:rsid w:val="00883BCA"/>
    <w:rPr>
      <w:sz w:val="22"/>
      <w:szCs w:val="22"/>
      <w:lang w:eastAsia="ja-JP"/>
    </w:rPr>
  </w:style>
  <w:style w:type="character" w:customStyle="1" w:styleId="NoSpacingChar">
    <w:name w:val="No Spacing Char"/>
    <w:link w:val="NoSpacing"/>
    <w:uiPriority w:val="99"/>
    <w:locked/>
    <w:rsid w:val="00883BCA"/>
    <w:rPr>
      <w:rFonts w:cs="Times New Roman"/>
      <w:sz w:val="22"/>
      <w:szCs w:val="22"/>
      <w:lang w:val="en-US" w:eastAsia="ja-JP" w:bidi="ar-SA"/>
    </w:rPr>
  </w:style>
  <w:style w:type="paragraph" w:styleId="BalloonText">
    <w:name w:val="Balloon Text"/>
    <w:basedOn w:val="Normal"/>
    <w:link w:val="BalloonTextChar"/>
    <w:uiPriority w:val="99"/>
    <w:semiHidden/>
    <w:rsid w:val="00883B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83BCA"/>
    <w:rPr>
      <w:rFonts w:ascii="Tahoma" w:hAnsi="Tahoma" w:cs="Tahoma"/>
      <w:sz w:val="16"/>
      <w:szCs w:val="16"/>
    </w:rPr>
  </w:style>
  <w:style w:type="paragraph" w:styleId="Header">
    <w:name w:val="header"/>
    <w:basedOn w:val="Normal"/>
    <w:link w:val="HeaderChar"/>
    <w:uiPriority w:val="99"/>
    <w:rsid w:val="00883BCA"/>
    <w:pPr>
      <w:tabs>
        <w:tab w:val="center" w:pos="4680"/>
        <w:tab w:val="right" w:pos="9360"/>
      </w:tabs>
      <w:spacing w:after="0" w:line="240" w:lineRule="auto"/>
    </w:pPr>
  </w:style>
  <w:style w:type="character" w:customStyle="1" w:styleId="HeaderChar">
    <w:name w:val="Header Char"/>
    <w:link w:val="Header"/>
    <w:uiPriority w:val="99"/>
    <w:locked/>
    <w:rsid w:val="00883BCA"/>
    <w:rPr>
      <w:rFonts w:cs="Times New Roman"/>
    </w:rPr>
  </w:style>
  <w:style w:type="paragraph" w:styleId="Footer">
    <w:name w:val="footer"/>
    <w:basedOn w:val="Normal"/>
    <w:link w:val="FooterChar"/>
    <w:uiPriority w:val="99"/>
    <w:rsid w:val="00883BCA"/>
    <w:pPr>
      <w:tabs>
        <w:tab w:val="center" w:pos="4680"/>
        <w:tab w:val="right" w:pos="9360"/>
      </w:tabs>
      <w:spacing w:after="0" w:line="240" w:lineRule="auto"/>
    </w:pPr>
  </w:style>
  <w:style w:type="character" w:customStyle="1" w:styleId="FooterChar">
    <w:name w:val="Footer Char"/>
    <w:link w:val="Footer"/>
    <w:uiPriority w:val="99"/>
    <w:locked/>
    <w:rsid w:val="00883BCA"/>
    <w:rPr>
      <w:rFonts w:cs="Times New Roman"/>
    </w:rPr>
  </w:style>
  <w:style w:type="paragraph" w:styleId="TOCHeading">
    <w:name w:val="TOC Heading"/>
    <w:basedOn w:val="Heading1"/>
    <w:next w:val="Normal"/>
    <w:uiPriority w:val="39"/>
    <w:qFormat/>
    <w:rsid w:val="00883BCA"/>
    <w:pPr>
      <w:outlineLvl w:val="9"/>
    </w:pPr>
    <w:rPr>
      <w:lang w:eastAsia="ja-JP"/>
    </w:rPr>
  </w:style>
  <w:style w:type="paragraph" w:styleId="ListParagraph">
    <w:name w:val="List Paragraph"/>
    <w:basedOn w:val="Normal"/>
    <w:uiPriority w:val="99"/>
    <w:qFormat/>
    <w:rsid w:val="00883BCA"/>
    <w:pPr>
      <w:ind w:left="720"/>
      <w:contextualSpacing/>
    </w:pPr>
  </w:style>
  <w:style w:type="paragraph" w:styleId="TOC1">
    <w:name w:val="toc 1"/>
    <w:basedOn w:val="Normal"/>
    <w:next w:val="Normal"/>
    <w:autoRedefine/>
    <w:uiPriority w:val="39"/>
    <w:rsid w:val="0057414C"/>
    <w:pPr>
      <w:spacing w:after="100"/>
    </w:pPr>
  </w:style>
  <w:style w:type="paragraph" w:styleId="TOC2">
    <w:name w:val="toc 2"/>
    <w:basedOn w:val="Normal"/>
    <w:next w:val="Normal"/>
    <w:autoRedefine/>
    <w:uiPriority w:val="39"/>
    <w:rsid w:val="0057414C"/>
    <w:pPr>
      <w:spacing w:after="100"/>
      <w:ind w:left="220"/>
    </w:pPr>
  </w:style>
  <w:style w:type="character" w:styleId="Hyperlink">
    <w:name w:val="Hyperlink"/>
    <w:uiPriority w:val="99"/>
    <w:rsid w:val="0057414C"/>
    <w:rPr>
      <w:rFonts w:cs="Times New Roman"/>
      <w:color w:val="0000FF"/>
      <w:u w:val="single"/>
    </w:rPr>
  </w:style>
  <w:style w:type="character" w:styleId="CommentReference">
    <w:name w:val="annotation reference"/>
    <w:basedOn w:val="DefaultParagraphFont"/>
    <w:uiPriority w:val="99"/>
    <w:semiHidden/>
    <w:unhideWhenUsed/>
    <w:rsid w:val="00273B42"/>
    <w:rPr>
      <w:sz w:val="16"/>
      <w:szCs w:val="16"/>
    </w:rPr>
  </w:style>
  <w:style w:type="paragraph" w:styleId="CommentText">
    <w:name w:val="annotation text"/>
    <w:basedOn w:val="Normal"/>
    <w:link w:val="CommentTextChar"/>
    <w:uiPriority w:val="99"/>
    <w:semiHidden/>
    <w:unhideWhenUsed/>
    <w:rsid w:val="00273B42"/>
    <w:rPr>
      <w:sz w:val="20"/>
      <w:szCs w:val="20"/>
    </w:rPr>
  </w:style>
  <w:style w:type="character" w:customStyle="1" w:styleId="CommentTextChar">
    <w:name w:val="Comment Text Char"/>
    <w:basedOn w:val="DefaultParagraphFont"/>
    <w:link w:val="CommentText"/>
    <w:uiPriority w:val="99"/>
    <w:semiHidden/>
    <w:rsid w:val="00273B42"/>
  </w:style>
  <w:style w:type="paragraph" w:styleId="CommentSubject">
    <w:name w:val="annotation subject"/>
    <w:basedOn w:val="CommentText"/>
    <w:next w:val="CommentText"/>
    <w:link w:val="CommentSubjectChar"/>
    <w:uiPriority w:val="99"/>
    <w:semiHidden/>
    <w:unhideWhenUsed/>
    <w:rsid w:val="00273B42"/>
    <w:rPr>
      <w:b/>
      <w:bCs/>
    </w:rPr>
  </w:style>
  <w:style w:type="character" w:customStyle="1" w:styleId="CommentSubjectChar">
    <w:name w:val="Comment Subject Char"/>
    <w:basedOn w:val="CommentTextChar"/>
    <w:link w:val="CommentSubject"/>
    <w:uiPriority w:val="99"/>
    <w:semiHidden/>
    <w:rsid w:val="00273B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D6301"/>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9"/>
    <w:qFormat/>
    <w:rsid w:val="00AD6301"/>
    <w:pPr>
      <w:keepNext/>
      <w:keepLines/>
      <w:spacing w:before="480" w:after="0"/>
      <w:outlineLvl w:val="0"/>
    </w:pPr>
    <w:rPr>
      <w:rFonts w:ascii="Cambria" w:hAnsi="Cambria"/>
      <w:b/>
      <w:bCs/>
      <w:sz w:val="28"/>
      <w:szCs w:val="28"/>
    </w:rPr>
  </w:style>
  <w:style w:type="paragraph" w:styleId="Heading2">
    <w:name w:val="heading 2"/>
    <w:basedOn w:val="Normal"/>
    <w:next w:val="Normal"/>
    <w:link w:val="Heading2Char"/>
    <w:uiPriority w:val="99"/>
    <w:qFormat/>
    <w:rsid w:val="00AD6301"/>
    <w:pPr>
      <w:keepNext/>
      <w:keepLines/>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D6301"/>
    <w:rPr>
      <w:rFonts w:ascii="Cambria" w:hAnsi="Cambria"/>
      <w:b/>
      <w:bCs/>
      <w:sz w:val="28"/>
      <w:szCs w:val="28"/>
    </w:rPr>
  </w:style>
  <w:style w:type="character" w:customStyle="1" w:styleId="Heading2Char">
    <w:name w:val="Heading 2 Char"/>
    <w:link w:val="Heading2"/>
    <w:uiPriority w:val="99"/>
    <w:locked/>
    <w:rsid w:val="00AD6301"/>
    <w:rPr>
      <w:rFonts w:ascii="Cambria" w:hAnsi="Cambria"/>
      <w:b/>
      <w:bCs/>
      <w:sz w:val="26"/>
      <w:szCs w:val="26"/>
    </w:rPr>
  </w:style>
  <w:style w:type="table" w:styleId="TableGrid">
    <w:name w:val="Table Grid"/>
    <w:basedOn w:val="TableNormal"/>
    <w:uiPriority w:val="99"/>
    <w:rsid w:val="00E45B40"/>
    <w:pPr>
      <w:jc w:val="center"/>
    </w:pPr>
    <w:tblPr>
      <w:tblInd w:w="0" w:type="dxa"/>
      <w:tblBorders>
        <w:top w:val="single" w:sz="4" w:space="0" w:color="auto"/>
        <w:bottom w:val="single" w:sz="4" w:space="0" w:color="auto"/>
      </w:tblBorders>
      <w:tblCellMar>
        <w:top w:w="0" w:type="dxa"/>
        <w:left w:w="108" w:type="dxa"/>
        <w:bottom w:w="0" w:type="dxa"/>
        <w:right w:w="108" w:type="dxa"/>
      </w:tblCellMar>
    </w:tblPr>
    <w:tblStylePr w:type="firstRow">
      <w:rPr>
        <w:rFonts w:cs="Times New Roman"/>
      </w:rPr>
      <w:tblPr/>
      <w:tcPr>
        <w:tcBorders>
          <w:top w:val="single" w:sz="4" w:space="0" w:color="auto"/>
          <w:left w:val="nil"/>
          <w:bottom w:val="single" w:sz="4" w:space="0" w:color="auto"/>
          <w:right w:val="nil"/>
        </w:tcBorders>
      </w:tcPr>
    </w:tblStylePr>
    <w:tblStylePr w:type="firstCol">
      <w:pPr>
        <w:jc w:val="left"/>
      </w:pPr>
      <w:rPr>
        <w:rFonts w:cs="Times New Roman"/>
      </w:rPr>
      <w:tblPr/>
      <w:tcPr>
        <w:tcBorders>
          <w:bottom w:val="single" w:sz="4" w:space="0" w:color="auto"/>
        </w:tcBorders>
      </w:tcPr>
    </w:tblStylePr>
  </w:style>
  <w:style w:type="paragraph" w:styleId="NoSpacing">
    <w:name w:val="No Spacing"/>
    <w:link w:val="NoSpacingChar"/>
    <w:uiPriority w:val="99"/>
    <w:qFormat/>
    <w:rsid w:val="00883BCA"/>
    <w:rPr>
      <w:sz w:val="22"/>
      <w:szCs w:val="22"/>
      <w:lang w:eastAsia="ja-JP"/>
    </w:rPr>
  </w:style>
  <w:style w:type="character" w:customStyle="1" w:styleId="NoSpacingChar">
    <w:name w:val="No Spacing Char"/>
    <w:link w:val="NoSpacing"/>
    <w:uiPriority w:val="99"/>
    <w:locked/>
    <w:rsid w:val="00883BCA"/>
    <w:rPr>
      <w:rFonts w:cs="Times New Roman"/>
      <w:sz w:val="22"/>
      <w:szCs w:val="22"/>
      <w:lang w:val="en-US" w:eastAsia="ja-JP" w:bidi="ar-SA"/>
    </w:rPr>
  </w:style>
  <w:style w:type="paragraph" w:styleId="BalloonText">
    <w:name w:val="Balloon Text"/>
    <w:basedOn w:val="Normal"/>
    <w:link w:val="BalloonTextChar"/>
    <w:uiPriority w:val="99"/>
    <w:semiHidden/>
    <w:rsid w:val="00883BC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83BCA"/>
    <w:rPr>
      <w:rFonts w:ascii="Tahoma" w:hAnsi="Tahoma" w:cs="Tahoma"/>
      <w:sz w:val="16"/>
      <w:szCs w:val="16"/>
    </w:rPr>
  </w:style>
  <w:style w:type="paragraph" w:styleId="Header">
    <w:name w:val="header"/>
    <w:basedOn w:val="Normal"/>
    <w:link w:val="HeaderChar"/>
    <w:uiPriority w:val="99"/>
    <w:rsid w:val="00883BCA"/>
    <w:pPr>
      <w:tabs>
        <w:tab w:val="center" w:pos="4680"/>
        <w:tab w:val="right" w:pos="9360"/>
      </w:tabs>
      <w:spacing w:after="0" w:line="240" w:lineRule="auto"/>
    </w:pPr>
  </w:style>
  <w:style w:type="character" w:customStyle="1" w:styleId="HeaderChar">
    <w:name w:val="Header Char"/>
    <w:link w:val="Header"/>
    <w:uiPriority w:val="99"/>
    <w:locked/>
    <w:rsid w:val="00883BCA"/>
    <w:rPr>
      <w:rFonts w:cs="Times New Roman"/>
    </w:rPr>
  </w:style>
  <w:style w:type="paragraph" w:styleId="Footer">
    <w:name w:val="footer"/>
    <w:basedOn w:val="Normal"/>
    <w:link w:val="FooterChar"/>
    <w:uiPriority w:val="99"/>
    <w:rsid w:val="00883BCA"/>
    <w:pPr>
      <w:tabs>
        <w:tab w:val="center" w:pos="4680"/>
        <w:tab w:val="right" w:pos="9360"/>
      </w:tabs>
      <w:spacing w:after="0" w:line="240" w:lineRule="auto"/>
    </w:pPr>
  </w:style>
  <w:style w:type="character" w:customStyle="1" w:styleId="FooterChar">
    <w:name w:val="Footer Char"/>
    <w:link w:val="Footer"/>
    <w:uiPriority w:val="99"/>
    <w:locked/>
    <w:rsid w:val="00883BCA"/>
    <w:rPr>
      <w:rFonts w:cs="Times New Roman"/>
    </w:rPr>
  </w:style>
  <w:style w:type="paragraph" w:styleId="TOCHeading">
    <w:name w:val="TOC Heading"/>
    <w:basedOn w:val="Heading1"/>
    <w:next w:val="Normal"/>
    <w:uiPriority w:val="39"/>
    <w:qFormat/>
    <w:rsid w:val="00883BCA"/>
    <w:pPr>
      <w:outlineLvl w:val="9"/>
    </w:pPr>
    <w:rPr>
      <w:lang w:eastAsia="ja-JP"/>
    </w:rPr>
  </w:style>
  <w:style w:type="paragraph" w:styleId="ListParagraph">
    <w:name w:val="List Paragraph"/>
    <w:basedOn w:val="Normal"/>
    <w:uiPriority w:val="99"/>
    <w:qFormat/>
    <w:rsid w:val="00883BCA"/>
    <w:pPr>
      <w:ind w:left="720"/>
      <w:contextualSpacing/>
    </w:pPr>
  </w:style>
  <w:style w:type="paragraph" w:styleId="TOC1">
    <w:name w:val="toc 1"/>
    <w:basedOn w:val="Normal"/>
    <w:next w:val="Normal"/>
    <w:autoRedefine/>
    <w:uiPriority w:val="39"/>
    <w:rsid w:val="0057414C"/>
    <w:pPr>
      <w:spacing w:after="100"/>
    </w:pPr>
  </w:style>
  <w:style w:type="paragraph" w:styleId="TOC2">
    <w:name w:val="toc 2"/>
    <w:basedOn w:val="Normal"/>
    <w:next w:val="Normal"/>
    <w:autoRedefine/>
    <w:uiPriority w:val="39"/>
    <w:rsid w:val="0057414C"/>
    <w:pPr>
      <w:spacing w:after="100"/>
      <w:ind w:left="220"/>
    </w:pPr>
  </w:style>
  <w:style w:type="character" w:styleId="Hyperlink">
    <w:name w:val="Hyperlink"/>
    <w:uiPriority w:val="99"/>
    <w:rsid w:val="0057414C"/>
    <w:rPr>
      <w:rFonts w:cs="Times New Roman"/>
      <w:color w:val="0000FF"/>
      <w:u w:val="single"/>
    </w:rPr>
  </w:style>
  <w:style w:type="character" w:styleId="CommentReference">
    <w:name w:val="annotation reference"/>
    <w:basedOn w:val="DefaultParagraphFont"/>
    <w:uiPriority w:val="99"/>
    <w:semiHidden/>
    <w:unhideWhenUsed/>
    <w:rsid w:val="00273B42"/>
    <w:rPr>
      <w:sz w:val="16"/>
      <w:szCs w:val="16"/>
    </w:rPr>
  </w:style>
  <w:style w:type="paragraph" w:styleId="CommentText">
    <w:name w:val="annotation text"/>
    <w:basedOn w:val="Normal"/>
    <w:link w:val="CommentTextChar"/>
    <w:uiPriority w:val="99"/>
    <w:semiHidden/>
    <w:unhideWhenUsed/>
    <w:rsid w:val="00273B42"/>
    <w:rPr>
      <w:sz w:val="20"/>
      <w:szCs w:val="20"/>
    </w:rPr>
  </w:style>
  <w:style w:type="character" w:customStyle="1" w:styleId="CommentTextChar">
    <w:name w:val="Comment Text Char"/>
    <w:basedOn w:val="DefaultParagraphFont"/>
    <w:link w:val="CommentText"/>
    <w:uiPriority w:val="99"/>
    <w:semiHidden/>
    <w:rsid w:val="00273B42"/>
  </w:style>
  <w:style w:type="paragraph" w:styleId="CommentSubject">
    <w:name w:val="annotation subject"/>
    <w:basedOn w:val="CommentText"/>
    <w:next w:val="CommentText"/>
    <w:link w:val="CommentSubjectChar"/>
    <w:uiPriority w:val="99"/>
    <w:semiHidden/>
    <w:unhideWhenUsed/>
    <w:rsid w:val="00273B42"/>
    <w:rPr>
      <w:b/>
      <w:bCs/>
    </w:rPr>
  </w:style>
  <w:style w:type="character" w:customStyle="1" w:styleId="CommentSubjectChar">
    <w:name w:val="Comment Subject Char"/>
    <w:basedOn w:val="CommentTextChar"/>
    <w:link w:val="CommentSubject"/>
    <w:uiPriority w:val="99"/>
    <w:semiHidden/>
    <w:rsid w:val="00273B42"/>
    <w:rPr>
      <w:b/>
      <w:bCs/>
    </w:rPr>
  </w:style>
</w:styles>
</file>

<file path=word/webSettings.xml><?xml version="1.0" encoding="utf-8"?>
<w:webSettings xmlns:r="http://schemas.openxmlformats.org/officeDocument/2006/relationships" xmlns:w="http://schemas.openxmlformats.org/wordprocessingml/2006/main">
  <w:divs>
    <w:div w:id="1169712396">
      <w:marLeft w:val="0"/>
      <w:marRight w:val="0"/>
      <w:marTop w:val="0"/>
      <w:marBottom w:val="0"/>
      <w:divBdr>
        <w:top w:val="none" w:sz="0" w:space="0" w:color="auto"/>
        <w:left w:val="none" w:sz="0" w:space="0" w:color="auto"/>
        <w:bottom w:val="none" w:sz="0" w:space="0" w:color="auto"/>
        <w:right w:val="none" w:sz="0" w:space="0" w:color="auto"/>
      </w:divBdr>
    </w:div>
    <w:div w:id="1169712397">
      <w:marLeft w:val="0"/>
      <w:marRight w:val="0"/>
      <w:marTop w:val="0"/>
      <w:marBottom w:val="0"/>
      <w:divBdr>
        <w:top w:val="none" w:sz="0" w:space="0" w:color="auto"/>
        <w:left w:val="none" w:sz="0" w:space="0" w:color="auto"/>
        <w:bottom w:val="none" w:sz="0" w:space="0" w:color="auto"/>
        <w:right w:val="none" w:sz="0" w:space="0" w:color="auto"/>
      </w:divBdr>
    </w:div>
    <w:div w:id="1169712398">
      <w:marLeft w:val="0"/>
      <w:marRight w:val="0"/>
      <w:marTop w:val="0"/>
      <w:marBottom w:val="0"/>
      <w:divBdr>
        <w:top w:val="none" w:sz="0" w:space="0" w:color="auto"/>
        <w:left w:val="none" w:sz="0" w:space="0" w:color="auto"/>
        <w:bottom w:val="none" w:sz="0" w:space="0" w:color="auto"/>
        <w:right w:val="none" w:sz="0" w:space="0" w:color="auto"/>
      </w:divBdr>
    </w:div>
    <w:div w:id="1169712399">
      <w:marLeft w:val="0"/>
      <w:marRight w:val="0"/>
      <w:marTop w:val="0"/>
      <w:marBottom w:val="0"/>
      <w:divBdr>
        <w:top w:val="none" w:sz="0" w:space="0" w:color="auto"/>
        <w:left w:val="none" w:sz="0" w:space="0" w:color="auto"/>
        <w:bottom w:val="none" w:sz="0" w:space="0" w:color="auto"/>
        <w:right w:val="none" w:sz="0" w:space="0" w:color="auto"/>
      </w:divBdr>
    </w:div>
    <w:div w:id="1169712400">
      <w:marLeft w:val="0"/>
      <w:marRight w:val="0"/>
      <w:marTop w:val="0"/>
      <w:marBottom w:val="0"/>
      <w:divBdr>
        <w:top w:val="none" w:sz="0" w:space="0" w:color="auto"/>
        <w:left w:val="none" w:sz="0" w:space="0" w:color="auto"/>
        <w:bottom w:val="none" w:sz="0" w:space="0" w:color="auto"/>
        <w:right w:val="none" w:sz="0" w:space="0" w:color="auto"/>
      </w:divBdr>
    </w:div>
    <w:div w:id="1169712401">
      <w:marLeft w:val="0"/>
      <w:marRight w:val="0"/>
      <w:marTop w:val="0"/>
      <w:marBottom w:val="0"/>
      <w:divBdr>
        <w:top w:val="none" w:sz="0" w:space="0" w:color="auto"/>
        <w:left w:val="none" w:sz="0" w:space="0" w:color="auto"/>
        <w:bottom w:val="none" w:sz="0" w:space="0" w:color="auto"/>
        <w:right w:val="none" w:sz="0" w:space="0" w:color="auto"/>
      </w:divBdr>
    </w:div>
    <w:div w:id="1169712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C6150-9633-4DCA-B757-9CE67FE7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6</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Demo N Party Constitution</vt:lpstr>
    </vt:vector>
  </TitlesOfParts>
  <Company>Iowa State University</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 N Party Constitution</dc:title>
  <dc:subject>July 30, 2012</dc:subject>
  <dc:creator>Dang, Hongtao</dc:creator>
  <cp:lastModifiedBy>Kyle</cp:lastModifiedBy>
  <cp:revision>7</cp:revision>
  <cp:lastPrinted>2012-08-06T07:28:00Z</cp:lastPrinted>
  <dcterms:created xsi:type="dcterms:W3CDTF">2014-06-10T02:32:00Z</dcterms:created>
  <dcterms:modified xsi:type="dcterms:W3CDTF">2014-06-24T02:47:00Z</dcterms:modified>
</cp:coreProperties>
</file>