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249E" w:rsidRDefault="002D5029">
      <w:pPr>
        <w:pStyle w:val="Title"/>
        <w:contextualSpacing w:val="0"/>
        <w:jc w:val="center"/>
      </w:pPr>
      <w:bookmarkStart w:id="0" w:name="h.q4cymddumu9j" w:colFirst="0" w:colLast="0"/>
      <w:bookmarkEnd w:id="0"/>
      <w:r>
        <w:rPr>
          <w:rFonts w:ascii="Times New Roman" w:eastAsia="Times New Roman" w:hAnsi="Times New Roman" w:cs="Times New Roman"/>
        </w:rPr>
        <w:t>Future Falconer’s Constitution</w:t>
      </w:r>
    </w:p>
    <w:p w:rsidR="00A3249E" w:rsidRDefault="002D5029">
      <w:pPr>
        <w:pStyle w:val="Subtitle"/>
        <w:contextualSpacing w:val="0"/>
        <w:jc w:val="center"/>
      </w:pPr>
      <w:bookmarkStart w:id="1" w:name="h.68kiwrv2tack" w:colFirst="0" w:colLast="0"/>
      <w:bookmarkEnd w:id="1"/>
      <w:r>
        <w:rPr>
          <w:rFonts w:ascii="Times New Roman" w:eastAsia="Times New Roman" w:hAnsi="Times New Roman" w:cs="Times New Roman"/>
        </w:rPr>
        <w:t>2015</w:t>
      </w:r>
    </w:p>
    <w:p w:rsidR="002D5029" w:rsidRDefault="002D5029">
      <w:pPr>
        <w:pStyle w:val="Heading1"/>
        <w:contextualSpacing w:val="0"/>
        <w:jc w:val="center"/>
        <w:rPr>
          <w:rFonts w:ascii="Times New Roman" w:eastAsia="Times New Roman" w:hAnsi="Times New Roman" w:cs="Times New Roman"/>
        </w:rPr>
      </w:pPr>
      <w:bookmarkStart w:id="2" w:name="h.7wgcpkw0pqaj" w:colFirst="0" w:colLast="0"/>
      <w:bookmarkEnd w:id="2"/>
    </w:p>
    <w:p w:rsidR="00A3249E" w:rsidRDefault="002D5029">
      <w:pPr>
        <w:pStyle w:val="Heading1"/>
        <w:contextualSpacing w:val="0"/>
        <w:jc w:val="center"/>
      </w:pPr>
      <w:r>
        <w:rPr>
          <w:rFonts w:ascii="Times New Roman" w:eastAsia="Times New Roman" w:hAnsi="Times New Roman" w:cs="Times New Roman"/>
        </w:rPr>
        <w:t>Article I.</w:t>
      </w:r>
    </w:p>
    <w:p w:rsidR="00A3249E" w:rsidRDefault="002D5029">
      <w:pPr>
        <w:pStyle w:val="Heading2"/>
        <w:contextualSpacing w:val="0"/>
        <w:jc w:val="center"/>
      </w:pPr>
      <w:bookmarkStart w:id="3" w:name="h.kj9yfbnmov77" w:colFirst="0" w:colLast="0"/>
      <w:bookmarkEnd w:id="3"/>
      <w:r>
        <w:rPr>
          <w:rFonts w:ascii="Times New Roman" w:eastAsia="Times New Roman" w:hAnsi="Times New Roman" w:cs="Times New Roman"/>
        </w:rPr>
        <w:t>Name</w:t>
      </w:r>
    </w:p>
    <w:p w:rsidR="00A3249E" w:rsidRDefault="002D5029">
      <w:pPr>
        <w:jc w:val="center"/>
      </w:pPr>
      <w:r>
        <w:rPr>
          <w:rFonts w:ascii="Times New Roman" w:eastAsia="Times New Roman" w:hAnsi="Times New Roman" w:cs="Times New Roman"/>
        </w:rPr>
        <w:t xml:space="preserve">The name of our club shall be The Future Falconers of Iowa State University. </w:t>
      </w:r>
    </w:p>
    <w:p w:rsidR="00A3249E" w:rsidRDefault="002D5029">
      <w:pPr>
        <w:pStyle w:val="Heading1"/>
        <w:contextualSpacing w:val="0"/>
        <w:jc w:val="center"/>
      </w:pPr>
      <w:bookmarkStart w:id="4" w:name="h.ym4bqymdorjf" w:colFirst="0" w:colLast="0"/>
      <w:bookmarkEnd w:id="4"/>
      <w:r>
        <w:rPr>
          <w:rFonts w:ascii="Times New Roman" w:eastAsia="Times New Roman" w:hAnsi="Times New Roman" w:cs="Times New Roman"/>
        </w:rPr>
        <w:t>Article II.</w:t>
      </w:r>
    </w:p>
    <w:p w:rsidR="00A3249E" w:rsidRDefault="002D5029">
      <w:pPr>
        <w:pStyle w:val="Heading2"/>
        <w:contextualSpacing w:val="0"/>
        <w:jc w:val="center"/>
      </w:pPr>
      <w:bookmarkStart w:id="5" w:name="h.a0sntfggxouj" w:colFirst="0" w:colLast="0"/>
      <w:bookmarkEnd w:id="5"/>
      <w:r>
        <w:rPr>
          <w:rFonts w:ascii="Times New Roman" w:eastAsia="Times New Roman" w:hAnsi="Times New Roman" w:cs="Times New Roman"/>
        </w:rPr>
        <w:t>Purpose and Goals</w:t>
      </w:r>
    </w:p>
    <w:p w:rsidR="00A3249E" w:rsidRDefault="002D5029">
      <w:pPr>
        <w:jc w:val="center"/>
      </w:pPr>
      <w:r>
        <w:rPr>
          <w:rFonts w:ascii="Times New Roman" w:eastAsia="Times New Roman" w:hAnsi="Times New Roman" w:cs="Times New Roman"/>
        </w:rPr>
        <w:t>The purpose of this club is as follows: To share the knowledge, experience and art of falconry through the promotion, conservation, and appreciation for wildlife stewardship.  The goals are as listed below.</w:t>
      </w:r>
    </w:p>
    <w:p w:rsidR="00A3249E" w:rsidRDefault="002D5029">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Education of raptors and the falconry sport</w:t>
      </w:r>
    </w:p>
    <w:p w:rsidR="00A3249E" w:rsidRDefault="002D5029">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Falconry awareness</w:t>
      </w:r>
    </w:p>
    <w:p w:rsidR="00A3249E" w:rsidRDefault="002D5029">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Raptor husbandry</w:t>
      </w:r>
    </w:p>
    <w:p w:rsidR="00A3249E" w:rsidRDefault="002D5029">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Environmental sustainability</w:t>
      </w:r>
    </w:p>
    <w:p w:rsidR="00A3249E" w:rsidRDefault="00C5125C">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Assist members</w:t>
      </w:r>
      <w:r w:rsidR="002D5029">
        <w:rPr>
          <w:rFonts w:ascii="Times New Roman" w:eastAsia="Times New Roman" w:hAnsi="Times New Roman" w:cs="Times New Roman"/>
        </w:rPr>
        <w:t xml:space="preserve"> in the process to become a licensed, practicing falconer</w:t>
      </w:r>
    </w:p>
    <w:p w:rsidR="00A3249E" w:rsidRDefault="002D5029">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Communicate with other (aspiring) falconers</w:t>
      </w:r>
    </w:p>
    <w:p w:rsidR="00A3249E" w:rsidRDefault="002D5029">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Create long lasting relationships between professionals and students</w:t>
      </w:r>
    </w:p>
    <w:p w:rsidR="00A3249E" w:rsidRDefault="002D5029">
      <w:pPr>
        <w:pStyle w:val="Heading1"/>
        <w:contextualSpacing w:val="0"/>
        <w:jc w:val="center"/>
      </w:pPr>
      <w:bookmarkStart w:id="6" w:name="h.kird07cvse77" w:colFirst="0" w:colLast="0"/>
      <w:bookmarkEnd w:id="6"/>
      <w:r>
        <w:rPr>
          <w:rFonts w:ascii="Times New Roman" w:eastAsia="Times New Roman" w:hAnsi="Times New Roman" w:cs="Times New Roman"/>
        </w:rPr>
        <w:t>Article III.</w:t>
      </w:r>
    </w:p>
    <w:p w:rsidR="00A3249E" w:rsidRDefault="002D5029">
      <w:pPr>
        <w:pStyle w:val="Heading2"/>
        <w:contextualSpacing w:val="0"/>
        <w:jc w:val="center"/>
      </w:pPr>
      <w:bookmarkStart w:id="7" w:name="h.b9loqlndlb3k" w:colFirst="0" w:colLast="0"/>
      <w:bookmarkEnd w:id="7"/>
      <w:r>
        <w:rPr>
          <w:rFonts w:ascii="Times New Roman" w:eastAsia="Times New Roman" w:hAnsi="Times New Roman" w:cs="Times New Roman"/>
        </w:rPr>
        <w:t>Membership</w:t>
      </w:r>
    </w:p>
    <w:p w:rsidR="00A3249E" w:rsidRPr="00C3116E" w:rsidRDefault="00C5125C" w:rsidP="00C3116E">
      <w:pPr>
        <w:jc w:val="center"/>
        <w:rPr>
          <w:rFonts w:ascii="Times New Roman" w:eastAsia="Times New Roman" w:hAnsi="Times New Roman" w:cs="Times New Roman"/>
        </w:rPr>
      </w:pPr>
      <w:r>
        <w:rPr>
          <w:rFonts w:ascii="Times New Roman" w:eastAsia="Times New Roman" w:hAnsi="Times New Roman" w:cs="Times New Roman"/>
        </w:rPr>
        <w:t>The Future Falconers of Iowa State University abide</w:t>
      </w:r>
      <w:r w:rsidR="00111860">
        <w:rPr>
          <w:rFonts w:ascii="Times New Roman" w:eastAsia="Times New Roman" w:hAnsi="Times New Roman" w:cs="Times New Roman"/>
        </w:rPr>
        <w:t xml:space="preserve"> by and support</w:t>
      </w:r>
      <w:r w:rsidR="00C3116E">
        <w:rPr>
          <w:rFonts w:ascii="Times New Roman" w:eastAsia="Times New Roman" w:hAnsi="Times New Roman" w:cs="Times New Roman"/>
        </w:rPr>
        <w:t xml:space="preserve"> </w:t>
      </w:r>
      <w:r w:rsidR="00C3116E" w:rsidRPr="00C3116E">
        <w:rPr>
          <w:rFonts w:ascii="Times New Roman" w:eastAsia="Times New Roman" w:hAnsi="Times New Roman" w:cs="Times New Roman"/>
        </w:rPr>
        <w:t>established Iowa State University policies, State and Federal Law</w:t>
      </w:r>
      <w:r w:rsidR="00C3116E">
        <w:rPr>
          <w:rFonts w:ascii="Times New Roman" w:eastAsia="Times New Roman" w:hAnsi="Times New Roman" w:cs="Times New Roman"/>
        </w:rPr>
        <w:t>s</w:t>
      </w:r>
      <w:r w:rsidR="00651E9C">
        <w:rPr>
          <w:rFonts w:ascii="Times New Roman" w:eastAsia="Times New Roman" w:hAnsi="Times New Roman" w:cs="Times New Roman"/>
        </w:rPr>
        <w:t>,</w:t>
      </w:r>
      <w:r w:rsidR="00C3116E">
        <w:rPr>
          <w:rFonts w:ascii="Times New Roman" w:eastAsia="Times New Roman" w:hAnsi="Times New Roman" w:cs="Times New Roman"/>
        </w:rPr>
        <w:t xml:space="preserve"> and follow local ordinances </w:t>
      </w:r>
      <w:r>
        <w:rPr>
          <w:rFonts w:ascii="Times New Roman" w:eastAsia="Times New Roman" w:hAnsi="Times New Roman" w:cs="Times New Roman"/>
        </w:rPr>
        <w:t>and regulations. Future Falconers</w:t>
      </w:r>
      <w:r w:rsidR="00C3116E">
        <w:rPr>
          <w:rFonts w:ascii="Times New Roman" w:eastAsia="Times New Roman" w:hAnsi="Times New Roman" w:cs="Times New Roman"/>
        </w:rPr>
        <w:t xml:space="preserve"> agrees to </w:t>
      </w:r>
      <w:r w:rsidR="00C3116E" w:rsidRPr="00C3116E">
        <w:rPr>
          <w:rFonts w:ascii="Times New Roman" w:eastAsia="Times New Roman" w:hAnsi="Times New Roman" w:cs="Times New Roman"/>
        </w:rPr>
        <w:t>annually complete President’s Training, Treasurer’s Training and Adviser Training (if required).</w:t>
      </w:r>
    </w:p>
    <w:p w:rsidR="00A3249E" w:rsidRDefault="002D5029">
      <w:pPr>
        <w:pStyle w:val="Heading1"/>
        <w:contextualSpacing w:val="0"/>
        <w:jc w:val="center"/>
      </w:pPr>
      <w:bookmarkStart w:id="8" w:name="h.871eozkhl84d" w:colFirst="0" w:colLast="0"/>
      <w:bookmarkEnd w:id="8"/>
      <w:r>
        <w:rPr>
          <w:rFonts w:ascii="Times New Roman" w:eastAsia="Times New Roman" w:hAnsi="Times New Roman" w:cs="Times New Roman"/>
        </w:rPr>
        <w:t>Article IV.</w:t>
      </w:r>
    </w:p>
    <w:p w:rsidR="00A3249E" w:rsidRDefault="002D5029">
      <w:pPr>
        <w:pStyle w:val="Heading2"/>
        <w:contextualSpacing w:val="0"/>
        <w:jc w:val="center"/>
      </w:pPr>
      <w:bookmarkStart w:id="9" w:name="h.3vbtes84k71w" w:colFirst="0" w:colLast="0"/>
      <w:bookmarkEnd w:id="9"/>
      <w:r>
        <w:rPr>
          <w:rFonts w:ascii="Times New Roman" w:eastAsia="Times New Roman" w:hAnsi="Times New Roman" w:cs="Times New Roman"/>
        </w:rPr>
        <w:t>Non-Discrimination Statement</w:t>
      </w:r>
    </w:p>
    <w:p w:rsidR="00A3249E" w:rsidRDefault="002D5029">
      <w:pPr>
        <w:pStyle w:val="Heading2"/>
        <w:contextualSpacing w:val="0"/>
        <w:jc w:val="center"/>
      </w:pPr>
      <w:bookmarkStart w:id="10" w:name="h.jgelw66of45j" w:colFirst="0" w:colLast="0"/>
      <w:bookmarkEnd w:id="10"/>
      <w:r>
        <w:rPr>
          <w:rFonts w:ascii="Times New Roman" w:eastAsia="Times New Roman" w:hAnsi="Times New Roman" w:cs="Times New Roman"/>
          <w:b w:val="0"/>
          <w:sz w:val="22"/>
          <w:szCs w:val="22"/>
        </w:rPr>
        <w:t>Iowa State University and the Future Falconers of Iowa State University do not discriminate on the basis of genetic information, pregnancy, physical or mental disability, race, ethnicity, sex, color, religion, national origin, age, marital status, sexual orientation, gender identity, or status as a U.S. Veteran.</w:t>
      </w:r>
    </w:p>
    <w:p w:rsidR="00A3249E" w:rsidRDefault="002D5029">
      <w:pPr>
        <w:pStyle w:val="Heading1"/>
        <w:contextualSpacing w:val="0"/>
        <w:jc w:val="center"/>
      </w:pPr>
      <w:bookmarkStart w:id="11" w:name="h.bt9zy9b6kpgq" w:colFirst="0" w:colLast="0"/>
      <w:bookmarkStart w:id="12" w:name="h.oxpfhv12hnlr" w:colFirst="0" w:colLast="0"/>
      <w:bookmarkEnd w:id="11"/>
      <w:bookmarkEnd w:id="12"/>
      <w:r>
        <w:rPr>
          <w:rFonts w:ascii="Times New Roman" w:eastAsia="Times New Roman" w:hAnsi="Times New Roman" w:cs="Times New Roman"/>
        </w:rPr>
        <w:t>Article V.</w:t>
      </w:r>
    </w:p>
    <w:p w:rsidR="00C3116E" w:rsidRDefault="00C3116E" w:rsidP="00C3116E">
      <w:pPr>
        <w:pStyle w:val="Heading2"/>
        <w:contextualSpacing w:val="0"/>
        <w:jc w:val="center"/>
      </w:pPr>
      <w:bookmarkStart w:id="13" w:name="h.s3p658jz0ndb" w:colFirst="0" w:colLast="0"/>
      <w:bookmarkStart w:id="14" w:name="h.a4xopvbxt5d4" w:colFirst="0" w:colLast="0"/>
      <w:bookmarkEnd w:id="13"/>
      <w:bookmarkEnd w:id="14"/>
      <w:r>
        <w:rPr>
          <w:rFonts w:ascii="Times New Roman" w:eastAsia="Times New Roman" w:hAnsi="Times New Roman" w:cs="Times New Roman"/>
        </w:rPr>
        <w:t>Membership</w:t>
      </w:r>
    </w:p>
    <w:p w:rsidR="00C3116E" w:rsidRDefault="00C3116E" w:rsidP="00C3116E">
      <w:pPr>
        <w:jc w:val="center"/>
      </w:pPr>
      <w:r>
        <w:rPr>
          <w:rFonts w:ascii="Times New Roman" w:eastAsia="Times New Roman" w:hAnsi="Times New Roman" w:cs="Times New Roman"/>
        </w:rPr>
        <w:t>After a member has attended their third meeting</w:t>
      </w:r>
      <w:r w:rsidR="005928CD">
        <w:rPr>
          <w:rFonts w:ascii="Times New Roman" w:eastAsia="Times New Roman" w:hAnsi="Times New Roman" w:cs="Times New Roman"/>
        </w:rPr>
        <w:t xml:space="preserve"> and paid their dues</w:t>
      </w:r>
      <w:r>
        <w:rPr>
          <w:rFonts w:ascii="Times New Roman" w:eastAsia="Times New Roman" w:hAnsi="Times New Roman" w:cs="Times New Roman"/>
        </w:rPr>
        <w:t xml:space="preserve"> they shall be considered a dues paying member and will enter their name into a random lotto.  At the end of each meeting a name shall be </w:t>
      </w:r>
      <w:r>
        <w:rPr>
          <w:rFonts w:ascii="Times New Roman" w:eastAsia="Times New Roman" w:hAnsi="Times New Roman" w:cs="Times New Roman"/>
        </w:rPr>
        <w:lastRenderedPageBreak/>
        <w:t xml:space="preserve">drawn from the lotto and if present that member shall prepare a ten minute presentation to be given </w:t>
      </w:r>
      <w:r w:rsidR="00C5125C">
        <w:rPr>
          <w:rFonts w:ascii="Times New Roman" w:eastAsia="Times New Roman" w:hAnsi="Times New Roman" w:cs="Times New Roman"/>
        </w:rPr>
        <w:t xml:space="preserve">at the next </w:t>
      </w:r>
      <w:r>
        <w:rPr>
          <w:rFonts w:ascii="Times New Roman" w:eastAsia="Times New Roman" w:hAnsi="Times New Roman" w:cs="Times New Roman"/>
        </w:rPr>
        <w:t xml:space="preserve">meeting regarding any topic related to birds of prey besides that one requirement their imagination is their only impediment.  Regularly attending members shall also be required to pay five dollars or the standing equivalent of 131 mg of gold in USD, rounding up to the closest five dollars, as a club due.  </w:t>
      </w:r>
    </w:p>
    <w:p w:rsidR="00A3249E" w:rsidRDefault="00DE4255">
      <w:pPr>
        <w:pStyle w:val="Heading1"/>
        <w:contextualSpacing w:val="0"/>
        <w:jc w:val="center"/>
      </w:pPr>
      <w:r>
        <w:rPr>
          <w:rFonts w:ascii="Times New Roman" w:eastAsia="Times New Roman" w:hAnsi="Times New Roman" w:cs="Times New Roman"/>
        </w:rPr>
        <w:t>Article</w:t>
      </w:r>
      <w:r w:rsidR="002D5029">
        <w:rPr>
          <w:rFonts w:ascii="Times New Roman" w:eastAsia="Times New Roman" w:hAnsi="Times New Roman" w:cs="Times New Roman"/>
        </w:rPr>
        <w:t xml:space="preserve"> VI.</w:t>
      </w:r>
    </w:p>
    <w:p w:rsidR="00A3249E" w:rsidRDefault="00A3249E"/>
    <w:p w:rsidR="00A3249E" w:rsidRDefault="002D5029">
      <w:pPr>
        <w:jc w:val="center"/>
      </w:pPr>
      <w:r>
        <w:rPr>
          <w:rFonts w:ascii="Times New Roman" w:eastAsia="Times New Roman" w:hAnsi="Times New Roman" w:cs="Times New Roman"/>
          <w:b/>
          <w:sz w:val="24"/>
          <w:szCs w:val="24"/>
        </w:rPr>
        <w:t>Risk Managemen</w:t>
      </w:r>
      <w:r>
        <w:rPr>
          <w:rFonts w:ascii="Times New Roman" w:eastAsia="Times New Roman" w:hAnsi="Times New Roman" w:cs="Times New Roman"/>
          <w:sz w:val="24"/>
          <w:szCs w:val="24"/>
        </w:rPr>
        <w:t>t</w:t>
      </w:r>
    </w:p>
    <w:p w:rsidR="00A3249E" w:rsidRDefault="002D5029" w:rsidP="00F10D40">
      <w:pPr>
        <w:jc w:val="center"/>
      </w:pPr>
      <w:r>
        <w:rPr>
          <w:rFonts w:ascii="Times New Roman" w:eastAsia="Times New Roman" w:hAnsi="Times New Roman" w:cs="Times New Roman"/>
        </w:rPr>
        <w:t>A risk management officer shall be appointed if the need arises. The role of the risk management officer is to (a) help minimize potential risks for club activities, (b) recommend risk management policies or procedures to the ISU Future Falconers,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rsidR="00F148BC" w:rsidRPr="00F148BC" w:rsidRDefault="00DE4255" w:rsidP="00F148BC">
      <w:pPr>
        <w:pStyle w:val="Heading1"/>
        <w:contextualSpacing w:val="0"/>
        <w:jc w:val="center"/>
        <w:rPr>
          <w:rFonts w:ascii="Times New Roman" w:eastAsia="Times New Roman" w:hAnsi="Times New Roman" w:cs="Times New Roman"/>
        </w:rPr>
      </w:pPr>
      <w:bookmarkStart w:id="15" w:name="h.566is8qejj93" w:colFirst="0" w:colLast="0"/>
      <w:bookmarkEnd w:id="15"/>
      <w:r>
        <w:rPr>
          <w:rFonts w:ascii="Times New Roman" w:eastAsia="Times New Roman" w:hAnsi="Times New Roman" w:cs="Times New Roman"/>
        </w:rPr>
        <w:t>Article</w:t>
      </w:r>
      <w:r w:rsidR="00F148BC">
        <w:rPr>
          <w:rFonts w:ascii="Times New Roman" w:eastAsia="Times New Roman" w:hAnsi="Times New Roman" w:cs="Times New Roman"/>
        </w:rPr>
        <w:t xml:space="preserve"> VII.</w:t>
      </w:r>
    </w:p>
    <w:p w:rsidR="00F148BC" w:rsidRDefault="00F148BC" w:rsidP="00F148BC">
      <w:pPr>
        <w:pStyle w:val="Heading2"/>
        <w:contextualSpacing w:val="0"/>
        <w:jc w:val="center"/>
      </w:pPr>
      <w:r>
        <w:rPr>
          <w:rFonts w:ascii="Times New Roman" w:eastAsia="Times New Roman" w:hAnsi="Times New Roman" w:cs="Times New Roman"/>
        </w:rPr>
        <w:t>Officers</w:t>
      </w:r>
    </w:p>
    <w:p w:rsidR="00F148BC" w:rsidRDefault="00F10D40" w:rsidP="00F10D40">
      <w:pPr>
        <w:jc w:val="center"/>
        <w:rPr>
          <w:rFonts w:ascii="Times New Roman" w:eastAsia="Times New Roman" w:hAnsi="Times New Roman" w:cs="Times New Roman"/>
        </w:rPr>
      </w:pPr>
      <w:r>
        <w:rPr>
          <w:rFonts w:ascii="Times New Roman" w:eastAsia="Times New Roman" w:hAnsi="Times New Roman" w:cs="Times New Roman"/>
        </w:rPr>
        <w:t>Officers shall be elected every November</w:t>
      </w:r>
      <w:r w:rsidR="00F148BC">
        <w:rPr>
          <w:rFonts w:ascii="Times New Roman" w:eastAsia="Times New Roman" w:hAnsi="Times New Roman" w:cs="Times New Roman"/>
        </w:rPr>
        <w:t xml:space="preserve"> by the</w:t>
      </w:r>
      <w:r w:rsidR="00C5125C">
        <w:rPr>
          <w:rFonts w:ascii="Times New Roman" w:eastAsia="Times New Roman" w:hAnsi="Times New Roman" w:cs="Times New Roman"/>
        </w:rPr>
        <w:t xml:space="preserve"> dues paying members</w:t>
      </w:r>
      <w:r>
        <w:rPr>
          <w:rFonts w:ascii="Times New Roman" w:eastAsia="Times New Roman" w:hAnsi="Times New Roman" w:cs="Times New Roman"/>
        </w:rPr>
        <w:t>.</w:t>
      </w:r>
      <w:r w:rsidR="00532F60">
        <w:rPr>
          <w:rFonts w:ascii="Times New Roman" w:eastAsia="Times New Roman" w:hAnsi="Times New Roman" w:cs="Times New Roman"/>
        </w:rPr>
        <w:t xml:space="preserve">  Candidates will be nominated at the beginning of the meeting.  Then the new officers will be decided by a simple majority vote by the dues paying members.</w:t>
      </w:r>
      <w:r>
        <w:rPr>
          <w:rFonts w:ascii="Times New Roman" w:eastAsia="Times New Roman" w:hAnsi="Times New Roman" w:cs="Times New Roman"/>
        </w:rPr>
        <w:t xml:space="preserve">  A president, a treasure,</w:t>
      </w:r>
      <w:r w:rsidR="00F148BC">
        <w:rPr>
          <w:rFonts w:ascii="Times New Roman" w:eastAsia="Times New Roman" w:hAnsi="Times New Roman" w:cs="Times New Roman"/>
        </w:rPr>
        <w:t xml:space="preserve"> </w:t>
      </w:r>
      <w:r>
        <w:rPr>
          <w:rFonts w:ascii="Times New Roman" w:eastAsia="Times New Roman" w:hAnsi="Times New Roman" w:cs="Times New Roman"/>
        </w:rPr>
        <w:t>and a secretary shall be elected.  In addition, new officer positions may be created at any time should the need arise.</w:t>
      </w:r>
      <w:r w:rsidR="001F19B5">
        <w:rPr>
          <w:rFonts w:ascii="Times New Roman" w:eastAsia="Times New Roman" w:hAnsi="Times New Roman" w:cs="Times New Roman"/>
        </w:rPr>
        <w:t xml:space="preserve">  </w:t>
      </w:r>
      <w:r w:rsidR="00623E74">
        <w:rPr>
          <w:rFonts w:ascii="Times New Roman" w:eastAsia="Times New Roman" w:hAnsi="Times New Roman" w:cs="Times New Roman"/>
        </w:rPr>
        <w:t>An officer may be impeached if they are found guilty of not fulfilling their duties, having lied about their status with</w:t>
      </w:r>
      <w:bookmarkStart w:id="16" w:name="_GoBack"/>
      <w:bookmarkEnd w:id="16"/>
      <w:r w:rsidR="00623E74">
        <w:rPr>
          <w:rFonts w:ascii="Times New Roman" w:eastAsia="Times New Roman" w:hAnsi="Times New Roman" w:cs="Times New Roman"/>
        </w:rPr>
        <w:t xml:space="preserve"> the university, or if they are found to be destructive to the club in any other way.  The evidence against the officer will be presented within a time period of no longer than 5 minutes.  The officer in question will be allowed to present a defense lasting no longer than 5 minutes.  Then the officer will leave the room and the dues paying members in attendance will vote.  An officer can only be impeached with a 2/3 majority vote.  </w:t>
      </w:r>
      <w:r w:rsidR="001F19B5">
        <w:rPr>
          <w:rFonts w:ascii="Times New Roman" w:eastAsia="Times New Roman" w:hAnsi="Times New Roman" w:cs="Times New Roman"/>
        </w:rPr>
        <w:t>The president’s duties are to oversee the operations of the organization and maintain compliance with the university.</w:t>
      </w:r>
      <w:r>
        <w:rPr>
          <w:rFonts w:ascii="Times New Roman" w:eastAsia="Times New Roman" w:hAnsi="Times New Roman" w:cs="Times New Roman"/>
        </w:rPr>
        <w:t xml:space="preserve"> </w:t>
      </w:r>
      <w:r w:rsidR="00F148BC">
        <w:rPr>
          <w:rFonts w:ascii="Times New Roman" w:eastAsia="Times New Roman" w:hAnsi="Times New Roman" w:cs="Times New Roman"/>
        </w:rPr>
        <w:t xml:space="preserve"> The treasurer’s dut</w:t>
      </w:r>
      <w:r w:rsidR="00C5125C">
        <w:rPr>
          <w:rFonts w:ascii="Times New Roman" w:eastAsia="Times New Roman" w:hAnsi="Times New Roman" w:cs="Times New Roman"/>
        </w:rPr>
        <w:t>ies are outlined in Article IX</w:t>
      </w:r>
      <w:r w:rsidR="001F19B5">
        <w:rPr>
          <w:rFonts w:ascii="Times New Roman" w:eastAsia="Times New Roman" w:hAnsi="Times New Roman" w:cs="Times New Roman"/>
        </w:rPr>
        <w:t>.  T</w:t>
      </w:r>
      <w:r w:rsidR="00F148BC">
        <w:rPr>
          <w:rFonts w:ascii="Times New Roman" w:eastAsia="Times New Roman" w:hAnsi="Times New Roman" w:cs="Times New Roman"/>
        </w:rPr>
        <w:t>he secretary shall record and distribute meeting minutes to all club memb</w:t>
      </w:r>
      <w:r>
        <w:rPr>
          <w:rFonts w:ascii="Times New Roman" w:eastAsia="Times New Roman" w:hAnsi="Times New Roman" w:cs="Times New Roman"/>
        </w:rPr>
        <w:t>ers found on the contact list.</w:t>
      </w:r>
    </w:p>
    <w:p w:rsidR="00623E74" w:rsidRDefault="00CC54E5" w:rsidP="00F10D40">
      <w:pPr>
        <w:jc w:val="center"/>
        <w:rPr>
          <w:rFonts w:ascii="Times New Roman" w:hAnsi="Times New Roman" w:cs="Times New Roman"/>
          <w:sz w:val="32"/>
        </w:rPr>
      </w:pPr>
      <w:r>
        <w:rPr>
          <w:rFonts w:ascii="Times New Roman" w:hAnsi="Times New Roman" w:cs="Times New Roman"/>
          <w:sz w:val="32"/>
        </w:rPr>
        <w:t>Article VIII.</w:t>
      </w:r>
    </w:p>
    <w:p w:rsidR="00CC54E5" w:rsidRPr="00DE4255" w:rsidRDefault="00CC54E5" w:rsidP="00F10D40">
      <w:pPr>
        <w:jc w:val="center"/>
        <w:rPr>
          <w:rFonts w:ascii="Times New Roman" w:hAnsi="Times New Roman" w:cs="Times New Roman"/>
          <w:b/>
          <w:sz w:val="26"/>
          <w:szCs w:val="26"/>
        </w:rPr>
      </w:pPr>
      <w:r w:rsidRPr="00DE4255">
        <w:rPr>
          <w:rFonts w:ascii="Times New Roman" w:hAnsi="Times New Roman" w:cs="Times New Roman"/>
          <w:b/>
          <w:sz w:val="26"/>
          <w:szCs w:val="26"/>
        </w:rPr>
        <w:t>Advisors</w:t>
      </w:r>
    </w:p>
    <w:p w:rsidR="00CC54E5" w:rsidRPr="00DE4255" w:rsidRDefault="00CC54E5" w:rsidP="00F10D40">
      <w:pPr>
        <w:jc w:val="center"/>
        <w:rPr>
          <w:rFonts w:ascii="Times New Roman" w:hAnsi="Times New Roman" w:cs="Times New Roman"/>
        </w:rPr>
      </w:pPr>
      <w:r w:rsidRPr="00DE4255">
        <w:rPr>
          <w:rFonts w:ascii="Times New Roman" w:hAnsi="Times New Roman" w:cs="Times New Roman"/>
        </w:rPr>
        <w:t xml:space="preserve">Advisors will be selected by the dues paying members.  The prospective advisor will then be asked by one of the officers if they would like to advise the club.  The advisor may advise the club for as long as they would like; however, if they would like to leave the position they must provide a 2 week notice.  </w:t>
      </w:r>
      <w:r w:rsidRPr="00DE4255">
        <w:rPr>
          <w:rFonts w:ascii="Times New Roman" w:eastAsia="Times New Roman" w:hAnsi="Times New Roman" w:cs="Times New Roman"/>
        </w:rPr>
        <w:t>An advisor</w:t>
      </w:r>
      <w:r w:rsidRPr="00DE4255">
        <w:rPr>
          <w:rFonts w:ascii="Times New Roman" w:eastAsia="Times New Roman" w:hAnsi="Times New Roman" w:cs="Times New Roman"/>
        </w:rPr>
        <w:t xml:space="preserve"> may be impeached if they are found guilty of not fulfilling their duties, having lied about their status with the university, or if they are found to be destructive to the club in any other way.  The evidence against the officer will be presented within a time period of no longer than 5 minutes.  </w:t>
      </w:r>
      <w:r w:rsidRPr="00DE4255">
        <w:rPr>
          <w:rFonts w:ascii="Times New Roman" w:eastAsia="Times New Roman" w:hAnsi="Times New Roman" w:cs="Times New Roman"/>
        </w:rPr>
        <w:t>The advisor</w:t>
      </w:r>
      <w:r w:rsidRPr="00DE4255">
        <w:rPr>
          <w:rFonts w:ascii="Times New Roman" w:eastAsia="Times New Roman" w:hAnsi="Times New Roman" w:cs="Times New Roman"/>
        </w:rPr>
        <w:t xml:space="preserve"> in question will be allowed to present a defense lasting no longer than 5 minutes.  Then the</w:t>
      </w:r>
      <w:r w:rsidRPr="00DE4255">
        <w:rPr>
          <w:rFonts w:ascii="Times New Roman" w:eastAsia="Times New Roman" w:hAnsi="Times New Roman" w:cs="Times New Roman"/>
        </w:rPr>
        <w:t xml:space="preserve"> advisor</w:t>
      </w:r>
      <w:r w:rsidRPr="00DE4255">
        <w:rPr>
          <w:rFonts w:ascii="Times New Roman" w:eastAsia="Times New Roman" w:hAnsi="Times New Roman" w:cs="Times New Roman"/>
        </w:rPr>
        <w:t xml:space="preserve"> will leave the room and the dues paying members in attendance will vote.  </w:t>
      </w:r>
      <w:r w:rsidRPr="00DE4255">
        <w:rPr>
          <w:rFonts w:ascii="Times New Roman" w:eastAsia="Times New Roman" w:hAnsi="Times New Roman" w:cs="Times New Roman"/>
        </w:rPr>
        <w:t>An advisor</w:t>
      </w:r>
      <w:r w:rsidRPr="00DE4255">
        <w:rPr>
          <w:rFonts w:ascii="Times New Roman" w:eastAsia="Times New Roman" w:hAnsi="Times New Roman" w:cs="Times New Roman"/>
        </w:rPr>
        <w:t xml:space="preserve"> can only be impeached with a 2/3 majority vote.</w:t>
      </w:r>
      <w:r w:rsidRPr="00DE4255">
        <w:rPr>
          <w:rFonts w:ascii="Times New Roman" w:hAnsi="Times New Roman" w:cs="Times New Roman"/>
        </w:rPr>
        <w:t xml:space="preserve">  A new advisor will be selected by the dues paying members.  The prospective advisor will then be asked by one of the officers if they would like to advise the club.</w:t>
      </w:r>
    </w:p>
    <w:p w:rsidR="00A3249E" w:rsidRDefault="00DE4255">
      <w:pPr>
        <w:pStyle w:val="Heading1"/>
        <w:contextualSpacing w:val="0"/>
        <w:jc w:val="center"/>
      </w:pPr>
      <w:r>
        <w:rPr>
          <w:rFonts w:ascii="Times New Roman" w:eastAsia="Times New Roman" w:hAnsi="Times New Roman" w:cs="Times New Roman"/>
        </w:rPr>
        <w:lastRenderedPageBreak/>
        <w:t>Article IX</w:t>
      </w:r>
      <w:r w:rsidR="002D5029">
        <w:rPr>
          <w:rFonts w:ascii="Times New Roman" w:eastAsia="Times New Roman" w:hAnsi="Times New Roman" w:cs="Times New Roman"/>
        </w:rPr>
        <w:t>.</w:t>
      </w:r>
    </w:p>
    <w:p w:rsidR="00A3249E" w:rsidRDefault="002D5029">
      <w:pPr>
        <w:pStyle w:val="Heading2"/>
        <w:contextualSpacing w:val="0"/>
        <w:jc w:val="center"/>
      </w:pPr>
      <w:bookmarkStart w:id="17" w:name="h.y5sjqy4f0pxv" w:colFirst="0" w:colLast="0"/>
      <w:bookmarkEnd w:id="17"/>
      <w:r>
        <w:rPr>
          <w:rFonts w:ascii="Times New Roman" w:eastAsia="Times New Roman" w:hAnsi="Times New Roman" w:cs="Times New Roman"/>
        </w:rPr>
        <w:t>Meetings</w:t>
      </w:r>
    </w:p>
    <w:p w:rsidR="00A3249E" w:rsidRDefault="002D5029">
      <w:r>
        <w:rPr>
          <w:rFonts w:ascii="Times New Roman" w:eastAsia="Times New Roman" w:hAnsi="Times New Roman" w:cs="Times New Roman"/>
        </w:rPr>
        <w:t>A.)</w:t>
      </w:r>
      <w:r>
        <w:rPr>
          <w:rFonts w:ascii="Times New Roman" w:eastAsia="Times New Roman" w:hAnsi="Times New Roman" w:cs="Times New Roman"/>
        </w:rPr>
        <w:tab/>
        <w:t xml:space="preserve">The </w:t>
      </w:r>
      <w:r w:rsidR="00C5125C">
        <w:rPr>
          <w:rFonts w:ascii="Times New Roman" w:eastAsia="Times New Roman" w:hAnsi="Times New Roman" w:cs="Times New Roman"/>
        </w:rPr>
        <w:t>president</w:t>
      </w:r>
      <w:r>
        <w:rPr>
          <w:rFonts w:ascii="Times New Roman" w:eastAsia="Times New Roman" w:hAnsi="Times New Roman" w:cs="Times New Roman"/>
        </w:rPr>
        <w:t xml:space="preserve"> shall dir</w:t>
      </w:r>
      <w:r w:rsidR="00C5125C">
        <w:rPr>
          <w:rFonts w:ascii="Times New Roman" w:eastAsia="Times New Roman" w:hAnsi="Times New Roman" w:cs="Times New Roman"/>
        </w:rPr>
        <w:t xml:space="preserve">ect discussion in both the </w:t>
      </w:r>
      <w:r w:rsidR="00743B05">
        <w:rPr>
          <w:rFonts w:ascii="Times New Roman" w:eastAsia="Times New Roman" w:hAnsi="Times New Roman" w:cs="Times New Roman"/>
        </w:rPr>
        <w:t>officer pre-meeting</w:t>
      </w:r>
      <w:r>
        <w:rPr>
          <w:rFonts w:ascii="Times New Roman" w:eastAsia="Times New Roman" w:hAnsi="Times New Roman" w:cs="Times New Roman"/>
        </w:rPr>
        <w:t xml:space="preserve"> and th</w:t>
      </w:r>
      <w:r w:rsidR="00C5125C">
        <w:rPr>
          <w:rFonts w:ascii="Times New Roman" w:eastAsia="Times New Roman" w:hAnsi="Times New Roman" w:cs="Times New Roman"/>
        </w:rPr>
        <w:t>e general</w:t>
      </w:r>
      <w:r>
        <w:rPr>
          <w:rFonts w:ascii="Times New Roman" w:eastAsia="Times New Roman" w:hAnsi="Times New Roman" w:cs="Times New Roman"/>
        </w:rPr>
        <w:t xml:space="preserve"> meeting</w:t>
      </w:r>
      <w:r w:rsidR="00C5125C">
        <w:rPr>
          <w:rFonts w:ascii="Times New Roman" w:eastAsia="Times New Roman" w:hAnsi="Times New Roman" w:cs="Times New Roman"/>
        </w:rPr>
        <w:t>s.  The acting officer team</w:t>
      </w:r>
      <w:r w:rsidR="00743B05">
        <w:rPr>
          <w:rFonts w:ascii="Times New Roman" w:eastAsia="Times New Roman" w:hAnsi="Times New Roman" w:cs="Times New Roman"/>
        </w:rPr>
        <w:t xml:space="preserve"> shall meet for an hour</w:t>
      </w:r>
      <w:r w:rsidR="00C5125C">
        <w:rPr>
          <w:rFonts w:ascii="Times New Roman" w:eastAsia="Times New Roman" w:hAnsi="Times New Roman" w:cs="Times New Roman"/>
        </w:rPr>
        <w:t xml:space="preserve"> before the</w:t>
      </w:r>
      <w:r>
        <w:rPr>
          <w:rFonts w:ascii="Times New Roman" w:eastAsia="Times New Roman" w:hAnsi="Times New Roman" w:cs="Times New Roman"/>
        </w:rPr>
        <w:t xml:space="preserve"> meeting where they shall institute previously reviewed directives and propose new ones regarding the organization’s arm, including but not restricted to: coordinating programs, guest speakers, and regular internal review.  Each </w:t>
      </w:r>
      <w:r w:rsidR="00651E9C">
        <w:rPr>
          <w:rFonts w:ascii="Times New Roman" w:eastAsia="Times New Roman" w:hAnsi="Times New Roman" w:cs="Times New Roman"/>
        </w:rPr>
        <w:t>general</w:t>
      </w:r>
      <w:r>
        <w:rPr>
          <w:rFonts w:ascii="Times New Roman" w:eastAsia="Times New Roman" w:hAnsi="Times New Roman" w:cs="Times New Roman"/>
        </w:rPr>
        <w:t xml:space="preserve"> meeting will last no l</w:t>
      </w:r>
      <w:r w:rsidR="00743B05">
        <w:rPr>
          <w:rFonts w:ascii="Times New Roman" w:eastAsia="Times New Roman" w:hAnsi="Times New Roman" w:cs="Times New Roman"/>
        </w:rPr>
        <w:t>onger than ninety minutes.  To begin</w:t>
      </w:r>
      <w:r>
        <w:rPr>
          <w:rFonts w:ascii="Times New Roman" w:eastAsia="Times New Roman" w:hAnsi="Times New Roman" w:cs="Times New Roman"/>
        </w:rPr>
        <w:t xml:space="preserve">, the proposed directives of the organization’s arm will be placed under scrutiny by the dues paying members and will have their futures determined.  Then, either </w:t>
      </w:r>
      <w:r w:rsidR="00C5125C">
        <w:rPr>
          <w:rFonts w:ascii="Times New Roman" w:eastAsia="Times New Roman" w:hAnsi="Times New Roman" w:cs="Times New Roman"/>
        </w:rPr>
        <w:t>a</w:t>
      </w:r>
      <w:r>
        <w:rPr>
          <w:rFonts w:ascii="Times New Roman" w:eastAsia="Times New Roman" w:hAnsi="Times New Roman" w:cs="Times New Roman"/>
        </w:rPr>
        <w:t xml:space="preserve"> member presentation will be delivered or a guest speaker will talk.  </w:t>
      </w:r>
      <w:r w:rsidR="00743B05">
        <w:rPr>
          <w:rFonts w:ascii="Times New Roman" w:eastAsia="Times New Roman" w:hAnsi="Times New Roman" w:cs="Times New Roman"/>
        </w:rPr>
        <w:t>Next, the meeting will</w:t>
      </w:r>
      <w:r>
        <w:rPr>
          <w:rFonts w:ascii="Times New Roman" w:eastAsia="Times New Roman" w:hAnsi="Times New Roman" w:cs="Times New Roman"/>
        </w:rPr>
        <w:t xml:space="preserve"> precede to within ten minutes of adjourning with quizzing. </w:t>
      </w:r>
      <w:r w:rsidR="00C5125C">
        <w:rPr>
          <w:rFonts w:ascii="Times New Roman" w:eastAsia="Times New Roman" w:hAnsi="Times New Roman" w:cs="Times New Roman"/>
        </w:rPr>
        <w:t xml:space="preserve"> Finally, a </w:t>
      </w:r>
      <w:r>
        <w:rPr>
          <w:rFonts w:ascii="Times New Roman" w:eastAsia="Times New Roman" w:hAnsi="Times New Roman" w:cs="Times New Roman"/>
        </w:rPr>
        <w:t>member will be selected to speak at the next meeting.</w:t>
      </w:r>
    </w:p>
    <w:p w:rsidR="00A3249E" w:rsidRDefault="002D5029">
      <w:r>
        <w:rPr>
          <w:rFonts w:ascii="Times New Roman" w:eastAsia="Times New Roman" w:hAnsi="Times New Roman" w:cs="Times New Roman"/>
        </w:rPr>
        <w:t>B.)</w:t>
      </w:r>
      <w:r>
        <w:rPr>
          <w:rFonts w:ascii="Times New Roman" w:eastAsia="Times New Roman" w:hAnsi="Times New Roman" w:cs="Times New Roman"/>
        </w:rPr>
        <w:tab/>
        <w:t>Guests, as compensation for their involvement with our organization, will be treated to dinner at sit down restaurant with ten or fewer members before or after the meeting they will attend.</w:t>
      </w:r>
    </w:p>
    <w:p w:rsidR="00A3249E" w:rsidRDefault="00DE4255">
      <w:pPr>
        <w:pStyle w:val="Heading1"/>
        <w:contextualSpacing w:val="0"/>
        <w:jc w:val="center"/>
      </w:pPr>
      <w:bookmarkStart w:id="18" w:name="h.ohhx8ksesozs" w:colFirst="0" w:colLast="0"/>
      <w:bookmarkEnd w:id="18"/>
      <w:r>
        <w:rPr>
          <w:rFonts w:ascii="Times New Roman" w:hAnsi="Times New Roman" w:cs="Times New Roman"/>
        </w:rPr>
        <w:t xml:space="preserve">Article </w:t>
      </w:r>
      <w:r w:rsidR="00F148BC" w:rsidRPr="00F148BC">
        <w:rPr>
          <w:rFonts w:ascii="Times New Roman" w:hAnsi="Times New Roman" w:cs="Times New Roman"/>
        </w:rPr>
        <w:t>X</w:t>
      </w:r>
      <w:r w:rsidR="002D5029">
        <w:t>.</w:t>
      </w:r>
    </w:p>
    <w:p w:rsidR="00A3249E" w:rsidRDefault="002D5029">
      <w:pPr>
        <w:pStyle w:val="Heading2"/>
        <w:contextualSpacing w:val="0"/>
        <w:jc w:val="center"/>
      </w:pPr>
      <w:bookmarkStart w:id="19" w:name="h.xdhpoko0t7t5" w:colFirst="0" w:colLast="0"/>
      <w:bookmarkEnd w:id="19"/>
      <w:r>
        <w:rPr>
          <w:rFonts w:ascii="Times New Roman" w:eastAsia="Times New Roman" w:hAnsi="Times New Roman" w:cs="Times New Roman"/>
        </w:rPr>
        <w:t>Finances</w:t>
      </w:r>
    </w:p>
    <w:p w:rsidR="00A3249E" w:rsidRDefault="002D5029">
      <w:pPr>
        <w:jc w:val="center"/>
        <w:rPr>
          <w:rFonts w:ascii="Times New Roman" w:eastAsia="Times New Roman" w:hAnsi="Times New Roman" w:cs="Times New Roman"/>
        </w:rPr>
      </w:pPr>
      <w:r>
        <w:rPr>
          <w:rFonts w:ascii="Times New Roman" w:eastAsia="Times New Roman" w:hAnsi="Times New Roman" w:cs="Times New Roman"/>
        </w:rPr>
        <w:t xml:space="preserve">The financial affairs regarding the organization will be overseen by the elected treasurer.  The treasurer shall maintain a paper ledger and an electronic ledger narrating the previously stated affairs.  The ledgers shall be examined by the officers at each </w:t>
      </w:r>
      <w:r w:rsidR="00FA2F50">
        <w:rPr>
          <w:rFonts w:ascii="Times New Roman" w:eastAsia="Times New Roman" w:hAnsi="Times New Roman" w:cs="Times New Roman"/>
        </w:rPr>
        <w:t xml:space="preserve">officer </w:t>
      </w:r>
      <w:r w:rsidR="00F10D40">
        <w:rPr>
          <w:rFonts w:ascii="Times New Roman" w:eastAsia="Times New Roman" w:hAnsi="Times New Roman" w:cs="Times New Roman"/>
        </w:rPr>
        <w:t>pre-meeting.</w:t>
      </w:r>
      <w:r w:rsidR="00302B8D">
        <w:rPr>
          <w:rFonts w:ascii="Times New Roman" w:eastAsia="Times New Roman" w:hAnsi="Times New Roman" w:cs="Times New Roman"/>
        </w:rPr>
        <w:t xml:space="preserve">  </w:t>
      </w:r>
      <w:r w:rsidR="00302B8D" w:rsidRPr="00302B8D">
        <w:rPr>
          <w:rFonts w:ascii="Times New Roman" w:eastAsia="Times New Roman" w:hAnsi="Times New Roman" w:cs="Times New Roman"/>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302B8D" w:rsidRDefault="00302B8D">
      <w:pPr>
        <w:jc w:val="center"/>
        <w:rPr>
          <w:rFonts w:ascii="Times New Roman" w:eastAsia="Times New Roman" w:hAnsi="Times New Roman" w:cs="Times New Roman"/>
        </w:rPr>
      </w:pPr>
    </w:p>
    <w:p w:rsidR="00302B8D" w:rsidRDefault="00302B8D">
      <w:pPr>
        <w:jc w:val="center"/>
        <w:rPr>
          <w:rFonts w:ascii="Times New Roman" w:eastAsia="Times New Roman" w:hAnsi="Times New Roman" w:cs="Times New Roman"/>
          <w:sz w:val="32"/>
        </w:rPr>
      </w:pPr>
      <w:r>
        <w:rPr>
          <w:rFonts w:ascii="Times New Roman" w:eastAsia="Times New Roman" w:hAnsi="Times New Roman" w:cs="Times New Roman"/>
          <w:sz w:val="32"/>
        </w:rPr>
        <w:t>Article XI.</w:t>
      </w:r>
    </w:p>
    <w:p w:rsidR="00302B8D" w:rsidRPr="00DE4255" w:rsidRDefault="00302B8D">
      <w:pPr>
        <w:jc w:val="center"/>
        <w:rPr>
          <w:rFonts w:ascii="Times New Roman" w:hAnsi="Times New Roman" w:cs="Times New Roman"/>
          <w:b/>
          <w:sz w:val="26"/>
          <w:szCs w:val="26"/>
        </w:rPr>
      </w:pPr>
      <w:r w:rsidRPr="00DE4255">
        <w:rPr>
          <w:rFonts w:ascii="Times New Roman" w:hAnsi="Times New Roman" w:cs="Times New Roman"/>
          <w:b/>
          <w:sz w:val="26"/>
          <w:szCs w:val="26"/>
        </w:rPr>
        <w:t>Amendments and Ratification</w:t>
      </w:r>
    </w:p>
    <w:p w:rsidR="00302B8D" w:rsidRPr="00DE4255" w:rsidRDefault="0054574C">
      <w:pPr>
        <w:jc w:val="center"/>
        <w:rPr>
          <w:rFonts w:ascii="Times New Roman" w:hAnsi="Times New Roman" w:cs="Times New Roman"/>
        </w:rPr>
      </w:pPr>
      <w:r w:rsidRPr="00DE4255">
        <w:rPr>
          <w:rFonts w:ascii="Times New Roman" w:hAnsi="Times New Roman" w:cs="Times New Roman"/>
        </w:rPr>
        <w:t xml:space="preserve">This constitution will be submitted at the next general meeting.  Every dues paying member in attendance will be allowed to read over the document at the meeting.  A vote will then be held by the members, and with a 2/3 majority the constitution will be ratified.  Any </w:t>
      </w:r>
      <w:r w:rsidR="00302B8D" w:rsidRPr="00DE4255">
        <w:rPr>
          <w:rFonts w:ascii="Times New Roman" w:hAnsi="Times New Roman" w:cs="Times New Roman"/>
        </w:rPr>
        <w:t>Amendments to this const</w:t>
      </w:r>
      <w:r w:rsidRPr="00DE4255">
        <w:rPr>
          <w:rFonts w:ascii="Times New Roman" w:hAnsi="Times New Roman" w:cs="Times New Roman"/>
        </w:rPr>
        <w:t>itution may be submitted at the general meeting two weeks after officer elections.  The amendments will be presented in a speech lasting no longer than three minutes.  Then a vote will be held by the dues paying members in attendance, and with a 2/3 majority the amendments will be ratified.  Then within ten days of this meeting the amended constitution will be submitted to the Student Activities Center.</w:t>
      </w:r>
    </w:p>
    <w:sectPr w:rsidR="00302B8D" w:rsidRPr="00DE42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54BA8"/>
    <w:multiLevelType w:val="multilevel"/>
    <w:tmpl w:val="3F6EB9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A3249E"/>
    <w:rsid w:val="00045826"/>
    <w:rsid w:val="00111860"/>
    <w:rsid w:val="001447A5"/>
    <w:rsid w:val="001F19B5"/>
    <w:rsid w:val="002D5029"/>
    <w:rsid w:val="00302B8D"/>
    <w:rsid w:val="00484D6C"/>
    <w:rsid w:val="00532F60"/>
    <w:rsid w:val="0054574C"/>
    <w:rsid w:val="005928CD"/>
    <w:rsid w:val="00623E74"/>
    <w:rsid w:val="00651E9C"/>
    <w:rsid w:val="00743B05"/>
    <w:rsid w:val="00A3249E"/>
    <w:rsid w:val="00A7032F"/>
    <w:rsid w:val="00B626BC"/>
    <w:rsid w:val="00C3116E"/>
    <w:rsid w:val="00C5125C"/>
    <w:rsid w:val="00CC54E5"/>
    <w:rsid w:val="00DE4255"/>
    <w:rsid w:val="00EB0251"/>
    <w:rsid w:val="00F10D40"/>
    <w:rsid w:val="00F148BC"/>
    <w:rsid w:val="00FA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24021-A275-495C-8CAE-DDCCF0EF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HaydenW</cp:lastModifiedBy>
  <cp:revision>27</cp:revision>
  <dcterms:created xsi:type="dcterms:W3CDTF">2015-09-10T23:35:00Z</dcterms:created>
  <dcterms:modified xsi:type="dcterms:W3CDTF">2015-10-14T16:50:00Z</dcterms:modified>
</cp:coreProperties>
</file>