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3E3B" w14:textId="5E1109B3" w:rsidR="002004F5" w:rsidRPr="002004F5" w:rsidRDefault="002004F5" w:rsidP="002004F5">
      <w:pPr>
        <w:jc w:val="center"/>
        <w:rPr>
          <w:rFonts w:ascii="Arial" w:hAnsi="Arial" w:cs="Arial"/>
          <w:color w:val="333333"/>
          <w:sz w:val="36"/>
          <w:szCs w:val="26"/>
          <w:lang w:bidi="en-US"/>
        </w:rPr>
      </w:pPr>
      <w:r w:rsidRPr="002004F5">
        <w:rPr>
          <w:rFonts w:ascii="Arial" w:hAnsi="Arial" w:cs="Arial"/>
          <w:color w:val="333333"/>
          <w:sz w:val="36"/>
          <w:szCs w:val="26"/>
          <w:lang w:bidi="en-US"/>
        </w:rPr>
        <w:t>Iowa State Spikeball Club Constitution</w:t>
      </w:r>
    </w:p>
    <w:p w14:paraId="16573ADF" w14:textId="77777777" w:rsidR="002004F5" w:rsidRDefault="002004F5">
      <w:pPr>
        <w:rPr>
          <w:rFonts w:ascii="Arial" w:hAnsi="Arial" w:cs="Arial"/>
          <w:color w:val="333333"/>
          <w:szCs w:val="26"/>
          <w:u w:val="single"/>
          <w:lang w:bidi="en-US"/>
        </w:rPr>
      </w:pPr>
    </w:p>
    <w:p w14:paraId="4EADFA8F" w14:textId="77777777" w:rsidR="002004F5" w:rsidRDefault="002004F5">
      <w:pPr>
        <w:rPr>
          <w:rFonts w:ascii="Arial" w:hAnsi="Arial" w:cs="Arial"/>
          <w:color w:val="333333"/>
          <w:szCs w:val="26"/>
          <w:u w:val="single"/>
          <w:lang w:bidi="en-US"/>
        </w:rPr>
      </w:pPr>
    </w:p>
    <w:p w14:paraId="03B7FF7D" w14:textId="50518D49" w:rsidR="00D121AD" w:rsidRPr="001417C0" w:rsidRDefault="00F553F2">
      <w:pPr>
        <w:rPr>
          <w:rFonts w:ascii="Arial" w:hAnsi="Arial" w:cs="Arial"/>
          <w:color w:val="333333"/>
          <w:szCs w:val="26"/>
          <w:u w:val="single"/>
          <w:lang w:bidi="en-US"/>
        </w:rPr>
      </w:pPr>
      <w:r w:rsidRPr="001417C0">
        <w:rPr>
          <w:rFonts w:ascii="Arial" w:hAnsi="Arial" w:cs="Arial"/>
          <w:color w:val="333333"/>
          <w:szCs w:val="26"/>
          <w:u w:val="single"/>
          <w:lang w:bidi="en-US"/>
        </w:rPr>
        <w:t xml:space="preserve">Article </w:t>
      </w:r>
      <w:r w:rsidR="001417C0" w:rsidRPr="001417C0">
        <w:rPr>
          <w:rFonts w:ascii="Arial" w:hAnsi="Arial" w:cs="Arial"/>
          <w:color w:val="333333"/>
          <w:szCs w:val="26"/>
          <w:u w:val="single"/>
          <w:lang w:bidi="en-US"/>
        </w:rPr>
        <w:t>I Name:</w:t>
      </w:r>
    </w:p>
    <w:p w14:paraId="7CB74E63" w14:textId="77777777" w:rsidR="00F553F2" w:rsidRPr="001417C0" w:rsidRDefault="00F553F2">
      <w:pPr>
        <w:rPr>
          <w:rFonts w:ascii="Arial" w:hAnsi="Arial" w:cs="Arial"/>
          <w:color w:val="333333"/>
          <w:szCs w:val="26"/>
          <w:lang w:bidi="en-US"/>
        </w:rPr>
      </w:pPr>
    </w:p>
    <w:p w14:paraId="44D12225" w14:textId="2B1D686C" w:rsidR="00D121AD" w:rsidRPr="001417C0" w:rsidRDefault="00D121AD" w:rsidP="001417C0">
      <w:pPr>
        <w:ind w:left="360"/>
        <w:rPr>
          <w:rFonts w:ascii="Arial" w:hAnsi="Arial" w:cs="Arial"/>
          <w:color w:val="333333"/>
          <w:szCs w:val="26"/>
          <w:lang w:bidi="en-US"/>
        </w:rPr>
      </w:pPr>
      <w:r w:rsidRPr="001417C0">
        <w:rPr>
          <w:rFonts w:ascii="Arial" w:hAnsi="Arial" w:cs="Arial"/>
          <w:bCs/>
          <w:color w:val="333333"/>
          <w:szCs w:val="26"/>
          <w:lang w:bidi="en-US"/>
        </w:rPr>
        <w:t>The name of this organization shall be</w:t>
      </w:r>
      <w:r w:rsidRPr="001417C0">
        <w:rPr>
          <w:rFonts w:ascii="Arial" w:hAnsi="Arial" w:cs="Arial"/>
          <w:color w:val="333333"/>
          <w:szCs w:val="26"/>
          <w:lang w:bidi="en-US"/>
        </w:rPr>
        <w:t xml:space="preserve"> the </w:t>
      </w:r>
      <w:r w:rsidR="001417C0" w:rsidRPr="001417C0">
        <w:rPr>
          <w:rFonts w:ascii="Arial" w:hAnsi="Arial" w:cs="Arial"/>
          <w:color w:val="333333"/>
          <w:szCs w:val="26"/>
          <w:lang w:bidi="en-US"/>
        </w:rPr>
        <w:t>Iowa State Spikeball Club.</w:t>
      </w:r>
    </w:p>
    <w:p w14:paraId="2617C713" w14:textId="77777777" w:rsidR="00D121AD" w:rsidRPr="001417C0" w:rsidRDefault="00D121AD">
      <w:pPr>
        <w:rPr>
          <w:rFonts w:ascii="Arial" w:hAnsi="Arial" w:cs="Arial"/>
          <w:color w:val="333333"/>
          <w:szCs w:val="26"/>
          <w:lang w:bidi="en-US"/>
        </w:rPr>
      </w:pPr>
    </w:p>
    <w:p w14:paraId="793CF160" w14:textId="2A46A691" w:rsidR="00D121AD" w:rsidRPr="001417C0" w:rsidRDefault="00F553F2">
      <w:pPr>
        <w:rPr>
          <w:rFonts w:ascii="Arial" w:hAnsi="Arial" w:cs="Arial"/>
          <w:color w:val="333333"/>
          <w:szCs w:val="26"/>
          <w:u w:val="single"/>
          <w:lang w:bidi="en-US"/>
        </w:rPr>
      </w:pPr>
      <w:r w:rsidRPr="001417C0">
        <w:rPr>
          <w:rFonts w:ascii="Arial" w:hAnsi="Arial" w:cs="Arial"/>
          <w:color w:val="333333"/>
          <w:szCs w:val="26"/>
          <w:u w:val="single"/>
          <w:lang w:bidi="en-US"/>
        </w:rPr>
        <w:t xml:space="preserve">Article </w:t>
      </w:r>
      <w:r w:rsidR="001417C0" w:rsidRPr="001417C0">
        <w:rPr>
          <w:rFonts w:ascii="Arial" w:hAnsi="Arial" w:cs="Arial"/>
          <w:color w:val="333333"/>
          <w:szCs w:val="26"/>
          <w:u w:val="single"/>
          <w:lang w:bidi="en-US"/>
        </w:rPr>
        <w:t>II Purpose:</w:t>
      </w:r>
    </w:p>
    <w:p w14:paraId="06095B4E" w14:textId="77777777" w:rsidR="00F553F2" w:rsidRPr="001417C0" w:rsidRDefault="00F553F2">
      <w:pPr>
        <w:rPr>
          <w:rFonts w:ascii="Arial" w:hAnsi="Arial" w:cs="Arial"/>
          <w:color w:val="333333"/>
          <w:szCs w:val="26"/>
          <w:lang w:bidi="en-US"/>
        </w:rPr>
      </w:pPr>
    </w:p>
    <w:p w14:paraId="016CCD2C" w14:textId="37C9F3F8" w:rsidR="00D121AD" w:rsidRPr="001417C0" w:rsidRDefault="00D121AD" w:rsidP="001417C0">
      <w:pPr>
        <w:ind w:left="360"/>
        <w:rPr>
          <w:rFonts w:ascii="Arial" w:hAnsi="Arial" w:cs="Arial"/>
          <w:color w:val="333333"/>
          <w:szCs w:val="26"/>
          <w:lang w:bidi="en-US"/>
        </w:rPr>
      </w:pPr>
      <w:r w:rsidRPr="001417C0">
        <w:rPr>
          <w:rFonts w:ascii="Arial" w:hAnsi="Arial" w:cs="Arial"/>
          <w:color w:val="333333"/>
          <w:szCs w:val="26"/>
          <w:lang w:bidi="en-US"/>
        </w:rPr>
        <w:t xml:space="preserve">The purpose of the </w:t>
      </w:r>
      <w:r w:rsidR="001417C0">
        <w:rPr>
          <w:rFonts w:ascii="Arial" w:hAnsi="Arial" w:cs="Arial"/>
          <w:color w:val="333333"/>
          <w:szCs w:val="26"/>
          <w:lang w:bidi="en-US"/>
        </w:rPr>
        <w:t xml:space="preserve">Iowa State </w:t>
      </w:r>
      <w:r w:rsidRPr="001417C0">
        <w:rPr>
          <w:rFonts w:ascii="Arial" w:hAnsi="Arial" w:cs="Arial"/>
          <w:color w:val="333333"/>
          <w:szCs w:val="26"/>
          <w:lang w:bidi="en-US"/>
        </w:rPr>
        <w:t>Spikeball Club is to</w:t>
      </w:r>
      <w:r w:rsidR="00831259" w:rsidRPr="001417C0">
        <w:rPr>
          <w:rFonts w:ascii="Arial" w:hAnsi="Arial" w:cs="Arial"/>
          <w:color w:val="333333"/>
          <w:szCs w:val="26"/>
          <w:lang w:bidi="en-US"/>
        </w:rPr>
        <w:t xml:space="preserve"> bring people together to play S</w:t>
      </w:r>
      <w:r w:rsidRPr="001417C0">
        <w:rPr>
          <w:rFonts w:ascii="Arial" w:hAnsi="Arial" w:cs="Arial"/>
          <w:color w:val="333333"/>
          <w:szCs w:val="26"/>
          <w:lang w:bidi="en-US"/>
        </w:rPr>
        <w:t>pikeball and to teach people how to play the</w:t>
      </w:r>
      <w:r w:rsidR="00831259" w:rsidRPr="001417C0">
        <w:rPr>
          <w:rFonts w:ascii="Arial" w:hAnsi="Arial" w:cs="Arial"/>
          <w:color w:val="333333"/>
          <w:szCs w:val="26"/>
          <w:lang w:bidi="en-US"/>
        </w:rPr>
        <w:t xml:space="preserve"> game of S</w:t>
      </w:r>
      <w:r w:rsidRPr="001417C0">
        <w:rPr>
          <w:rFonts w:ascii="Arial" w:hAnsi="Arial" w:cs="Arial"/>
          <w:color w:val="333333"/>
          <w:szCs w:val="26"/>
          <w:lang w:bidi="en-US"/>
        </w:rPr>
        <w:t>pikeball.  The goal of the Spikeba</w:t>
      </w:r>
      <w:r w:rsidR="00831259" w:rsidRPr="001417C0">
        <w:rPr>
          <w:rFonts w:ascii="Arial" w:hAnsi="Arial" w:cs="Arial"/>
          <w:color w:val="333333"/>
          <w:szCs w:val="26"/>
          <w:lang w:bidi="en-US"/>
        </w:rPr>
        <w:t>ll Club is to have fun playing S</w:t>
      </w:r>
      <w:r w:rsidRPr="001417C0">
        <w:rPr>
          <w:rFonts w:ascii="Arial" w:hAnsi="Arial" w:cs="Arial"/>
          <w:color w:val="333333"/>
          <w:szCs w:val="26"/>
          <w:lang w:bidi="en-US"/>
        </w:rPr>
        <w:t>pikeball.</w:t>
      </w:r>
    </w:p>
    <w:p w14:paraId="5F427237" w14:textId="77777777" w:rsidR="00F553F2" w:rsidRPr="001417C0" w:rsidRDefault="00F553F2">
      <w:pPr>
        <w:rPr>
          <w:rFonts w:ascii="Arial" w:hAnsi="Arial" w:cs="Arial"/>
          <w:bCs/>
          <w:color w:val="333333"/>
          <w:szCs w:val="26"/>
          <w:lang w:bidi="en-US"/>
        </w:rPr>
      </w:pPr>
    </w:p>
    <w:p w14:paraId="476E0497" w14:textId="4F4F24A7" w:rsidR="00F553F2" w:rsidRPr="001417C0" w:rsidRDefault="001417C0">
      <w:pPr>
        <w:rPr>
          <w:rFonts w:ascii="Arial" w:hAnsi="Arial" w:cs="Arial"/>
          <w:bCs/>
          <w:color w:val="333333"/>
          <w:szCs w:val="26"/>
          <w:u w:val="single"/>
          <w:lang w:bidi="en-US"/>
        </w:rPr>
      </w:pPr>
      <w:r>
        <w:rPr>
          <w:rFonts w:ascii="Arial" w:hAnsi="Arial" w:cs="Arial"/>
          <w:bCs/>
          <w:color w:val="333333"/>
          <w:szCs w:val="26"/>
          <w:u w:val="single"/>
          <w:lang w:bidi="en-US"/>
        </w:rPr>
        <w:t>Article III</w:t>
      </w:r>
      <w:r w:rsidR="00F553F2" w:rsidRPr="001417C0">
        <w:rPr>
          <w:rFonts w:ascii="Arial" w:hAnsi="Arial" w:cs="Arial"/>
          <w:bCs/>
          <w:color w:val="333333"/>
          <w:szCs w:val="26"/>
          <w:u w:val="single"/>
          <w:lang w:bidi="en-US"/>
        </w:rPr>
        <w:t xml:space="preserve"> Statement of Compliance</w:t>
      </w:r>
      <w:r>
        <w:rPr>
          <w:rFonts w:ascii="Arial" w:hAnsi="Arial" w:cs="Arial"/>
          <w:bCs/>
          <w:color w:val="333333"/>
          <w:szCs w:val="26"/>
          <w:u w:val="single"/>
          <w:lang w:bidi="en-US"/>
        </w:rPr>
        <w:t>:</w:t>
      </w:r>
    </w:p>
    <w:p w14:paraId="0E5D3E77" w14:textId="77777777" w:rsidR="00F553F2" w:rsidRPr="001417C0" w:rsidRDefault="00F553F2">
      <w:pPr>
        <w:rPr>
          <w:rFonts w:ascii="Arial" w:hAnsi="Arial" w:cs="Arial"/>
          <w:bCs/>
          <w:color w:val="333333"/>
          <w:szCs w:val="26"/>
          <w:lang w:bidi="en-US"/>
        </w:rPr>
      </w:pPr>
    </w:p>
    <w:p w14:paraId="30008120" w14:textId="11487B66" w:rsidR="00F553F2" w:rsidRPr="001417C0" w:rsidRDefault="00F553F2" w:rsidP="001417C0">
      <w:pPr>
        <w:ind w:left="360"/>
        <w:rPr>
          <w:rFonts w:ascii="Arial" w:hAnsi="Arial" w:cs="Arial"/>
          <w:bCs/>
          <w:color w:val="333333"/>
          <w:szCs w:val="26"/>
          <w:lang w:bidi="en-US"/>
        </w:rPr>
      </w:pPr>
      <w:r w:rsidRPr="001417C0">
        <w:rPr>
          <w:rFonts w:ascii="Arial" w:hAnsi="Arial" w:cs="Arial"/>
          <w:bCs/>
          <w:color w:val="333333"/>
          <w:szCs w:val="26"/>
          <w:lang w:bidi="en-US"/>
        </w:rPr>
        <w:t xml:space="preserve">The </w:t>
      </w:r>
      <w:r w:rsidR="001417C0">
        <w:rPr>
          <w:rFonts w:ascii="Arial" w:hAnsi="Arial" w:cs="Arial"/>
          <w:bCs/>
          <w:color w:val="333333"/>
          <w:szCs w:val="26"/>
          <w:lang w:bidi="en-US"/>
        </w:rPr>
        <w:t xml:space="preserve">Iowa State </w:t>
      </w:r>
      <w:r w:rsidRPr="001417C0">
        <w:rPr>
          <w:rFonts w:ascii="Arial" w:hAnsi="Arial" w:cs="Arial"/>
          <w:bCs/>
          <w:color w:val="333333"/>
          <w:szCs w:val="26"/>
          <w:lang w:bidi="en-US"/>
        </w:rPr>
        <w:t>Spikeball club abides by and supports established Iowa State University policies, State and Federal Laws and follows local ordinances and regulations.</w:t>
      </w:r>
    </w:p>
    <w:p w14:paraId="73B85BCC" w14:textId="77777777" w:rsidR="00F553F2" w:rsidRPr="001417C0" w:rsidRDefault="00F553F2">
      <w:pPr>
        <w:rPr>
          <w:rFonts w:ascii="Arial" w:hAnsi="Arial" w:cs="Arial"/>
          <w:bCs/>
          <w:color w:val="333333"/>
          <w:szCs w:val="26"/>
          <w:lang w:bidi="en-US"/>
        </w:rPr>
      </w:pPr>
    </w:p>
    <w:p w14:paraId="6840D56F" w14:textId="34468AD2" w:rsidR="00F553F2" w:rsidRPr="001417C0" w:rsidRDefault="00F553F2" w:rsidP="001417C0">
      <w:pPr>
        <w:ind w:left="360"/>
        <w:rPr>
          <w:rFonts w:ascii="Arial" w:hAnsi="Arial" w:cs="Arial"/>
          <w:bCs/>
          <w:color w:val="333333"/>
          <w:szCs w:val="26"/>
          <w:lang w:bidi="en-US"/>
        </w:rPr>
      </w:pPr>
      <w:r w:rsidRPr="001417C0">
        <w:rPr>
          <w:rFonts w:ascii="Arial" w:hAnsi="Arial" w:cs="Arial"/>
          <w:bCs/>
          <w:color w:val="333333"/>
          <w:szCs w:val="26"/>
          <w:lang w:bidi="en-US"/>
        </w:rPr>
        <w:t xml:space="preserve">The </w:t>
      </w:r>
      <w:r w:rsidR="001417C0">
        <w:rPr>
          <w:rFonts w:ascii="Arial" w:hAnsi="Arial" w:cs="Arial"/>
          <w:bCs/>
          <w:color w:val="333333"/>
          <w:szCs w:val="26"/>
          <w:lang w:bidi="en-US"/>
        </w:rPr>
        <w:t xml:space="preserve">Iowa State </w:t>
      </w:r>
      <w:r w:rsidRPr="001417C0">
        <w:rPr>
          <w:rFonts w:ascii="Arial" w:hAnsi="Arial" w:cs="Arial"/>
          <w:bCs/>
          <w:color w:val="333333"/>
          <w:szCs w:val="26"/>
          <w:lang w:bidi="en-US"/>
        </w:rPr>
        <w:t>Spikeball club agrees to annually complete President’s Training, Treasurer’s Training and Advisor Training (if required)</w:t>
      </w:r>
    </w:p>
    <w:p w14:paraId="63B48ECE" w14:textId="77777777" w:rsidR="006F44B4" w:rsidRPr="001417C0" w:rsidRDefault="006F44B4">
      <w:pPr>
        <w:rPr>
          <w:rFonts w:ascii="Arial" w:hAnsi="Arial" w:cs="Arial"/>
          <w:bCs/>
          <w:color w:val="333333"/>
          <w:szCs w:val="26"/>
          <w:lang w:bidi="en-US"/>
        </w:rPr>
      </w:pPr>
    </w:p>
    <w:p w14:paraId="20D74DC7" w14:textId="2B59EF85" w:rsidR="006F44B4" w:rsidRPr="001417C0" w:rsidRDefault="001417C0">
      <w:pPr>
        <w:rPr>
          <w:rFonts w:ascii="Arial" w:hAnsi="Arial" w:cs="Arial"/>
          <w:bCs/>
          <w:color w:val="333333"/>
          <w:szCs w:val="26"/>
          <w:u w:val="single"/>
          <w:lang w:bidi="en-US"/>
        </w:rPr>
      </w:pPr>
      <w:r>
        <w:rPr>
          <w:rFonts w:ascii="Arial" w:hAnsi="Arial" w:cs="Arial"/>
          <w:bCs/>
          <w:color w:val="333333"/>
          <w:szCs w:val="26"/>
          <w:u w:val="single"/>
          <w:lang w:bidi="en-US"/>
        </w:rPr>
        <w:t>Article IV</w:t>
      </w:r>
      <w:r w:rsidR="006F44B4" w:rsidRPr="001417C0">
        <w:rPr>
          <w:rFonts w:ascii="Arial" w:hAnsi="Arial" w:cs="Arial"/>
          <w:bCs/>
          <w:color w:val="333333"/>
          <w:szCs w:val="26"/>
          <w:u w:val="single"/>
          <w:lang w:bidi="en-US"/>
        </w:rPr>
        <w:t xml:space="preserve"> Non-Discrimination Statement</w:t>
      </w:r>
      <w:r>
        <w:rPr>
          <w:rFonts w:ascii="Arial" w:hAnsi="Arial" w:cs="Arial"/>
          <w:bCs/>
          <w:color w:val="333333"/>
          <w:szCs w:val="26"/>
          <w:u w:val="single"/>
          <w:lang w:bidi="en-US"/>
        </w:rPr>
        <w:t>:</w:t>
      </w:r>
    </w:p>
    <w:p w14:paraId="7CBD1504" w14:textId="77777777" w:rsidR="006F44B4" w:rsidRPr="001417C0" w:rsidRDefault="006F44B4">
      <w:pPr>
        <w:rPr>
          <w:rFonts w:ascii="Arial" w:hAnsi="Arial" w:cs="Arial"/>
          <w:bCs/>
          <w:color w:val="333333"/>
          <w:szCs w:val="26"/>
          <w:u w:val="single"/>
          <w:lang w:bidi="en-US"/>
        </w:rPr>
      </w:pPr>
    </w:p>
    <w:p w14:paraId="16959349" w14:textId="6C896857" w:rsidR="006F44B4" w:rsidRPr="001417C0" w:rsidRDefault="006F44B4" w:rsidP="001417C0">
      <w:pPr>
        <w:ind w:left="360"/>
        <w:rPr>
          <w:rFonts w:ascii="Arial" w:hAnsi="Arial" w:cs="Arial"/>
          <w:bCs/>
          <w:color w:val="333333"/>
          <w:szCs w:val="26"/>
          <w:lang w:bidi="en-US"/>
        </w:rPr>
      </w:pPr>
      <w:r w:rsidRPr="001417C0">
        <w:rPr>
          <w:rFonts w:ascii="Arial" w:hAnsi="Arial" w:cs="Arial"/>
          <w:bCs/>
          <w:color w:val="333333"/>
          <w:szCs w:val="26"/>
          <w:lang w:bidi="en-US"/>
        </w:rPr>
        <w:t xml:space="preserve">Iowa State University </w:t>
      </w:r>
      <w:r w:rsidR="001417C0">
        <w:rPr>
          <w:rFonts w:ascii="Arial" w:hAnsi="Arial" w:cs="Arial"/>
          <w:bCs/>
          <w:color w:val="333333"/>
          <w:szCs w:val="26"/>
          <w:lang w:bidi="en-US"/>
        </w:rPr>
        <w:t xml:space="preserve">and the Iowa State </w:t>
      </w:r>
      <w:r w:rsidRPr="001417C0">
        <w:rPr>
          <w:rFonts w:ascii="Arial" w:hAnsi="Arial" w:cs="Arial"/>
          <w:bCs/>
          <w:color w:val="333333"/>
          <w:szCs w:val="26"/>
          <w:lang w:bidi="en-US"/>
        </w:rPr>
        <w:t>Spikeball Club do not discriminate on the basis of race, ethnicity, sex, pregnancy, color, religion, national origin, physical or mental disability, age, marital status, sexual orientation, gender identity, genetic information or status as a U.S. Veteran</w:t>
      </w:r>
    </w:p>
    <w:p w14:paraId="73B1A201" w14:textId="77777777" w:rsidR="00D121AD" w:rsidRPr="001417C0" w:rsidRDefault="00D121AD">
      <w:pPr>
        <w:rPr>
          <w:rFonts w:ascii="Arial" w:hAnsi="Arial" w:cs="Arial"/>
          <w:bCs/>
          <w:color w:val="333333"/>
          <w:szCs w:val="26"/>
          <w:lang w:bidi="en-US"/>
        </w:rPr>
      </w:pPr>
    </w:p>
    <w:p w14:paraId="00A0F9E7" w14:textId="016D7220" w:rsidR="00D121AD" w:rsidRPr="001417C0" w:rsidRDefault="001417C0">
      <w:pPr>
        <w:rPr>
          <w:rFonts w:ascii="Arial" w:hAnsi="Arial" w:cs="Arial"/>
          <w:bCs/>
          <w:color w:val="333333"/>
          <w:szCs w:val="26"/>
          <w:u w:val="single"/>
          <w:lang w:bidi="en-US"/>
        </w:rPr>
      </w:pPr>
      <w:r>
        <w:rPr>
          <w:rFonts w:ascii="Arial" w:hAnsi="Arial" w:cs="Arial"/>
          <w:bCs/>
          <w:color w:val="333333"/>
          <w:szCs w:val="26"/>
          <w:u w:val="single"/>
          <w:lang w:bidi="en-US"/>
        </w:rPr>
        <w:t>Article V</w:t>
      </w:r>
      <w:r w:rsidR="00F553F2" w:rsidRPr="001417C0">
        <w:rPr>
          <w:rFonts w:ascii="Arial" w:hAnsi="Arial" w:cs="Arial"/>
          <w:bCs/>
          <w:color w:val="333333"/>
          <w:szCs w:val="26"/>
          <w:u w:val="single"/>
          <w:lang w:bidi="en-US"/>
        </w:rPr>
        <w:t xml:space="preserve"> Membership</w:t>
      </w:r>
      <w:r>
        <w:rPr>
          <w:rFonts w:ascii="Arial" w:hAnsi="Arial" w:cs="Arial"/>
          <w:bCs/>
          <w:color w:val="333333"/>
          <w:szCs w:val="26"/>
          <w:u w:val="single"/>
          <w:lang w:bidi="en-US"/>
        </w:rPr>
        <w:t>:</w:t>
      </w:r>
    </w:p>
    <w:p w14:paraId="1CC757A6" w14:textId="77777777" w:rsidR="006F44B4" w:rsidRPr="001417C0" w:rsidRDefault="006F44B4">
      <w:pPr>
        <w:rPr>
          <w:rFonts w:ascii="Arial" w:hAnsi="Arial" w:cs="Arial"/>
          <w:bCs/>
          <w:color w:val="333333"/>
          <w:szCs w:val="26"/>
          <w:lang w:bidi="en-US"/>
        </w:rPr>
      </w:pPr>
    </w:p>
    <w:p w14:paraId="3A9FB802" w14:textId="77777777" w:rsidR="00D121AD" w:rsidRPr="001417C0" w:rsidRDefault="00D121AD" w:rsidP="001417C0">
      <w:pPr>
        <w:widowControl w:val="0"/>
        <w:autoSpaceDE w:val="0"/>
        <w:autoSpaceDN w:val="0"/>
        <w:adjustRightInd w:val="0"/>
        <w:ind w:left="360"/>
        <w:rPr>
          <w:rFonts w:ascii="Arial" w:hAnsi="Arial" w:cs="Arial"/>
          <w:bCs/>
          <w:color w:val="333333"/>
          <w:szCs w:val="38"/>
          <w:lang w:bidi="en-US"/>
        </w:rPr>
      </w:pPr>
      <w:r w:rsidRPr="001417C0">
        <w:rPr>
          <w:rFonts w:ascii="Arial" w:hAnsi="Arial" w:cs="Arial"/>
          <w:bCs/>
          <w:color w:val="333333"/>
          <w:szCs w:val="26"/>
          <w:lang w:bidi="en-US"/>
        </w:rPr>
        <w:t xml:space="preserve">Membership shall be open to all registered students at Iowa State University. </w:t>
      </w:r>
      <w:r w:rsidRPr="001417C0">
        <w:rPr>
          <w:rFonts w:ascii="Arial" w:hAnsi="Arial" w:cs="Arial"/>
          <w:bCs/>
          <w:color w:val="333333"/>
          <w:szCs w:val="38"/>
          <w:lang w:bidi="en-US"/>
        </w:rPr>
        <w:t>As a member, one is required to attend organization meetings regularly and actively support organization projects. Membership will be revoked by ½ vote of officers plus ¾ vote from the general membership if actions are deemed inappropriate by the membership.</w:t>
      </w:r>
    </w:p>
    <w:p w14:paraId="1C62FB33" w14:textId="77777777" w:rsidR="00D121AD" w:rsidRPr="001417C0" w:rsidRDefault="00D121AD">
      <w:pPr>
        <w:widowControl w:val="0"/>
        <w:autoSpaceDE w:val="0"/>
        <w:autoSpaceDN w:val="0"/>
        <w:adjustRightInd w:val="0"/>
        <w:rPr>
          <w:rFonts w:ascii="Arial" w:hAnsi="Arial" w:cs="Arial"/>
          <w:bCs/>
          <w:color w:val="333333"/>
          <w:szCs w:val="38"/>
          <w:lang w:bidi="en-US"/>
        </w:rPr>
      </w:pPr>
    </w:p>
    <w:p w14:paraId="267A3CB8" w14:textId="19387D2C" w:rsidR="006F44B4" w:rsidRPr="001417C0" w:rsidRDefault="001417C0">
      <w:pPr>
        <w:widowControl w:val="0"/>
        <w:autoSpaceDE w:val="0"/>
        <w:autoSpaceDN w:val="0"/>
        <w:adjustRightInd w:val="0"/>
        <w:rPr>
          <w:rFonts w:ascii="Arial" w:hAnsi="Arial" w:cs="Arial"/>
          <w:bCs/>
          <w:color w:val="333333"/>
          <w:szCs w:val="38"/>
          <w:u w:val="single"/>
          <w:lang w:bidi="en-US"/>
        </w:rPr>
      </w:pPr>
      <w:r>
        <w:rPr>
          <w:rFonts w:ascii="Arial" w:hAnsi="Arial" w:cs="Arial"/>
          <w:bCs/>
          <w:color w:val="333333"/>
          <w:szCs w:val="38"/>
          <w:u w:val="single"/>
          <w:lang w:bidi="en-US"/>
        </w:rPr>
        <w:t>Article VI</w:t>
      </w:r>
      <w:r w:rsidR="006F44B4" w:rsidRPr="001417C0">
        <w:rPr>
          <w:rFonts w:ascii="Arial" w:hAnsi="Arial" w:cs="Arial"/>
          <w:bCs/>
          <w:color w:val="333333"/>
          <w:szCs w:val="38"/>
          <w:u w:val="single"/>
          <w:lang w:bidi="en-US"/>
        </w:rPr>
        <w:t xml:space="preserve"> Risk Management</w:t>
      </w:r>
      <w:r>
        <w:rPr>
          <w:rFonts w:ascii="Arial" w:hAnsi="Arial" w:cs="Arial"/>
          <w:bCs/>
          <w:color w:val="333333"/>
          <w:szCs w:val="38"/>
          <w:u w:val="single"/>
          <w:lang w:bidi="en-US"/>
        </w:rPr>
        <w:t>:</w:t>
      </w:r>
    </w:p>
    <w:p w14:paraId="2EADDF92" w14:textId="77777777" w:rsidR="006F44B4" w:rsidRPr="001417C0" w:rsidRDefault="006F44B4">
      <w:pPr>
        <w:widowControl w:val="0"/>
        <w:autoSpaceDE w:val="0"/>
        <w:autoSpaceDN w:val="0"/>
        <w:adjustRightInd w:val="0"/>
        <w:rPr>
          <w:rFonts w:ascii="Arial" w:hAnsi="Arial" w:cs="Arial"/>
          <w:bCs/>
          <w:color w:val="333333"/>
          <w:szCs w:val="38"/>
          <w:lang w:bidi="en-US"/>
        </w:rPr>
      </w:pPr>
    </w:p>
    <w:p w14:paraId="5F66AB38" w14:textId="398A87F3" w:rsidR="006F44B4" w:rsidRPr="001417C0" w:rsidRDefault="006F44B4" w:rsidP="001417C0">
      <w:pPr>
        <w:widowControl w:val="0"/>
        <w:autoSpaceDE w:val="0"/>
        <w:autoSpaceDN w:val="0"/>
        <w:adjustRightInd w:val="0"/>
        <w:ind w:left="360"/>
        <w:rPr>
          <w:rFonts w:ascii="Arial" w:hAnsi="Arial" w:cs="Arial"/>
          <w:bCs/>
          <w:color w:val="333333"/>
          <w:szCs w:val="38"/>
          <w:lang w:bidi="en-US"/>
        </w:rPr>
      </w:pPr>
      <w:r w:rsidRPr="001417C0">
        <w:rPr>
          <w:rFonts w:ascii="Arial" w:hAnsi="Arial" w:cs="Arial"/>
          <w:bCs/>
          <w:color w:val="333333"/>
          <w:szCs w:val="38"/>
          <w:lang w:bidi="en-US"/>
        </w:rPr>
        <w:t>All recognized student organizations at Iowa State University must identify a risk management officer and state the officer’s duties in their constitution.</w:t>
      </w:r>
    </w:p>
    <w:p w14:paraId="733EECF6" w14:textId="77777777" w:rsidR="00C4421E" w:rsidRPr="001417C0" w:rsidRDefault="006F44B4" w:rsidP="001417C0">
      <w:pPr>
        <w:widowControl w:val="0"/>
        <w:autoSpaceDE w:val="0"/>
        <w:autoSpaceDN w:val="0"/>
        <w:adjustRightInd w:val="0"/>
        <w:ind w:left="360"/>
        <w:rPr>
          <w:rFonts w:ascii="Arial" w:hAnsi="Arial" w:cs="Arial"/>
          <w:bCs/>
          <w:color w:val="333333"/>
          <w:szCs w:val="38"/>
          <w:lang w:bidi="en-US"/>
        </w:rPr>
      </w:pPr>
      <w:r w:rsidRPr="001417C0">
        <w:rPr>
          <w:rFonts w:ascii="Arial" w:hAnsi="Arial" w:cs="Arial"/>
          <w:bCs/>
          <w:color w:val="333333"/>
          <w:szCs w:val="38"/>
          <w:lang w:bidi="en-US"/>
        </w:rPr>
        <w:t xml:space="preserve">The role of the risk management officer is to [a] help minimize potential risks for club activities, [b] recommend risk management policies or procedures to The Spikeball Club, [c] to submit documentation to ISU's Risk Management Office and [d] to ensure that Iowa State University policies are followed at all of the organization's events and [e] to ensure that proper waivers and </w:t>
      </w:r>
      <w:r w:rsidRPr="001417C0">
        <w:rPr>
          <w:rFonts w:ascii="Arial" w:hAnsi="Arial" w:cs="Arial"/>
          <w:bCs/>
          <w:color w:val="333333"/>
          <w:szCs w:val="38"/>
          <w:lang w:bidi="en-US"/>
        </w:rPr>
        <w:lastRenderedPageBreak/>
        <w:t>background checks are on file with Risk Management for events (if applicable</w:t>
      </w:r>
      <w:r w:rsidR="00C4421E" w:rsidRPr="001417C0">
        <w:rPr>
          <w:rFonts w:ascii="Arial" w:hAnsi="Arial" w:cs="Arial"/>
          <w:bCs/>
          <w:color w:val="333333"/>
          <w:szCs w:val="38"/>
          <w:lang w:bidi="en-US"/>
        </w:rPr>
        <w:t>)</w:t>
      </w:r>
    </w:p>
    <w:p w14:paraId="50AC44D3" w14:textId="77777777" w:rsidR="00C4421E" w:rsidRPr="001417C0" w:rsidRDefault="00C4421E" w:rsidP="00C4421E">
      <w:pPr>
        <w:widowControl w:val="0"/>
        <w:autoSpaceDE w:val="0"/>
        <w:autoSpaceDN w:val="0"/>
        <w:adjustRightInd w:val="0"/>
        <w:ind w:left="360"/>
        <w:rPr>
          <w:rFonts w:ascii="Arial" w:hAnsi="Arial" w:cs="Arial"/>
          <w:bCs/>
          <w:color w:val="333333"/>
          <w:szCs w:val="38"/>
          <w:lang w:bidi="en-US"/>
        </w:rPr>
      </w:pPr>
    </w:p>
    <w:p w14:paraId="1C4B83A2" w14:textId="74C98CFF" w:rsidR="00D121AD" w:rsidRPr="001417C0" w:rsidRDefault="00D121AD" w:rsidP="00C4421E">
      <w:pPr>
        <w:widowControl w:val="0"/>
        <w:autoSpaceDE w:val="0"/>
        <w:autoSpaceDN w:val="0"/>
        <w:adjustRightInd w:val="0"/>
        <w:rPr>
          <w:rFonts w:ascii="Arial" w:hAnsi="Arial" w:cs="Arial"/>
          <w:bCs/>
          <w:color w:val="333333"/>
          <w:szCs w:val="38"/>
          <w:u w:val="single"/>
          <w:lang w:bidi="en-US"/>
        </w:rPr>
      </w:pPr>
      <w:r w:rsidRPr="001417C0">
        <w:rPr>
          <w:rFonts w:ascii="Arial" w:hAnsi="Arial" w:cs="Arial"/>
          <w:bCs/>
          <w:color w:val="333333"/>
          <w:szCs w:val="38"/>
          <w:u w:val="single"/>
          <w:lang w:bidi="en-US"/>
        </w:rPr>
        <w:t xml:space="preserve">Article </w:t>
      </w:r>
      <w:r w:rsidR="009D169B">
        <w:rPr>
          <w:rFonts w:ascii="Arial" w:hAnsi="Arial" w:cs="Arial"/>
          <w:bCs/>
          <w:color w:val="333333"/>
          <w:szCs w:val="38"/>
          <w:u w:val="single"/>
          <w:lang w:bidi="en-US"/>
        </w:rPr>
        <w:t>VII</w:t>
      </w:r>
      <w:r w:rsidR="00F553F2" w:rsidRPr="001417C0">
        <w:rPr>
          <w:rFonts w:ascii="Arial" w:hAnsi="Arial" w:cs="Arial"/>
          <w:bCs/>
          <w:color w:val="333333"/>
          <w:szCs w:val="38"/>
          <w:u w:val="single"/>
          <w:lang w:bidi="en-US"/>
        </w:rPr>
        <w:t xml:space="preserve"> Officers</w:t>
      </w:r>
      <w:r w:rsidR="009D169B">
        <w:rPr>
          <w:rFonts w:ascii="Arial" w:hAnsi="Arial" w:cs="Arial"/>
          <w:bCs/>
          <w:color w:val="333333"/>
          <w:szCs w:val="38"/>
          <w:u w:val="single"/>
          <w:lang w:bidi="en-US"/>
        </w:rPr>
        <w:t>:</w:t>
      </w:r>
    </w:p>
    <w:p w14:paraId="673DEAEA" w14:textId="77777777" w:rsidR="00C4421E" w:rsidRPr="001417C0" w:rsidRDefault="00C4421E" w:rsidP="00C4421E">
      <w:pPr>
        <w:widowControl w:val="0"/>
        <w:autoSpaceDE w:val="0"/>
        <w:autoSpaceDN w:val="0"/>
        <w:adjustRightInd w:val="0"/>
        <w:rPr>
          <w:rFonts w:ascii="Arial" w:hAnsi="Arial" w:cs="Arial"/>
          <w:bCs/>
          <w:color w:val="333333"/>
          <w:szCs w:val="38"/>
          <w:lang w:bidi="en-US"/>
        </w:rPr>
      </w:pPr>
    </w:p>
    <w:p w14:paraId="2C2BAC95" w14:textId="77777777" w:rsidR="006D7508" w:rsidRPr="001417C0" w:rsidRDefault="006D7508" w:rsidP="00C4421E">
      <w:pPr>
        <w:widowControl w:val="0"/>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O</w:t>
      </w:r>
      <w:r w:rsidR="00831259" w:rsidRPr="001417C0">
        <w:rPr>
          <w:rFonts w:ascii="Arial" w:hAnsi="Arial" w:cs="Arial"/>
          <w:bCs/>
          <w:color w:val="333333"/>
          <w:szCs w:val="38"/>
          <w:lang w:bidi="en-US"/>
        </w:rPr>
        <w:t xml:space="preserve">fficers are required to </w:t>
      </w:r>
      <w:r w:rsidRPr="001417C0">
        <w:rPr>
          <w:rFonts w:ascii="Arial" w:hAnsi="Arial" w:cs="Arial"/>
          <w:bCs/>
          <w:color w:val="333333"/>
          <w:szCs w:val="38"/>
          <w:lang w:bidi="en-US"/>
        </w:rPr>
        <w:t>meet the following requirements:</w:t>
      </w:r>
    </w:p>
    <w:p w14:paraId="22888D7F" w14:textId="77777777" w:rsidR="00831259" w:rsidRPr="001417C0" w:rsidRDefault="006D7508" w:rsidP="00831259">
      <w:pPr>
        <w:pStyle w:val="ListParagraph"/>
        <w:widowControl w:val="0"/>
        <w:numPr>
          <w:ilvl w:val="0"/>
          <w:numId w:val="8"/>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(a) H</w:t>
      </w:r>
      <w:r w:rsidR="00831259" w:rsidRPr="001417C0">
        <w:rPr>
          <w:rFonts w:ascii="Arial" w:hAnsi="Arial" w:cs="Arial"/>
          <w:bCs/>
          <w:color w:val="333333"/>
          <w:szCs w:val="38"/>
          <w:lang w:bidi="en-US"/>
        </w:rPr>
        <w:t>ave a minimum grade point ratio (GPA) of 2.0, and meet this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6BA911E8" w14:textId="77777777" w:rsidR="006D7508" w:rsidRPr="001417C0" w:rsidRDefault="006D7508" w:rsidP="00831259">
      <w:pPr>
        <w:pStyle w:val="ListParagraph"/>
        <w:widowControl w:val="0"/>
        <w:numPr>
          <w:ilvl w:val="0"/>
          <w:numId w:val="8"/>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(b) Be in good standing with the university and enrolled: at least half time (six or more credit),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5020EA24" w14:textId="77777777" w:rsidR="006D7508" w:rsidRPr="001417C0" w:rsidRDefault="006D7508" w:rsidP="00831259">
      <w:pPr>
        <w:pStyle w:val="ListParagraph"/>
        <w:widowControl w:val="0"/>
        <w:numPr>
          <w:ilvl w:val="0"/>
          <w:numId w:val="8"/>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(c) Be ineligible to hold an office should the student fail to maintain the requirements as prescribed in (a) and (b).</w:t>
      </w:r>
    </w:p>
    <w:p w14:paraId="19C34078" w14:textId="77777777" w:rsidR="00D121AD" w:rsidRPr="001417C0"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President</w:t>
      </w:r>
    </w:p>
    <w:p w14:paraId="728D09D1" w14:textId="77777777" w:rsidR="00D121AD" w:rsidRPr="001417C0" w:rsidRDefault="00D121AD" w:rsidP="00831259">
      <w:pPr>
        <w:widowControl w:val="0"/>
        <w:numPr>
          <w:ilvl w:val="0"/>
          <w:numId w:val="2"/>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Preside over all meetings</w:t>
      </w:r>
    </w:p>
    <w:p w14:paraId="27BE890B" w14:textId="77777777" w:rsidR="00D121AD" w:rsidRPr="001417C0" w:rsidRDefault="00D121AD" w:rsidP="00831259">
      <w:pPr>
        <w:widowControl w:val="0"/>
        <w:numPr>
          <w:ilvl w:val="0"/>
          <w:numId w:val="2"/>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Represent organization on campus</w:t>
      </w:r>
    </w:p>
    <w:p w14:paraId="539C370C" w14:textId="77777777" w:rsidR="00D121AD" w:rsidRPr="001417C0" w:rsidRDefault="00D121AD" w:rsidP="00831259">
      <w:pPr>
        <w:widowControl w:val="0"/>
        <w:numPr>
          <w:ilvl w:val="0"/>
          <w:numId w:val="2"/>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Ensure that the organization is operating in conformity with the standards set forth by Iowa State University and Student Activities Center</w:t>
      </w:r>
    </w:p>
    <w:p w14:paraId="484908F5" w14:textId="7BF0520D" w:rsidR="007063A1" w:rsidRPr="007063A1" w:rsidRDefault="007063A1" w:rsidP="00831259">
      <w:pPr>
        <w:widowControl w:val="0"/>
        <w:numPr>
          <w:ilvl w:val="0"/>
          <w:numId w:val="2"/>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 xml:space="preserve">Is also the risk management officer for the Iowa State Spikeball </w:t>
      </w:r>
      <w:proofErr w:type="gramStart"/>
      <w:r>
        <w:rPr>
          <w:rFonts w:ascii="Arial" w:hAnsi="Arial" w:cs="Arial"/>
          <w:bCs/>
          <w:color w:val="333333"/>
          <w:szCs w:val="38"/>
          <w:lang w:bidi="en-US"/>
        </w:rPr>
        <w:t>Club.</w:t>
      </w:r>
      <w:proofErr w:type="gramEnd"/>
      <w:r>
        <w:rPr>
          <w:rFonts w:ascii="Arial" w:hAnsi="Arial" w:cs="Arial"/>
          <w:bCs/>
          <w:color w:val="333333"/>
          <w:szCs w:val="38"/>
          <w:lang w:bidi="en-US"/>
        </w:rPr>
        <w:t xml:space="preserve"> The duties of the risk management officer are stated in Article VI.</w:t>
      </w:r>
    </w:p>
    <w:p w14:paraId="2AF8AF36" w14:textId="77777777" w:rsidR="00D121AD" w:rsidRPr="001417C0" w:rsidRDefault="00D121AD" w:rsidP="00831259">
      <w:pPr>
        <w:widowControl w:val="0"/>
        <w:numPr>
          <w:ilvl w:val="0"/>
          <w:numId w:val="2"/>
        </w:numPr>
        <w:autoSpaceDE w:val="0"/>
        <w:autoSpaceDN w:val="0"/>
        <w:adjustRightInd w:val="0"/>
        <w:rPr>
          <w:rFonts w:ascii="Arial" w:hAnsi="Arial" w:cs="Arial"/>
          <w:bCs/>
          <w:color w:val="333333"/>
          <w:szCs w:val="38"/>
          <w:lang w:bidi="en-US"/>
        </w:rPr>
      </w:pPr>
      <w:r w:rsidRPr="001417C0">
        <w:rPr>
          <w:rFonts w:ascii="Arial" w:hAnsi="Arial" w:cs="Arial"/>
          <w:bCs/>
          <w:iCs/>
          <w:color w:val="333333"/>
          <w:szCs w:val="32"/>
          <w:lang w:bidi="en-US"/>
        </w:rPr>
        <w:t>Maintain communication with organization advisor</w:t>
      </w:r>
    </w:p>
    <w:p w14:paraId="21667B04" w14:textId="77777777" w:rsidR="00D121AD" w:rsidRPr="001417C0"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Vice-president</w:t>
      </w:r>
    </w:p>
    <w:p w14:paraId="738A1E78" w14:textId="77777777" w:rsidR="00D121AD" w:rsidRPr="001417C0" w:rsidRDefault="00D121AD" w:rsidP="00831259">
      <w:pPr>
        <w:widowControl w:val="0"/>
        <w:numPr>
          <w:ilvl w:val="0"/>
          <w:numId w:val="6"/>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Preside over meetings in the absence of the President</w:t>
      </w:r>
    </w:p>
    <w:p w14:paraId="14BFCF84" w14:textId="77777777" w:rsidR="00D121AD" w:rsidRPr="001417C0" w:rsidRDefault="00D121AD" w:rsidP="00831259">
      <w:pPr>
        <w:widowControl w:val="0"/>
        <w:numPr>
          <w:ilvl w:val="0"/>
          <w:numId w:val="6"/>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Schedule meetings/events with appropriate University offices</w:t>
      </w:r>
    </w:p>
    <w:p w14:paraId="1D88C06A" w14:textId="77777777" w:rsidR="00D121AD" w:rsidRPr="001417C0" w:rsidRDefault="00D121AD" w:rsidP="00831259">
      <w:pPr>
        <w:widowControl w:val="0"/>
        <w:numPr>
          <w:ilvl w:val="0"/>
          <w:numId w:val="6"/>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Coordinate organization promotion and publicity of events</w:t>
      </w:r>
    </w:p>
    <w:p w14:paraId="71A0F262" w14:textId="09B43070" w:rsidR="00D121AD" w:rsidRPr="009D169B"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Treasurer</w:t>
      </w:r>
    </w:p>
    <w:p w14:paraId="467F960F" w14:textId="77777777" w:rsidR="00D121AD" w:rsidRPr="001417C0" w:rsidRDefault="00D121AD" w:rsidP="00831259">
      <w:pPr>
        <w:widowControl w:val="0"/>
        <w:numPr>
          <w:ilvl w:val="0"/>
          <w:numId w:val="3"/>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Maintain accurate record of organization transactions</w:t>
      </w:r>
    </w:p>
    <w:p w14:paraId="27AC8C0D" w14:textId="77777777" w:rsidR="00D121AD" w:rsidRPr="001417C0" w:rsidRDefault="00D121AD" w:rsidP="00831259">
      <w:pPr>
        <w:widowControl w:val="0"/>
        <w:numPr>
          <w:ilvl w:val="0"/>
          <w:numId w:val="3"/>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Develop organization budget and present to membership for ¾ vote</w:t>
      </w:r>
    </w:p>
    <w:p w14:paraId="218596F5" w14:textId="77777777" w:rsidR="00D121AD" w:rsidRPr="001417C0" w:rsidRDefault="00D121AD" w:rsidP="00831259">
      <w:pPr>
        <w:widowControl w:val="0"/>
        <w:numPr>
          <w:ilvl w:val="0"/>
          <w:numId w:val="3"/>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Cosign organization checks along with the Adviser</w:t>
      </w:r>
    </w:p>
    <w:p w14:paraId="1CFCEC61" w14:textId="77777777" w:rsidR="00D121AD" w:rsidRPr="001417C0" w:rsidRDefault="00D121AD" w:rsidP="00831259">
      <w:pPr>
        <w:widowControl w:val="0"/>
        <w:numPr>
          <w:ilvl w:val="0"/>
          <w:numId w:val="3"/>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Arrange fundraising opportunities for the organization if needed</w:t>
      </w:r>
    </w:p>
    <w:p w14:paraId="2E0501A2" w14:textId="77777777" w:rsidR="00D121AD" w:rsidRPr="001417C0" w:rsidRDefault="00D121AD" w:rsidP="00831259">
      <w:pPr>
        <w:widowControl w:val="0"/>
        <w:numPr>
          <w:ilvl w:val="0"/>
          <w:numId w:val="3"/>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Solicits additional funding if needed from the Student Government</w:t>
      </w:r>
    </w:p>
    <w:p w14:paraId="111C66C4" w14:textId="77A944BF" w:rsidR="00D121AD" w:rsidRPr="002E0F20" w:rsidRDefault="00D121AD" w:rsidP="00831259">
      <w:pPr>
        <w:widowControl w:val="0"/>
        <w:numPr>
          <w:ilvl w:val="0"/>
          <w:numId w:val="3"/>
        </w:numPr>
        <w:autoSpaceDE w:val="0"/>
        <w:autoSpaceDN w:val="0"/>
        <w:adjustRightInd w:val="0"/>
        <w:rPr>
          <w:rFonts w:ascii="Arial" w:hAnsi="Arial" w:cs="Arial"/>
          <w:bCs/>
          <w:color w:val="333333"/>
          <w:szCs w:val="38"/>
          <w:lang w:bidi="en-US"/>
        </w:rPr>
      </w:pPr>
      <w:r w:rsidRPr="001417C0">
        <w:rPr>
          <w:rFonts w:ascii="Arial" w:hAnsi="Arial" w:cs="Arial"/>
          <w:bCs/>
          <w:iCs/>
          <w:color w:val="333333"/>
          <w:szCs w:val="32"/>
          <w:lang w:bidi="en-US"/>
        </w:rPr>
        <w:t>Association in conjunction with the President</w:t>
      </w:r>
    </w:p>
    <w:p w14:paraId="33BF38EA" w14:textId="6F9DFD4D" w:rsidR="002E0F20" w:rsidRDefault="002E0F20" w:rsidP="002E0F20">
      <w:pPr>
        <w:widowControl w:val="0"/>
        <w:autoSpaceDE w:val="0"/>
        <w:autoSpaceDN w:val="0"/>
        <w:adjustRightInd w:val="0"/>
        <w:rPr>
          <w:rFonts w:ascii="Arial" w:hAnsi="Arial" w:cs="Arial"/>
          <w:bCs/>
          <w:color w:val="333333"/>
          <w:szCs w:val="38"/>
          <w:lang w:bidi="en-US"/>
        </w:rPr>
      </w:pPr>
      <w:r>
        <w:rPr>
          <w:rFonts w:ascii="Arial" w:hAnsi="Arial" w:cs="Arial"/>
          <w:bCs/>
          <w:color w:val="333333"/>
          <w:szCs w:val="38"/>
          <w:lang w:bidi="en-US"/>
        </w:rPr>
        <w:t>Historian</w:t>
      </w:r>
    </w:p>
    <w:p w14:paraId="1B0B652A" w14:textId="4D034675" w:rsidR="002E0F20" w:rsidRDefault="002E0F20" w:rsidP="002E0F20">
      <w:pPr>
        <w:pStyle w:val="ListParagraph"/>
        <w:widowControl w:val="0"/>
        <w:numPr>
          <w:ilvl w:val="0"/>
          <w:numId w:val="19"/>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Document event dates and locations</w:t>
      </w:r>
    </w:p>
    <w:p w14:paraId="11B2DA76" w14:textId="7491BC3B" w:rsidR="002E0F20" w:rsidRDefault="002E0F20" w:rsidP="002E0F20">
      <w:pPr>
        <w:pStyle w:val="ListParagraph"/>
        <w:widowControl w:val="0"/>
        <w:numPr>
          <w:ilvl w:val="0"/>
          <w:numId w:val="19"/>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Collect media, whether photos or videos, from events</w:t>
      </w:r>
    </w:p>
    <w:p w14:paraId="15EF249D" w14:textId="41C8F6EA" w:rsidR="002E0F20" w:rsidRPr="002E0F20" w:rsidRDefault="002E0F20" w:rsidP="002E0F20">
      <w:pPr>
        <w:pStyle w:val="ListParagraph"/>
        <w:widowControl w:val="0"/>
        <w:numPr>
          <w:ilvl w:val="0"/>
          <w:numId w:val="19"/>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Keep members up to date on notable club milestones</w:t>
      </w:r>
    </w:p>
    <w:p w14:paraId="273D8378" w14:textId="55B53E95" w:rsidR="002E0F20" w:rsidRDefault="002E0F20" w:rsidP="002E0F20">
      <w:pPr>
        <w:widowControl w:val="0"/>
        <w:autoSpaceDE w:val="0"/>
        <w:autoSpaceDN w:val="0"/>
        <w:adjustRightInd w:val="0"/>
        <w:rPr>
          <w:rFonts w:ascii="Arial" w:hAnsi="Arial" w:cs="Arial"/>
          <w:bCs/>
          <w:color w:val="333333"/>
          <w:szCs w:val="38"/>
          <w:lang w:bidi="en-US"/>
        </w:rPr>
      </w:pPr>
      <w:r>
        <w:rPr>
          <w:rFonts w:ascii="Arial" w:hAnsi="Arial" w:cs="Arial"/>
          <w:bCs/>
          <w:color w:val="333333"/>
          <w:szCs w:val="38"/>
          <w:lang w:bidi="en-US"/>
        </w:rPr>
        <w:lastRenderedPageBreak/>
        <w:t>Publicity Chair</w:t>
      </w:r>
    </w:p>
    <w:p w14:paraId="252EB039" w14:textId="1F26C6FA" w:rsidR="002E0F20" w:rsidRDefault="002E0F20" w:rsidP="002E0F20">
      <w:pPr>
        <w:pStyle w:val="ListParagraph"/>
        <w:widowControl w:val="0"/>
        <w:numPr>
          <w:ilvl w:val="0"/>
          <w:numId w:val="20"/>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Publicize club events through social media, word of mouth, and other means</w:t>
      </w:r>
    </w:p>
    <w:p w14:paraId="2DAC35F8" w14:textId="0F68341E" w:rsidR="002E0F20" w:rsidRDefault="002E0F20" w:rsidP="002E0F20">
      <w:pPr>
        <w:pStyle w:val="ListParagraph"/>
        <w:widowControl w:val="0"/>
        <w:numPr>
          <w:ilvl w:val="0"/>
          <w:numId w:val="20"/>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Promote positive image of club</w:t>
      </w:r>
    </w:p>
    <w:p w14:paraId="45B507B5" w14:textId="1D2492F7" w:rsidR="002E0F20" w:rsidRPr="002E0F20" w:rsidRDefault="002E0F20" w:rsidP="002E0F20">
      <w:pPr>
        <w:pStyle w:val="ListParagraph"/>
        <w:widowControl w:val="0"/>
        <w:numPr>
          <w:ilvl w:val="0"/>
          <w:numId w:val="20"/>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Handle press inquiries</w:t>
      </w:r>
    </w:p>
    <w:p w14:paraId="0F885AD1" w14:textId="2BA4231D" w:rsidR="002E0F20" w:rsidRDefault="002E0F20" w:rsidP="002E0F20">
      <w:pPr>
        <w:widowControl w:val="0"/>
        <w:autoSpaceDE w:val="0"/>
        <w:autoSpaceDN w:val="0"/>
        <w:adjustRightInd w:val="0"/>
        <w:rPr>
          <w:rFonts w:ascii="Arial" w:hAnsi="Arial" w:cs="Arial"/>
          <w:bCs/>
          <w:color w:val="333333"/>
          <w:szCs w:val="38"/>
          <w:lang w:bidi="en-US"/>
        </w:rPr>
      </w:pPr>
      <w:r>
        <w:rPr>
          <w:rFonts w:ascii="Arial" w:hAnsi="Arial" w:cs="Arial"/>
          <w:bCs/>
          <w:color w:val="333333"/>
          <w:szCs w:val="38"/>
          <w:lang w:bidi="en-US"/>
        </w:rPr>
        <w:t>Membership Chair</w:t>
      </w:r>
    </w:p>
    <w:p w14:paraId="52E3DC90" w14:textId="662A46F5" w:rsidR="002E0F20" w:rsidRDefault="002E0F20" w:rsidP="002E0F20">
      <w:pPr>
        <w:pStyle w:val="ListParagraph"/>
        <w:widowControl w:val="0"/>
        <w:numPr>
          <w:ilvl w:val="0"/>
          <w:numId w:val="21"/>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Promote member participation within the club</w:t>
      </w:r>
    </w:p>
    <w:p w14:paraId="7EF11159" w14:textId="7BDB9FE7" w:rsidR="002E0F20" w:rsidRDefault="002E0F20" w:rsidP="002E0F20">
      <w:pPr>
        <w:pStyle w:val="ListParagraph"/>
        <w:widowControl w:val="0"/>
        <w:numPr>
          <w:ilvl w:val="0"/>
          <w:numId w:val="21"/>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Help grow club membership</w:t>
      </w:r>
    </w:p>
    <w:p w14:paraId="33924B9E" w14:textId="7CC18C23" w:rsidR="002E0F20" w:rsidRPr="002E0F20" w:rsidRDefault="00D374C8" w:rsidP="002E0F20">
      <w:pPr>
        <w:pStyle w:val="ListParagraph"/>
        <w:widowControl w:val="0"/>
        <w:numPr>
          <w:ilvl w:val="0"/>
          <w:numId w:val="21"/>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Ga</w:t>
      </w:r>
      <w:bookmarkStart w:id="0" w:name="_GoBack"/>
      <w:bookmarkEnd w:id="0"/>
      <w:r>
        <w:rPr>
          <w:rFonts w:ascii="Arial" w:hAnsi="Arial" w:cs="Arial"/>
          <w:bCs/>
          <w:color w:val="333333"/>
          <w:szCs w:val="38"/>
          <w:lang w:bidi="en-US"/>
        </w:rPr>
        <w:t>uge member satisfaction with club activities</w:t>
      </w:r>
    </w:p>
    <w:p w14:paraId="099F288D" w14:textId="77777777" w:rsidR="00D121AD" w:rsidRPr="001417C0"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Adviser</w:t>
      </w:r>
    </w:p>
    <w:p w14:paraId="39E3574E" w14:textId="77777777" w:rsidR="00D121AD" w:rsidRPr="001417C0" w:rsidRDefault="00D121AD" w:rsidP="00831259">
      <w:pPr>
        <w:widowControl w:val="0"/>
        <w:numPr>
          <w:ilvl w:val="0"/>
          <w:numId w:val="4"/>
        </w:numPr>
        <w:autoSpaceDE w:val="0"/>
        <w:autoSpaceDN w:val="0"/>
        <w:adjustRightInd w:val="0"/>
        <w:rPr>
          <w:rFonts w:ascii="Arial" w:hAnsi="Arial" w:cs="Arial"/>
          <w:color w:val="333333"/>
          <w:lang w:bidi="en-US"/>
        </w:rPr>
      </w:pPr>
      <w:r w:rsidRPr="001417C0">
        <w:rPr>
          <w:rFonts w:ascii="Arial" w:hAnsi="Arial" w:cs="Arial"/>
          <w:bCs/>
          <w:iCs/>
          <w:color w:val="333333"/>
          <w:szCs w:val="32"/>
          <w:lang w:bidi="en-US"/>
        </w:rPr>
        <w:t>Maintain communication and meet with officer(s) regularly</w:t>
      </w:r>
    </w:p>
    <w:p w14:paraId="61991A02" w14:textId="77777777" w:rsidR="00D121AD" w:rsidRPr="001417C0" w:rsidRDefault="00D121AD" w:rsidP="00831259">
      <w:pPr>
        <w:widowControl w:val="0"/>
        <w:numPr>
          <w:ilvl w:val="0"/>
          <w:numId w:val="4"/>
        </w:numPr>
        <w:autoSpaceDE w:val="0"/>
        <w:autoSpaceDN w:val="0"/>
        <w:adjustRightInd w:val="0"/>
        <w:rPr>
          <w:rFonts w:ascii="Arial" w:hAnsi="Arial" w:cs="Arial"/>
          <w:bCs/>
          <w:color w:val="333333"/>
          <w:szCs w:val="38"/>
          <w:lang w:bidi="en-US"/>
        </w:rPr>
      </w:pPr>
      <w:r w:rsidRPr="001417C0">
        <w:rPr>
          <w:rFonts w:ascii="Arial" w:hAnsi="Arial" w:cs="Arial"/>
          <w:bCs/>
          <w:iCs/>
          <w:color w:val="333333"/>
          <w:szCs w:val="32"/>
          <w:lang w:bidi="en-US"/>
        </w:rPr>
        <w:t>Awareness and approval of financial expenditures</w:t>
      </w:r>
    </w:p>
    <w:p w14:paraId="2AB2F370" w14:textId="6C6EED27" w:rsidR="00606D1F" w:rsidRPr="001417C0" w:rsidRDefault="00D121AD" w:rsidP="00BC6E05">
      <w:pPr>
        <w:widowControl w:val="0"/>
        <w:numPr>
          <w:ilvl w:val="0"/>
          <w:numId w:val="4"/>
        </w:numPr>
        <w:autoSpaceDE w:val="0"/>
        <w:autoSpaceDN w:val="0"/>
        <w:adjustRightInd w:val="0"/>
        <w:rPr>
          <w:rFonts w:ascii="Arial" w:hAnsi="Arial" w:cs="Arial"/>
          <w:bCs/>
          <w:color w:val="333333"/>
          <w:szCs w:val="38"/>
          <w:lang w:bidi="en-US"/>
        </w:rPr>
      </w:pPr>
      <w:r w:rsidRPr="001417C0">
        <w:rPr>
          <w:rFonts w:ascii="Arial" w:hAnsi="Arial" w:cs="Arial"/>
          <w:bCs/>
          <w:iCs/>
          <w:color w:val="333333"/>
          <w:szCs w:val="32"/>
          <w:lang w:bidi="en-US"/>
        </w:rPr>
        <w:t>Ensure that the organization is operating in conformity with the standards set forth by Iowa State University and Student Activities Center</w:t>
      </w:r>
    </w:p>
    <w:p w14:paraId="761C547E" w14:textId="2E31E9FA" w:rsidR="00D121AD" w:rsidRPr="001417C0" w:rsidRDefault="00606D1F" w:rsidP="00D121AD">
      <w:pPr>
        <w:widowControl w:val="0"/>
        <w:autoSpaceDE w:val="0"/>
        <w:autoSpaceDN w:val="0"/>
        <w:adjustRightInd w:val="0"/>
        <w:rPr>
          <w:rFonts w:ascii="Arial" w:hAnsi="Arial" w:cs="Arial"/>
          <w:bCs/>
          <w:color w:val="333333"/>
          <w:szCs w:val="38"/>
          <w:lang w:bidi="en-US"/>
        </w:rPr>
      </w:pPr>
      <w:r w:rsidRPr="001417C0">
        <w:rPr>
          <w:rFonts w:ascii="Arial" w:hAnsi="Arial" w:cs="Arial"/>
          <w:bCs/>
          <w:iCs/>
          <w:color w:val="333333"/>
          <w:szCs w:val="32"/>
          <w:lang w:bidi="en-US"/>
        </w:rPr>
        <w:t xml:space="preserve">Elections/officers continued </w:t>
      </w:r>
    </w:p>
    <w:p w14:paraId="37E26F45" w14:textId="77777777" w:rsidR="00D121AD" w:rsidRPr="001417C0" w:rsidRDefault="00D121AD"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14:paraId="04D36989" w14:textId="0CFADCC2" w:rsidR="00D121AD" w:rsidRDefault="00D121AD"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The term of office will be one full year starting on September 1st and ending on that date the next year. All officers shall comprise the Executive Committee of the organization. The Executive Committee shall meet in addition to regular organization meetings. The Executive Committee shall appoint such committees that are needed to carry out organization goals.</w:t>
      </w:r>
    </w:p>
    <w:p w14:paraId="0EF3BC25" w14:textId="72AA835C" w:rsidR="00BC7F29" w:rsidRPr="001417C0" w:rsidRDefault="00BC7F29"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Pr>
          <w:rFonts w:ascii="Arial" w:hAnsi="Arial" w:cs="Arial"/>
          <w:bCs/>
          <w:color w:val="333333"/>
          <w:szCs w:val="38"/>
          <w:lang w:bidi="en-US"/>
        </w:rPr>
        <w:t>If President resigns their position the current officers will vote on a new officer to fill the position by majority.</w:t>
      </w:r>
    </w:p>
    <w:p w14:paraId="3D845A7A" w14:textId="77777777" w:rsidR="00D121AD" w:rsidRPr="001417C0" w:rsidRDefault="00D121AD" w:rsidP="00606D1F">
      <w:pPr>
        <w:pStyle w:val="ListParagraph"/>
        <w:widowControl w:val="0"/>
        <w:numPr>
          <w:ilvl w:val="0"/>
          <w:numId w:val="16"/>
        </w:numPr>
        <w:autoSpaceDE w:val="0"/>
        <w:autoSpaceDN w:val="0"/>
        <w:adjustRightInd w:val="0"/>
        <w:rPr>
          <w:rFonts w:ascii="Arial" w:hAnsi="Arial" w:cs="Arial"/>
          <w:color w:val="333333"/>
          <w:lang w:bidi="en-US"/>
        </w:rPr>
      </w:pPr>
      <w:r w:rsidRPr="001417C0">
        <w:rPr>
          <w:rFonts w:ascii="Arial" w:hAnsi="Arial" w:cs="Arial"/>
          <w:bCs/>
          <w:color w:val="333333"/>
          <w:szCs w:val="38"/>
          <w:lang w:bidi="en-US"/>
        </w:rPr>
        <w:t xml:space="preserve">Officers may be removed from office by ½ vote of the other officers and ¾ of the general membership if </w:t>
      </w:r>
      <w:r w:rsidR="006D7508" w:rsidRPr="001417C0">
        <w:rPr>
          <w:rFonts w:ascii="Arial" w:hAnsi="Arial" w:cs="Arial"/>
          <w:bCs/>
          <w:color w:val="333333"/>
          <w:szCs w:val="38"/>
          <w:lang w:bidi="en-US"/>
        </w:rPr>
        <w:t>the membership feels the officer is not abiding by the responsibilities of their position as described above, or if the membership feels the officer’s actions are hurting the club</w:t>
      </w:r>
      <w:r w:rsidRPr="001417C0">
        <w:rPr>
          <w:rFonts w:ascii="Arial" w:hAnsi="Arial" w:cs="Arial"/>
          <w:bCs/>
          <w:color w:val="333333"/>
          <w:szCs w:val="38"/>
          <w:lang w:bidi="en-US"/>
        </w:rPr>
        <w:t>. The officer is permitted to speak before the Executive Committee and the general membership about the charges made concerning his/her performance. The officer is not permitted to participate in the deliberation of the Executive Committee regarding the charges.</w:t>
      </w:r>
    </w:p>
    <w:p w14:paraId="198FCC85" w14:textId="77777777" w:rsidR="00D121AD" w:rsidRPr="001417C0" w:rsidRDefault="00C5704A"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I</w:t>
      </w:r>
      <w:r w:rsidR="00D121AD" w:rsidRPr="001417C0">
        <w:rPr>
          <w:rFonts w:ascii="Arial" w:hAnsi="Arial" w:cs="Arial"/>
          <w:bCs/>
          <w:color w:val="333333"/>
          <w:szCs w:val="38"/>
          <w:lang w:bidi="en-US"/>
        </w:rPr>
        <w:t>n the event of officer</w:t>
      </w:r>
      <w:r w:rsidRPr="001417C0">
        <w:rPr>
          <w:rFonts w:ascii="Arial" w:hAnsi="Arial" w:cs="Arial"/>
          <w:bCs/>
          <w:color w:val="333333"/>
          <w:szCs w:val="38"/>
          <w:lang w:bidi="en-US"/>
        </w:rPr>
        <w:t xml:space="preserve"> removal or unscheduled vacancy, there will be a vote of the membership to determine who the next officer will be.</w:t>
      </w:r>
    </w:p>
    <w:p w14:paraId="768CE42E" w14:textId="77777777" w:rsidR="00BC6E05" w:rsidRPr="001417C0" w:rsidRDefault="00BC6E05" w:rsidP="002E0F20">
      <w:pPr>
        <w:pStyle w:val="ListParagraph"/>
        <w:widowControl w:val="0"/>
        <w:autoSpaceDE w:val="0"/>
        <w:autoSpaceDN w:val="0"/>
        <w:adjustRightInd w:val="0"/>
        <w:rPr>
          <w:rFonts w:ascii="Arial" w:hAnsi="Arial" w:cs="Arial"/>
          <w:bCs/>
          <w:color w:val="333333"/>
          <w:szCs w:val="38"/>
          <w:lang w:bidi="en-US"/>
        </w:rPr>
      </w:pPr>
    </w:p>
    <w:p w14:paraId="201E6823" w14:textId="4FD0F27C" w:rsidR="00606D1F" w:rsidRPr="001417C0" w:rsidRDefault="009D169B" w:rsidP="00606D1F">
      <w:pPr>
        <w:widowControl w:val="0"/>
        <w:autoSpaceDE w:val="0"/>
        <w:autoSpaceDN w:val="0"/>
        <w:adjustRightInd w:val="0"/>
        <w:rPr>
          <w:rFonts w:ascii="Arial" w:hAnsi="Arial" w:cs="Arial"/>
          <w:bCs/>
          <w:color w:val="333333"/>
          <w:szCs w:val="38"/>
          <w:u w:val="single"/>
          <w:lang w:bidi="en-US"/>
        </w:rPr>
      </w:pPr>
      <w:r>
        <w:rPr>
          <w:rFonts w:ascii="Arial" w:hAnsi="Arial" w:cs="Arial"/>
          <w:bCs/>
          <w:color w:val="333333"/>
          <w:szCs w:val="38"/>
          <w:u w:val="single"/>
          <w:lang w:bidi="en-US"/>
        </w:rPr>
        <w:t>Article VIII</w:t>
      </w:r>
      <w:r w:rsidR="00606D1F" w:rsidRPr="001417C0">
        <w:rPr>
          <w:rFonts w:ascii="Arial" w:hAnsi="Arial" w:cs="Arial"/>
          <w:bCs/>
          <w:color w:val="333333"/>
          <w:szCs w:val="38"/>
          <w:u w:val="single"/>
          <w:lang w:bidi="en-US"/>
        </w:rPr>
        <w:t xml:space="preserve"> Advisor(s)</w:t>
      </w:r>
      <w:r>
        <w:rPr>
          <w:rFonts w:ascii="Arial" w:hAnsi="Arial" w:cs="Arial"/>
          <w:bCs/>
          <w:color w:val="333333"/>
          <w:szCs w:val="38"/>
          <w:u w:val="single"/>
          <w:lang w:bidi="en-US"/>
        </w:rPr>
        <w:t>:</w:t>
      </w:r>
    </w:p>
    <w:p w14:paraId="45B0331A" w14:textId="77777777" w:rsidR="00606D1F" w:rsidRPr="001417C0" w:rsidRDefault="00606D1F" w:rsidP="00606D1F">
      <w:pPr>
        <w:widowControl w:val="0"/>
        <w:autoSpaceDE w:val="0"/>
        <w:autoSpaceDN w:val="0"/>
        <w:adjustRightInd w:val="0"/>
        <w:rPr>
          <w:rFonts w:ascii="Arial" w:hAnsi="Arial" w:cs="Arial"/>
          <w:bCs/>
          <w:color w:val="333333"/>
          <w:szCs w:val="38"/>
          <w:u w:val="single"/>
          <w:lang w:bidi="en-US"/>
        </w:rPr>
      </w:pPr>
    </w:p>
    <w:p w14:paraId="7E1A6134" w14:textId="467F654D" w:rsidR="00606D1F" w:rsidRPr="001417C0" w:rsidRDefault="00606D1F" w:rsidP="00606D1F">
      <w:pPr>
        <w:widowControl w:val="0"/>
        <w:numPr>
          <w:ilvl w:val="0"/>
          <w:numId w:val="4"/>
        </w:numPr>
        <w:autoSpaceDE w:val="0"/>
        <w:autoSpaceDN w:val="0"/>
        <w:adjustRightInd w:val="0"/>
        <w:rPr>
          <w:rFonts w:ascii="Arial" w:hAnsi="Arial" w:cs="Arial"/>
          <w:color w:val="333333"/>
          <w:lang w:bidi="en-US"/>
        </w:rPr>
      </w:pPr>
      <w:r w:rsidRPr="001417C0">
        <w:rPr>
          <w:rFonts w:ascii="Arial" w:hAnsi="Arial" w:cs="Arial"/>
          <w:bCs/>
          <w:color w:val="333333"/>
          <w:szCs w:val="38"/>
          <w:lang w:bidi="en-US"/>
        </w:rPr>
        <w:t>Adviser Duties-</w:t>
      </w:r>
      <w:r w:rsidRPr="001417C0">
        <w:rPr>
          <w:rFonts w:ascii="Arial" w:hAnsi="Arial" w:cs="Arial"/>
          <w:bCs/>
          <w:iCs/>
          <w:color w:val="333333"/>
          <w:szCs w:val="32"/>
          <w:lang w:bidi="en-US"/>
        </w:rPr>
        <w:t xml:space="preserve"> Maintain communication and meet with officer(s) regularly</w:t>
      </w:r>
      <w:r w:rsidRPr="001417C0">
        <w:rPr>
          <w:rFonts w:ascii="Arial" w:hAnsi="Arial" w:cs="Arial"/>
          <w:color w:val="333333"/>
          <w:lang w:bidi="en-US"/>
        </w:rPr>
        <w:t xml:space="preserve">, </w:t>
      </w:r>
      <w:r w:rsidRPr="001417C0">
        <w:rPr>
          <w:rFonts w:ascii="Arial" w:hAnsi="Arial" w:cs="Arial"/>
          <w:bCs/>
          <w:iCs/>
          <w:color w:val="333333"/>
          <w:szCs w:val="32"/>
          <w:lang w:bidi="en-US"/>
        </w:rPr>
        <w:t>Awareness and approval of financial expenditures</w:t>
      </w:r>
      <w:r w:rsidRPr="001417C0">
        <w:rPr>
          <w:rFonts w:ascii="Arial" w:hAnsi="Arial" w:cs="Arial"/>
          <w:color w:val="333333"/>
          <w:lang w:bidi="en-US"/>
        </w:rPr>
        <w:t xml:space="preserve">, </w:t>
      </w:r>
      <w:r w:rsidRPr="001417C0">
        <w:rPr>
          <w:rFonts w:ascii="Arial" w:hAnsi="Arial" w:cs="Arial"/>
          <w:bCs/>
          <w:iCs/>
          <w:color w:val="333333"/>
          <w:szCs w:val="32"/>
          <w:lang w:bidi="en-US"/>
        </w:rPr>
        <w:t>Ensure that the organization is operating in conformity with the standards set forth by Iowa State University and Student Activities Center</w:t>
      </w:r>
    </w:p>
    <w:p w14:paraId="65510CD5" w14:textId="22B1A980" w:rsidR="00606D1F" w:rsidRPr="001417C0" w:rsidRDefault="00606D1F"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Method of election/selection of advisor(s)-Selected by officers</w:t>
      </w:r>
    </w:p>
    <w:p w14:paraId="2E230022" w14:textId="0C85DEED" w:rsidR="00606D1F" w:rsidRPr="001417C0" w:rsidRDefault="00606D1F"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lastRenderedPageBreak/>
        <w:t xml:space="preserve">Advisor(s) Term of Service-The term is at the advisor’s leisure </w:t>
      </w:r>
    </w:p>
    <w:p w14:paraId="3B182570" w14:textId="260EB91A" w:rsidR="00606D1F" w:rsidRPr="001417C0" w:rsidRDefault="00606D1F"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Impeachment/Removal of Advisors-The officers will vote if they want the removal of the advisor(s). To remove the advisor(s), the vote has to be more than 1/2.</w:t>
      </w:r>
    </w:p>
    <w:p w14:paraId="13A54324" w14:textId="3C111F8F" w:rsidR="00606D1F" w:rsidRPr="001417C0" w:rsidRDefault="00606D1F" w:rsidP="00606D1F">
      <w:pPr>
        <w:pStyle w:val="ListParagraph"/>
        <w:widowControl w:val="0"/>
        <w:numPr>
          <w:ilvl w:val="0"/>
          <w:numId w:val="16"/>
        </w:numPr>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Replacement of Advisors-When advisor is replaced, the officers choose a</w:t>
      </w:r>
      <w:r w:rsidR="00F53970" w:rsidRPr="001417C0">
        <w:rPr>
          <w:rFonts w:ascii="Arial" w:hAnsi="Arial" w:cs="Arial"/>
          <w:bCs/>
          <w:color w:val="333333"/>
          <w:szCs w:val="38"/>
          <w:lang w:bidi="en-US"/>
        </w:rPr>
        <w:t>n</w:t>
      </w:r>
      <w:r w:rsidRPr="001417C0">
        <w:rPr>
          <w:rFonts w:ascii="Arial" w:hAnsi="Arial" w:cs="Arial"/>
          <w:bCs/>
          <w:color w:val="333333"/>
          <w:szCs w:val="38"/>
          <w:lang w:bidi="en-US"/>
        </w:rPr>
        <w:t xml:space="preserve"> equally qualified advisor to take his/her place</w:t>
      </w:r>
    </w:p>
    <w:p w14:paraId="3CA5C7C2" w14:textId="77777777" w:rsidR="00D121AD" w:rsidRPr="001417C0" w:rsidRDefault="00D121AD">
      <w:pPr>
        <w:widowControl w:val="0"/>
        <w:autoSpaceDE w:val="0"/>
        <w:autoSpaceDN w:val="0"/>
        <w:adjustRightInd w:val="0"/>
        <w:rPr>
          <w:rFonts w:ascii="Arial" w:hAnsi="Arial" w:cs="Arial"/>
          <w:bCs/>
          <w:color w:val="333333"/>
          <w:szCs w:val="38"/>
          <w:lang w:bidi="en-US"/>
        </w:rPr>
      </w:pPr>
    </w:p>
    <w:p w14:paraId="3EED3538" w14:textId="13A8122F" w:rsidR="00D121AD" w:rsidRPr="001417C0" w:rsidRDefault="00D121AD">
      <w:pPr>
        <w:widowControl w:val="0"/>
        <w:autoSpaceDE w:val="0"/>
        <w:autoSpaceDN w:val="0"/>
        <w:adjustRightInd w:val="0"/>
        <w:rPr>
          <w:rFonts w:ascii="Arial" w:hAnsi="Arial" w:cs="Arial"/>
          <w:bCs/>
          <w:color w:val="333333"/>
          <w:szCs w:val="38"/>
          <w:u w:val="single"/>
          <w:lang w:bidi="en-US"/>
        </w:rPr>
      </w:pPr>
      <w:r w:rsidRPr="001417C0">
        <w:rPr>
          <w:rFonts w:ascii="Arial" w:hAnsi="Arial" w:cs="Arial"/>
          <w:bCs/>
          <w:color w:val="333333"/>
          <w:szCs w:val="38"/>
          <w:u w:val="single"/>
          <w:lang w:bidi="en-US"/>
        </w:rPr>
        <w:t xml:space="preserve">Article </w:t>
      </w:r>
      <w:r w:rsidR="009D169B">
        <w:rPr>
          <w:rFonts w:ascii="Arial" w:hAnsi="Arial" w:cs="Arial"/>
          <w:bCs/>
          <w:color w:val="333333"/>
          <w:szCs w:val="38"/>
          <w:u w:val="single"/>
          <w:lang w:bidi="en-US"/>
        </w:rPr>
        <w:t>IX</w:t>
      </w:r>
      <w:r w:rsidR="00C4421E" w:rsidRPr="001417C0">
        <w:rPr>
          <w:rFonts w:ascii="Arial" w:hAnsi="Arial" w:cs="Arial"/>
          <w:bCs/>
          <w:color w:val="333333"/>
          <w:szCs w:val="38"/>
          <w:u w:val="single"/>
          <w:lang w:bidi="en-US"/>
        </w:rPr>
        <w:t xml:space="preserve"> Finances</w:t>
      </w:r>
      <w:r w:rsidR="009D169B">
        <w:rPr>
          <w:rFonts w:ascii="Arial" w:hAnsi="Arial" w:cs="Arial"/>
          <w:bCs/>
          <w:color w:val="333333"/>
          <w:szCs w:val="38"/>
          <w:u w:val="single"/>
          <w:lang w:bidi="en-US"/>
        </w:rPr>
        <w:t>:</w:t>
      </w:r>
    </w:p>
    <w:p w14:paraId="6B70D281" w14:textId="0CDC3C1F" w:rsidR="00D121AD" w:rsidRDefault="00D121AD" w:rsidP="002E0F20">
      <w:pPr>
        <w:pStyle w:val="ListParagraph"/>
        <w:widowControl w:val="0"/>
        <w:numPr>
          <w:ilvl w:val="0"/>
          <w:numId w:val="15"/>
        </w:numPr>
        <w:autoSpaceDE w:val="0"/>
        <w:autoSpaceDN w:val="0"/>
        <w:adjustRightInd w:val="0"/>
        <w:rPr>
          <w:rFonts w:ascii="Arial" w:hAnsi="Arial" w:cs="Arial"/>
          <w:bCs/>
          <w:color w:val="333333"/>
          <w:szCs w:val="26"/>
          <w:lang w:bidi="en-US"/>
        </w:rPr>
      </w:pPr>
      <w:r w:rsidRPr="001417C0">
        <w:rPr>
          <w:rFonts w:ascii="Arial" w:hAnsi="Arial" w:cs="Arial"/>
          <w:bCs/>
          <w:color w:val="333333"/>
          <w:szCs w:val="26"/>
          <w:lang w:bidi="en-US"/>
        </w:rPr>
        <w:t>All monies belonging to this organization shall be deposited and disbursed through a bank account</w:t>
      </w:r>
      <w:r w:rsidRPr="001417C0">
        <w:rPr>
          <w:rFonts w:ascii="Arial" w:hAnsi="Arial" w:cs="Arial"/>
          <w:color w:val="333333"/>
          <w:szCs w:val="26"/>
          <w:lang w:bidi="en-US"/>
        </w:rPr>
        <w:t xml:space="preserve"> </w:t>
      </w:r>
      <w:r w:rsidRPr="001417C0">
        <w:rPr>
          <w:rFonts w:ascii="Arial" w:hAnsi="Arial" w:cs="Arial"/>
          <w:bCs/>
          <w:color w:val="333333"/>
          <w:szCs w:val="26"/>
          <w:lang w:bidi="en-US"/>
        </w:rPr>
        <w:t>established for this organization at the Campus Organizations Accounting Office and/or approved institution/office (must</w:t>
      </w:r>
      <w:r w:rsidRPr="001417C0">
        <w:rPr>
          <w:rFonts w:ascii="Arial" w:hAnsi="Arial" w:cs="Arial"/>
          <w:color w:val="333333"/>
          <w:szCs w:val="26"/>
          <w:lang w:bidi="en-US"/>
        </w:rPr>
        <w:t xml:space="preserve"> </w:t>
      </w:r>
      <w:r w:rsidRPr="001417C0">
        <w:rPr>
          <w:rFonts w:ascii="Arial" w:hAnsi="Arial" w:cs="Arial"/>
          <w:bCs/>
          <w:color w:val="333333"/>
          <w:szCs w:val="26"/>
          <w:lang w:bidi="en-US"/>
        </w:rPr>
        <w:t>receive authorization via Campus Organizations Accounting Office). All funds must be deposited within 48 hours after</w:t>
      </w:r>
      <w:r w:rsidRPr="001417C0">
        <w:rPr>
          <w:rFonts w:ascii="Arial" w:hAnsi="Arial" w:cs="Arial"/>
          <w:color w:val="333333"/>
          <w:szCs w:val="26"/>
          <w:lang w:bidi="en-US"/>
        </w:rPr>
        <w:t xml:space="preserve"> </w:t>
      </w:r>
      <w:r w:rsidRPr="001417C0">
        <w:rPr>
          <w:rFonts w:ascii="Arial" w:hAnsi="Arial" w:cs="Arial"/>
          <w:bCs/>
          <w:color w:val="333333"/>
          <w:szCs w:val="26"/>
          <w:lang w:bidi="en-US"/>
        </w:rPr>
        <w:t>collection. The Adviser to this organization must approve and sign each expenditure before payment.</w:t>
      </w:r>
    </w:p>
    <w:p w14:paraId="77FB1D8B" w14:textId="77777777" w:rsidR="002E0F20" w:rsidRPr="002E0F20" w:rsidRDefault="002E0F20" w:rsidP="002E0F20">
      <w:pPr>
        <w:pStyle w:val="ListParagraph"/>
        <w:widowControl w:val="0"/>
        <w:autoSpaceDE w:val="0"/>
        <w:autoSpaceDN w:val="0"/>
        <w:adjustRightInd w:val="0"/>
        <w:ind w:left="780"/>
        <w:rPr>
          <w:rFonts w:ascii="Arial" w:hAnsi="Arial" w:cs="Arial"/>
          <w:bCs/>
          <w:color w:val="333333"/>
          <w:szCs w:val="26"/>
          <w:lang w:bidi="en-US"/>
        </w:rPr>
      </w:pPr>
    </w:p>
    <w:p w14:paraId="6248807E" w14:textId="476F9E72" w:rsidR="00D121AD" w:rsidRPr="001417C0" w:rsidRDefault="00D121AD">
      <w:pPr>
        <w:widowControl w:val="0"/>
        <w:autoSpaceDE w:val="0"/>
        <w:autoSpaceDN w:val="0"/>
        <w:adjustRightInd w:val="0"/>
        <w:rPr>
          <w:rFonts w:ascii="Arial" w:hAnsi="Arial" w:cs="Arial"/>
          <w:bCs/>
          <w:color w:val="333333"/>
          <w:szCs w:val="26"/>
          <w:u w:val="single"/>
          <w:lang w:bidi="en-US"/>
        </w:rPr>
      </w:pPr>
      <w:r w:rsidRPr="001417C0">
        <w:rPr>
          <w:rFonts w:ascii="Arial" w:hAnsi="Arial" w:cs="Arial"/>
          <w:bCs/>
          <w:color w:val="333333"/>
          <w:szCs w:val="26"/>
          <w:u w:val="single"/>
          <w:lang w:bidi="en-US"/>
        </w:rPr>
        <w:t xml:space="preserve">Article </w:t>
      </w:r>
      <w:r w:rsidR="00606D1F" w:rsidRPr="001417C0">
        <w:rPr>
          <w:rFonts w:ascii="Arial" w:hAnsi="Arial" w:cs="Arial"/>
          <w:bCs/>
          <w:color w:val="333333"/>
          <w:szCs w:val="26"/>
          <w:u w:val="single"/>
          <w:lang w:bidi="en-US"/>
        </w:rPr>
        <w:t>X: Amendments &amp; Ratification</w:t>
      </w:r>
    </w:p>
    <w:p w14:paraId="619FB856" w14:textId="77777777" w:rsidR="00606D1F" w:rsidRPr="001417C0" w:rsidRDefault="00606D1F">
      <w:pPr>
        <w:widowControl w:val="0"/>
        <w:autoSpaceDE w:val="0"/>
        <w:autoSpaceDN w:val="0"/>
        <w:adjustRightInd w:val="0"/>
        <w:rPr>
          <w:rFonts w:ascii="Arial" w:hAnsi="Arial" w:cs="Arial"/>
          <w:bCs/>
          <w:color w:val="333333"/>
          <w:szCs w:val="26"/>
          <w:lang w:bidi="en-US"/>
        </w:rPr>
      </w:pPr>
    </w:p>
    <w:p w14:paraId="127655B1" w14:textId="77777777" w:rsidR="00D121AD" w:rsidRPr="001417C0"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color w:val="333333"/>
          <w:szCs w:val="38"/>
          <w:lang w:bidi="en-US"/>
        </w:rPr>
        <w:t>This constitution may be amended and subsequently ratified at any time, with the unanimous approval of the President, Vice President, and Treasurer and with a simple majority of the membership, not counting abstainers. Members will be given one week to consider amendments.</w:t>
      </w:r>
    </w:p>
    <w:p w14:paraId="60C21AB3" w14:textId="77777777" w:rsidR="00D121AD" w:rsidRPr="001417C0" w:rsidRDefault="00D121AD" w:rsidP="00831259">
      <w:pPr>
        <w:widowControl w:val="0"/>
        <w:autoSpaceDE w:val="0"/>
        <w:autoSpaceDN w:val="0"/>
        <w:adjustRightInd w:val="0"/>
        <w:rPr>
          <w:rFonts w:ascii="Arial" w:hAnsi="Arial" w:cs="Arial"/>
          <w:color w:val="333333"/>
          <w:lang w:bidi="en-US"/>
        </w:rPr>
      </w:pPr>
      <w:r w:rsidRPr="001417C0">
        <w:rPr>
          <w:rFonts w:ascii="Arial" w:hAnsi="Arial" w:cs="Arial"/>
          <w:bCs/>
          <w:color w:val="333333"/>
          <w:lang w:bidi="en-US"/>
        </w:rPr>
        <w:t> </w:t>
      </w:r>
    </w:p>
    <w:p w14:paraId="11873619" w14:textId="77777777" w:rsidR="00D121AD" w:rsidRPr="001417C0" w:rsidRDefault="00D121AD">
      <w:pPr>
        <w:widowControl w:val="0"/>
        <w:autoSpaceDE w:val="0"/>
        <w:autoSpaceDN w:val="0"/>
        <w:adjustRightInd w:val="0"/>
        <w:rPr>
          <w:rFonts w:ascii="Arial" w:hAnsi="Arial" w:cs="Arial"/>
          <w:bCs/>
          <w:color w:val="333333"/>
          <w:szCs w:val="38"/>
          <w:lang w:bidi="en-US"/>
        </w:rPr>
      </w:pPr>
      <w:r w:rsidRPr="001417C0">
        <w:rPr>
          <w:rFonts w:ascii="Arial" w:hAnsi="Arial" w:cs="Arial"/>
          <w:bCs/>
          <w:color w:val="333333"/>
          <w:szCs w:val="38"/>
          <w:lang w:bidi="en-US"/>
        </w:rPr>
        <w:t>Ratified amendments to this Constitution must be submitted to the Student Activities Center within (10) days.</w:t>
      </w:r>
    </w:p>
    <w:p w14:paraId="27901BCF" w14:textId="77777777" w:rsidR="00D121AD" w:rsidRPr="001417C0" w:rsidRDefault="00D121AD">
      <w:pPr>
        <w:widowControl w:val="0"/>
        <w:autoSpaceDE w:val="0"/>
        <w:autoSpaceDN w:val="0"/>
        <w:adjustRightInd w:val="0"/>
        <w:rPr>
          <w:rFonts w:ascii="Arial" w:hAnsi="Arial" w:cs="Arial"/>
          <w:bCs/>
          <w:color w:val="333333"/>
          <w:szCs w:val="38"/>
          <w:lang w:bidi="en-US"/>
        </w:rPr>
      </w:pPr>
    </w:p>
    <w:p w14:paraId="5E879DC7" w14:textId="77777777" w:rsidR="00D121AD" w:rsidRPr="001417C0" w:rsidRDefault="00D121AD">
      <w:pPr>
        <w:widowControl w:val="0"/>
        <w:autoSpaceDE w:val="0"/>
        <w:autoSpaceDN w:val="0"/>
        <w:adjustRightInd w:val="0"/>
        <w:rPr>
          <w:rFonts w:ascii="Arial" w:hAnsi="Arial" w:cs="Arial"/>
          <w:color w:val="333333"/>
          <w:lang w:bidi="en-US"/>
        </w:rPr>
      </w:pPr>
    </w:p>
    <w:p w14:paraId="13BCC35F" w14:textId="77777777" w:rsidR="00D121AD" w:rsidRPr="001417C0" w:rsidRDefault="00D121AD">
      <w:pPr>
        <w:rPr>
          <w:rFonts w:ascii="Arial" w:hAnsi="Arial" w:cs="Arial"/>
        </w:rPr>
      </w:pPr>
      <w:r w:rsidRPr="001417C0">
        <w:rPr>
          <w:rFonts w:ascii="Arial" w:hAnsi="Arial" w:cs="Arial"/>
          <w:color w:val="333333"/>
          <w:lang w:bidi="en-US"/>
        </w:rPr>
        <w:t> </w:t>
      </w:r>
    </w:p>
    <w:sectPr w:rsidR="00D121AD" w:rsidRPr="001417C0" w:rsidSect="008312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7B04F14"/>
    <w:lvl w:ilvl="0" w:tplc="3B105FF4">
      <w:numFmt w:val="none"/>
      <w:lvlText w:val=""/>
      <w:lvlJc w:val="left"/>
      <w:pPr>
        <w:tabs>
          <w:tab w:val="num" w:pos="360"/>
        </w:tabs>
      </w:pPr>
    </w:lvl>
    <w:lvl w:ilvl="1" w:tplc="7CB6C24E">
      <w:numFmt w:val="decimal"/>
      <w:lvlText w:val=""/>
      <w:lvlJc w:val="left"/>
    </w:lvl>
    <w:lvl w:ilvl="2" w:tplc="C338C704">
      <w:numFmt w:val="decimal"/>
      <w:lvlText w:val=""/>
      <w:lvlJc w:val="left"/>
    </w:lvl>
    <w:lvl w:ilvl="3" w:tplc="8070B7E0">
      <w:numFmt w:val="decimal"/>
      <w:lvlText w:val=""/>
      <w:lvlJc w:val="left"/>
    </w:lvl>
    <w:lvl w:ilvl="4" w:tplc="B57266F2">
      <w:numFmt w:val="decimal"/>
      <w:lvlText w:val=""/>
      <w:lvlJc w:val="left"/>
    </w:lvl>
    <w:lvl w:ilvl="5" w:tplc="AB08E27A">
      <w:numFmt w:val="decimal"/>
      <w:lvlText w:val=""/>
      <w:lvlJc w:val="left"/>
    </w:lvl>
    <w:lvl w:ilvl="6" w:tplc="E854778A">
      <w:numFmt w:val="decimal"/>
      <w:lvlText w:val=""/>
      <w:lvlJc w:val="left"/>
    </w:lvl>
    <w:lvl w:ilvl="7" w:tplc="6E701D5A">
      <w:numFmt w:val="decimal"/>
      <w:lvlText w:val=""/>
      <w:lvlJc w:val="left"/>
    </w:lvl>
    <w:lvl w:ilvl="8" w:tplc="539044B0">
      <w:numFmt w:val="decimal"/>
      <w:lvlText w:val=""/>
      <w:lvlJc w:val="left"/>
    </w:lvl>
  </w:abstractNum>
  <w:abstractNum w:abstractNumId="1" w15:restartNumberingAfterBreak="0">
    <w:nsid w:val="00000002"/>
    <w:multiLevelType w:val="hybridMultilevel"/>
    <w:tmpl w:val="847AC222"/>
    <w:lvl w:ilvl="0" w:tplc="4518FAF4">
      <w:numFmt w:val="none"/>
      <w:lvlText w:val=""/>
      <w:lvlJc w:val="left"/>
      <w:pPr>
        <w:tabs>
          <w:tab w:val="num" w:pos="360"/>
        </w:tabs>
      </w:pPr>
    </w:lvl>
    <w:lvl w:ilvl="1" w:tplc="09C2A5A4">
      <w:numFmt w:val="decimal"/>
      <w:lvlText w:val=""/>
      <w:lvlJc w:val="left"/>
    </w:lvl>
    <w:lvl w:ilvl="2" w:tplc="33640C6C">
      <w:numFmt w:val="decimal"/>
      <w:lvlText w:val=""/>
      <w:lvlJc w:val="left"/>
    </w:lvl>
    <w:lvl w:ilvl="3" w:tplc="D5D6EE24">
      <w:numFmt w:val="decimal"/>
      <w:lvlText w:val=""/>
      <w:lvlJc w:val="left"/>
    </w:lvl>
    <w:lvl w:ilvl="4" w:tplc="911427FC">
      <w:numFmt w:val="decimal"/>
      <w:lvlText w:val=""/>
      <w:lvlJc w:val="left"/>
    </w:lvl>
    <w:lvl w:ilvl="5" w:tplc="737CF1A8">
      <w:numFmt w:val="decimal"/>
      <w:lvlText w:val=""/>
      <w:lvlJc w:val="left"/>
    </w:lvl>
    <w:lvl w:ilvl="6" w:tplc="7BCCAB3E">
      <w:numFmt w:val="decimal"/>
      <w:lvlText w:val=""/>
      <w:lvlJc w:val="left"/>
    </w:lvl>
    <w:lvl w:ilvl="7" w:tplc="E86E4E28">
      <w:numFmt w:val="decimal"/>
      <w:lvlText w:val=""/>
      <w:lvlJc w:val="left"/>
    </w:lvl>
    <w:lvl w:ilvl="8" w:tplc="DADA6EF8">
      <w:numFmt w:val="decimal"/>
      <w:lvlText w:val=""/>
      <w:lvlJc w:val="left"/>
    </w:lvl>
  </w:abstractNum>
  <w:abstractNum w:abstractNumId="2" w15:restartNumberingAfterBreak="0">
    <w:nsid w:val="0A9103A9"/>
    <w:multiLevelType w:val="hybridMultilevel"/>
    <w:tmpl w:val="5232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16A5"/>
    <w:multiLevelType w:val="hybridMultilevel"/>
    <w:tmpl w:val="BA6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C43"/>
    <w:multiLevelType w:val="hybridMultilevel"/>
    <w:tmpl w:val="44CCA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A93841"/>
    <w:multiLevelType w:val="hybridMultilevel"/>
    <w:tmpl w:val="CD5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B57DF"/>
    <w:multiLevelType w:val="hybridMultilevel"/>
    <w:tmpl w:val="A0AE9D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E4D50"/>
    <w:multiLevelType w:val="hybridMultilevel"/>
    <w:tmpl w:val="7A16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7B42"/>
    <w:multiLevelType w:val="hybridMultilevel"/>
    <w:tmpl w:val="780CF5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00A3B"/>
    <w:multiLevelType w:val="hybridMultilevel"/>
    <w:tmpl w:val="36A4C0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12ACB"/>
    <w:multiLevelType w:val="hybridMultilevel"/>
    <w:tmpl w:val="97D2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964DF"/>
    <w:multiLevelType w:val="hybridMultilevel"/>
    <w:tmpl w:val="2C9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21CA2"/>
    <w:multiLevelType w:val="hybridMultilevel"/>
    <w:tmpl w:val="D8C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A0EF2"/>
    <w:multiLevelType w:val="hybridMultilevel"/>
    <w:tmpl w:val="26E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C0D66"/>
    <w:multiLevelType w:val="hybridMultilevel"/>
    <w:tmpl w:val="4DE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5293A"/>
    <w:multiLevelType w:val="hybridMultilevel"/>
    <w:tmpl w:val="BE0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17141"/>
    <w:multiLevelType w:val="hybridMultilevel"/>
    <w:tmpl w:val="B65463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874CA"/>
    <w:multiLevelType w:val="hybridMultilevel"/>
    <w:tmpl w:val="72C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518DB"/>
    <w:multiLevelType w:val="hybridMultilevel"/>
    <w:tmpl w:val="144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8577F"/>
    <w:multiLevelType w:val="hybridMultilevel"/>
    <w:tmpl w:val="FEA482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F0452"/>
    <w:multiLevelType w:val="hybridMultilevel"/>
    <w:tmpl w:val="DB1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
  </w:num>
  <w:num w:numId="6">
    <w:abstractNumId w:val="19"/>
  </w:num>
  <w:num w:numId="7">
    <w:abstractNumId w:val="16"/>
  </w:num>
  <w:num w:numId="8">
    <w:abstractNumId w:val="15"/>
  </w:num>
  <w:num w:numId="9">
    <w:abstractNumId w:val="13"/>
  </w:num>
  <w:num w:numId="10">
    <w:abstractNumId w:val="11"/>
  </w:num>
  <w:num w:numId="11">
    <w:abstractNumId w:val="20"/>
  </w:num>
  <w:num w:numId="12">
    <w:abstractNumId w:val="7"/>
  </w:num>
  <w:num w:numId="13">
    <w:abstractNumId w:val="5"/>
  </w:num>
  <w:num w:numId="14">
    <w:abstractNumId w:val="12"/>
  </w:num>
  <w:num w:numId="15">
    <w:abstractNumId w:val="4"/>
  </w:num>
  <w:num w:numId="16">
    <w:abstractNumId w:val="10"/>
  </w:num>
  <w:num w:numId="17">
    <w:abstractNumId w:val="14"/>
  </w:num>
  <w:num w:numId="18">
    <w:abstractNumId w:val="18"/>
  </w:num>
  <w:num w:numId="19">
    <w:abstractNumId w:val="1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40"/>
    <w:rsid w:val="001417C0"/>
    <w:rsid w:val="002004F5"/>
    <w:rsid w:val="00233740"/>
    <w:rsid w:val="002E0F20"/>
    <w:rsid w:val="00347D99"/>
    <w:rsid w:val="00606D1F"/>
    <w:rsid w:val="006D7508"/>
    <w:rsid w:val="006F44B4"/>
    <w:rsid w:val="007063A1"/>
    <w:rsid w:val="00740647"/>
    <w:rsid w:val="00831259"/>
    <w:rsid w:val="009D169B"/>
    <w:rsid w:val="009E56FD"/>
    <w:rsid w:val="00BC6E05"/>
    <w:rsid w:val="00BC7F29"/>
    <w:rsid w:val="00C4421E"/>
    <w:rsid w:val="00C5704A"/>
    <w:rsid w:val="00CD2826"/>
    <w:rsid w:val="00D121AD"/>
    <w:rsid w:val="00D374C8"/>
    <w:rsid w:val="00F53970"/>
    <w:rsid w:val="00F5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5975CB"/>
  <w15:docId w15:val="{D85644EE-00C7-433F-AA94-F1F4D31E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59"/>
    <w:pPr>
      <w:ind w:left="720"/>
      <w:contextualSpacing/>
    </w:pPr>
  </w:style>
  <w:style w:type="character" w:customStyle="1" w:styleId="apple-converted-space">
    <w:name w:val="apple-converted-space"/>
    <w:basedOn w:val="DefaultParagraphFont"/>
    <w:rsid w:val="006F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Article 1:</vt:lpstr>
    </vt:vector>
  </TitlesOfParts>
  <Company>Iowa State</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John Benson</dc:creator>
  <cp:lastModifiedBy>Dustin Schultz</cp:lastModifiedBy>
  <cp:revision>3</cp:revision>
  <dcterms:created xsi:type="dcterms:W3CDTF">2017-12-19T19:51:00Z</dcterms:created>
  <dcterms:modified xsi:type="dcterms:W3CDTF">2017-12-19T20:02:00Z</dcterms:modified>
</cp:coreProperties>
</file>