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E7" w:rsidRPr="00DD1D48" w:rsidRDefault="00DD1D48" w:rsidP="00DD1D48">
      <w:pPr>
        <w:jc w:val="center"/>
        <w:rPr>
          <w:b/>
          <w:sz w:val="40"/>
          <w:szCs w:val="40"/>
        </w:rPr>
      </w:pPr>
      <w:r w:rsidRPr="00DD1D48">
        <w:rPr>
          <w:b/>
          <w:sz w:val="40"/>
          <w:szCs w:val="40"/>
        </w:rPr>
        <w:t>Constitution</w:t>
      </w:r>
    </w:p>
    <w:p w:rsidR="00DD1D48" w:rsidRDefault="00DD1D48"/>
    <w:p w:rsidR="00DD1D48" w:rsidRDefault="00DD1D48">
      <w:r>
        <w:t xml:space="preserve">Article 1: </w:t>
      </w:r>
    </w:p>
    <w:p w:rsidR="00DD1D48" w:rsidRDefault="00DD1D48" w:rsidP="00DD1D48">
      <w:pPr>
        <w:ind w:firstLine="720"/>
      </w:pPr>
      <w:r>
        <w:t>The name of this organization is Knitting Club.</w:t>
      </w:r>
    </w:p>
    <w:p w:rsidR="00DD1D48" w:rsidRDefault="00DD1D48"/>
    <w:p w:rsidR="00DD1D48" w:rsidRDefault="00DD1D48">
      <w:r>
        <w:t>Article 2:</w:t>
      </w:r>
    </w:p>
    <w:p w:rsidR="00DD1D48" w:rsidRDefault="00DD1D48" w:rsidP="00DD1D48">
      <w:pPr>
        <w:ind w:firstLine="720"/>
      </w:pPr>
      <w:proofErr w:type="gramStart"/>
      <w:r>
        <w:t xml:space="preserve">To bring together fellow knitters and </w:t>
      </w:r>
      <w:proofErr w:type="spellStart"/>
      <w:r>
        <w:t>crocheters</w:t>
      </w:r>
      <w:proofErr w:type="spellEnd"/>
      <w:r>
        <w:t xml:space="preserve"> to learn and develop their skills while socializing.</w:t>
      </w:r>
      <w:proofErr w:type="gramEnd"/>
      <w:r>
        <w:t xml:space="preserve"> Any skill level is welcomed. </w:t>
      </w:r>
    </w:p>
    <w:p w:rsidR="00DD1D48" w:rsidRDefault="00DD1D48" w:rsidP="00DD1D48"/>
    <w:p w:rsidR="00DD1D48" w:rsidRDefault="00DD1D48" w:rsidP="00DD1D48">
      <w:r>
        <w:t>Article 3:</w:t>
      </w:r>
    </w:p>
    <w:p w:rsidR="00DD1D48" w:rsidRDefault="00DD1D48">
      <w:pPr>
        <w:rPr>
          <w:rFonts w:eastAsia="Times New Roman" w:cs="Times New Roman"/>
        </w:rPr>
      </w:pPr>
      <w:r>
        <w:tab/>
      </w:r>
      <w:r>
        <w:rPr>
          <w:rFonts w:eastAsia="Times New Roman" w:cs="Times New Roman"/>
        </w:rPr>
        <w:t>Knitting Club abides by and supports established Iowa State University policies, State and Federal Laws and follows local ordinances and regulations. Knitting Club agrees to annually complete President’s Training, Treasurer’s Training and Adviser Training (if required).</w:t>
      </w:r>
    </w:p>
    <w:p w:rsidR="00DD1D48" w:rsidRDefault="00DD1D48">
      <w:pPr>
        <w:rPr>
          <w:rFonts w:eastAsia="Times New Roman" w:cs="Times New Roman"/>
        </w:rPr>
      </w:pPr>
    </w:p>
    <w:p w:rsidR="00DD1D48" w:rsidRDefault="00DD1D48">
      <w:pPr>
        <w:rPr>
          <w:rFonts w:eastAsia="Times New Roman" w:cs="Times New Roman"/>
        </w:rPr>
      </w:pPr>
      <w:r>
        <w:rPr>
          <w:rFonts w:eastAsia="Times New Roman" w:cs="Times New Roman"/>
        </w:rPr>
        <w:t>Article 4:</w:t>
      </w:r>
    </w:p>
    <w:p w:rsidR="00DD1D48" w:rsidRDefault="00DD1D48">
      <w:pPr>
        <w:rPr>
          <w:rFonts w:eastAsia="Times New Roman" w:cs="Times New Roman"/>
        </w:rPr>
      </w:pPr>
      <w:r>
        <w:rPr>
          <w:rFonts w:eastAsia="Times New Roman" w:cs="Times New Roman"/>
        </w:rPr>
        <w:tab/>
        <w:t>Iowa State University and Knitting Club do not discriminate on the basis of genetic information, pregnancy, physical or mental disability, race, ethnicity, sex, color, religion, national origin, age, marital status, sexual orientation, gender identity, or status as a U.S Veteran</w:t>
      </w:r>
    </w:p>
    <w:p w:rsidR="00DD1D48" w:rsidRDefault="00DD1D48">
      <w:pPr>
        <w:rPr>
          <w:rFonts w:eastAsia="Times New Roman" w:cs="Times New Roman"/>
        </w:rPr>
      </w:pPr>
    </w:p>
    <w:p w:rsidR="00DD1D48" w:rsidRDefault="00DD1D48">
      <w:pPr>
        <w:rPr>
          <w:rFonts w:eastAsia="Times New Roman" w:cs="Times New Roman"/>
        </w:rPr>
      </w:pPr>
      <w:r>
        <w:rPr>
          <w:rFonts w:eastAsia="Times New Roman" w:cs="Times New Roman"/>
        </w:rPr>
        <w:t>Article 5:</w:t>
      </w:r>
    </w:p>
    <w:p w:rsidR="00DD1D48" w:rsidRDefault="00DD1D48">
      <w:pPr>
        <w:rPr>
          <w:rFonts w:eastAsia="Times New Roman" w:cs="Times New Roman"/>
        </w:rPr>
      </w:pPr>
      <w:r>
        <w:rPr>
          <w:rFonts w:eastAsia="Times New Roman" w:cs="Times New Roman"/>
        </w:rPr>
        <w:tab/>
        <w:t>All students at Iowa State are welcomed to join knitting club.</w:t>
      </w:r>
    </w:p>
    <w:p w:rsidR="00DD1D48" w:rsidRDefault="00DD1D48">
      <w:pPr>
        <w:rPr>
          <w:rFonts w:eastAsia="Times New Roman" w:cs="Times New Roman"/>
        </w:rPr>
      </w:pPr>
    </w:p>
    <w:p w:rsidR="00DD1D48" w:rsidRDefault="00DD1D48">
      <w:pPr>
        <w:rPr>
          <w:rFonts w:eastAsia="Times New Roman" w:cs="Times New Roman"/>
        </w:rPr>
      </w:pPr>
      <w:r>
        <w:rPr>
          <w:rFonts w:eastAsia="Times New Roman" w:cs="Times New Roman"/>
        </w:rPr>
        <w:t>Article 6:</w:t>
      </w:r>
      <w:r>
        <w:rPr>
          <w:rFonts w:eastAsia="Times New Roman" w:cs="Times New Roman"/>
        </w:rPr>
        <w:tab/>
      </w:r>
    </w:p>
    <w:p w:rsidR="00DD1D48" w:rsidRDefault="00DD1D48" w:rsidP="00A816C5">
      <w:pPr>
        <w:ind w:firstLine="720"/>
      </w:pPr>
      <w:r>
        <w:rPr>
          <w:rFonts w:eastAsia="Times New Roman" w:cs="Times New Roman"/>
        </w:rPr>
        <w:t>The role of the risk management officer is to [a] help minimize potential risks for club activities, [b] recommend risk management policies or procedures to (name of student organization), [c] to submit documentation to ISU’s Risk Management Office and [d] to ensure that Iowa State University policies are followed at all of the organization’s events and [e] to ensure that proper waivers and background checks are on file with Risk Management for events (if applicable)</w:t>
      </w:r>
    </w:p>
    <w:p w:rsidR="00DD1D48" w:rsidRDefault="00DD1D48"/>
    <w:p w:rsidR="00DD1D48" w:rsidRDefault="00DD1D48">
      <w:r>
        <w:t>Article 7:</w:t>
      </w:r>
    </w:p>
    <w:p w:rsidR="00280C6A" w:rsidRDefault="00280C6A" w:rsidP="00280C6A">
      <w:pPr>
        <w:pStyle w:val="NormalWeb"/>
        <w:numPr>
          <w:ilvl w:val="0"/>
          <w:numId w:val="1"/>
        </w:numPr>
        <w:rPr>
          <w:sz w:val="24"/>
          <w:szCs w:val="24"/>
        </w:rPr>
      </w:pPr>
      <w:r w:rsidRPr="00280C6A">
        <w:rPr>
          <w:sz w:val="24"/>
          <w:szCs w:val="24"/>
          <w:u w:val="single"/>
        </w:rPr>
        <w:t>Officer Duties and Term of Service</w:t>
      </w:r>
      <w:r w:rsidRPr="00280C6A">
        <w:rPr>
          <w:sz w:val="24"/>
          <w:szCs w:val="24"/>
        </w:rPr>
        <w:t>—</w:t>
      </w:r>
    </w:p>
    <w:p w:rsidR="00280C6A" w:rsidRPr="00280C6A" w:rsidRDefault="00280C6A" w:rsidP="00280C6A">
      <w:pPr>
        <w:pStyle w:val="NormalWeb"/>
        <w:numPr>
          <w:ilvl w:val="1"/>
          <w:numId w:val="1"/>
        </w:numPr>
        <w:rPr>
          <w:sz w:val="24"/>
          <w:szCs w:val="24"/>
        </w:rPr>
      </w:pPr>
      <w:r w:rsidRPr="00280C6A">
        <w:rPr>
          <w:sz w:val="24"/>
          <w:szCs w:val="24"/>
        </w:rPr>
        <w:t xml:space="preserve">President </w:t>
      </w:r>
      <w:r w:rsidR="00A816C5">
        <w:rPr>
          <w:sz w:val="24"/>
          <w:szCs w:val="24"/>
        </w:rPr>
        <w:t xml:space="preserve">will be in charge of planning meetings and events for the club </w:t>
      </w:r>
      <w:r w:rsidRPr="00280C6A">
        <w:rPr>
          <w:sz w:val="24"/>
          <w:szCs w:val="24"/>
        </w:rPr>
        <w:t>for the academic year.</w:t>
      </w:r>
    </w:p>
    <w:p w:rsidR="00280C6A" w:rsidRPr="00280C6A" w:rsidRDefault="00280C6A" w:rsidP="00280C6A">
      <w:pPr>
        <w:pStyle w:val="NormalWeb"/>
        <w:numPr>
          <w:ilvl w:val="1"/>
          <w:numId w:val="1"/>
        </w:numPr>
        <w:rPr>
          <w:sz w:val="24"/>
          <w:szCs w:val="24"/>
        </w:rPr>
      </w:pPr>
      <w:r w:rsidRPr="00280C6A">
        <w:rPr>
          <w:sz w:val="24"/>
          <w:szCs w:val="24"/>
        </w:rPr>
        <w:t xml:space="preserve">Treasurer </w:t>
      </w:r>
      <w:r w:rsidR="00A816C5">
        <w:rPr>
          <w:sz w:val="24"/>
          <w:szCs w:val="24"/>
        </w:rPr>
        <w:t xml:space="preserve">will be in charge of helping </w:t>
      </w:r>
      <w:proofErr w:type="gramStart"/>
      <w:r w:rsidR="00A816C5">
        <w:rPr>
          <w:sz w:val="24"/>
          <w:szCs w:val="24"/>
        </w:rPr>
        <w:t>where ever</w:t>
      </w:r>
      <w:proofErr w:type="gramEnd"/>
      <w:r w:rsidR="00A816C5">
        <w:rPr>
          <w:sz w:val="24"/>
          <w:szCs w:val="24"/>
        </w:rPr>
        <w:t xml:space="preserve"> needed and deal with any financing issue that may arise </w:t>
      </w:r>
      <w:r w:rsidRPr="00280C6A">
        <w:rPr>
          <w:sz w:val="24"/>
          <w:szCs w:val="24"/>
        </w:rPr>
        <w:t xml:space="preserve">for the academic </w:t>
      </w:r>
      <w:r>
        <w:rPr>
          <w:sz w:val="24"/>
          <w:szCs w:val="24"/>
        </w:rPr>
        <w:t>year.</w:t>
      </w:r>
    </w:p>
    <w:p w:rsidR="00280C6A" w:rsidRPr="00280C6A" w:rsidRDefault="00280C6A" w:rsidP="00280C6A">
      <w:pPr>
        <w:pStyle w:val="NormalWeb"/>
        <w:numPr>
          <w:ilvl w:val="0"/>
          <w:numId w:val="1"/>
        </w:numPr>
        <w:rPr>
          <w:sz w:val="24"/>
          <w:szCs w:val="24"/>
        </w:rPr>
      </w:pPr>
      <w:r w:rsidRPr="00280C6A">
        <w:rPr>
          <w:sz w:val="24"/>
          <w:szCs w:val="24"/>
          <w:u w:val="single"/>
        </w:rPr>
        <w:t>Method of election of officers</w:t>
      </w:r>
      <w:r w:rsidRPr="00280C6A">
        <w:rPr>
          <w:sz w:val="24"/>
          <w:szCs w:val="24"/>
        </w:rPr>
        <w:t xml:space="preserve">—hand vote, simple </w:t>
      </w:r>
      <w:r>
        <w:rPr>
          <w:sz w:val="24"/>
          <w:szCs w:val="24"/>
        </w:rPr>
        <w:t>majority.</w:t>
      </w:r>
    </w:p>
    <w:p w:rsidR="00280C6A" w:rsidRPr="00280C6A" w:rsidRDefault="00280C6A" w:rsidP="00280C6A">
      <w:pPr>
        <w:pStyle w:val="NormalWeb"/>
        <w:numPr>
          <w:ilvl w:val="0"/>
          <w:numId w:val="1"/>
        </w:numPr>
        <w:rPr>
          <w:sz w:val="24"/>
          <w:szCs w:val="24"/>
        </w:rPr>
      </w:pPr>
      <w:r w:rsidRPr="00280C6A">
        <w:rPr>
          <w:sz w:val="24"/>
          <w:szCs w:val="24"/>
          <w:u w:val="single"/>
        </w:rPr>
        <w:t>Date(s) for election of officers</w:t>
      </w:r>
      <w:r w:rsidRPr="00280C6A">
        <w:rPr>
          <w:sz w:val="24"/>
          <w:szCs w:val="24"/>
        </w:rPr>
        <w:t>—</w:t>
      </w:r>
      <w:r>
        <w:rPr>
          <w:sz w:val="24"/>
          <w:szCs w:val="24"/>
        </w:rPr>
        <w:t>Beginning of Fall Semester.</w:t>
      </w:r>
    </w:p>
    <w:p w:rsidR="00280C6A" w:rsidRPr="00280C6A" w:rsidRDefault="00280C6A" w:rsidP="00280C6A">
      <w:pPr>
        <w:pStyle w:val="NormalWeb"/>
        <w:numPr>
          <w:ilvl w:val="0"/>
          <w:numId w:val="1"/>
        </w:numPr>
        <w:rPr>
          <w:sz w:val="24"/>
          <w:szCs w:val="24"/>
        </w:rPr>
      </w:pPr>
      <w:r w:rsidRPr="00280C6A">
        <w:rPr>
          <w:sz w:val="24"/>
          <w:szCs w:val="24"/>
          <w:u w:val="single"/>
        </w:rPr>
        <w:t>Impeachment/Removal of officers</w:t>
      </w:r>
      <w:r w:rsidRPr="00280C6A">
        <w:rPr>
          <w:sz w:val="24"/>
          <w:szCs w:val="24"/>
        </w:rPr>
        <w:t>—</w:t>
      </w:r>
      <w:r>
        <w:rPr>
          <w:sz w:val="24"/>
          <w:szCs w:val="24"/>
        </w:rPr>
        <w:t xml:space="preserve">Officers can be impeached if they are not fulfilling their duties or they fail to complete the officer requirements. If either of these </w:t>
      </w:r>
      <w:proofErr w:type="gramStart"/>
      <w:r>
        <w:rPr>
          <w:sz w:val="24"/>
          <w:szCs w:val="24"/>
        </w:rPr>
        <w:t>occur</w:t>
      </w:r>
      <w:proofErr w:type="gramEnd"/>
      <w:r>
        <w:rPr>
          <w:sz w:val="24"/>
          <w:szCs w:val="24"/>
        </w:rPr>
        <w:t xml:space="preserve"> the person who is being impeached may present for the impeachment procedure which the outcome is based on a simple majority hand vote.  </w:t>
      </w:r>
    </w:p>
    <w:p w:rsidR="00280C6A" w:rsidRDefault="00280C6A" w:rsidP="00280C6A">
      <w:pPr>
        <w:pStyle w:val="NormalWeb"/>
        <w:numPr>
          <w:ilvl w:val="0"/>
          <w:numId w:val="1"/>
        </w:numPr>
        <w:rPr>
          <w:sz w:val="24"/>
          <w:szCs w:val="24"/>
        </w:rPr>
      </w:pPr>
      <w:r w:rsidRPr="00280C6A">
        <w:rPr>
          <w:sz w:val="24"/>
          <w:szCs w:val="24"/>
          <w:u w:val="single"/>
        </w:rPr>
        <w:lastRenderedPageBreak/>
        <w:t>Replacement of officers</w:t>
      </w:r>
      <w:r w:rsidRPr="00280C6A">
        <w:rPr>
          <w:sz w:val="24"/>
          <w:szCs w:val="24"/>
        </w:rPr>
        <w:t>—</w:t>
      </w:r>
      <w:r>
        <w:rPr>
          <w:sz w:val="24"/>
          <w:szCs w:val="24"/>
        </w:rPr>
        <w:t>Members of the club can nominate themselves for a position and a simple majority hand vote will proceed.</w:t>
      </w:r>
    </w:p>
    <w:p w:rsidR="00280C6A" w:rsidRPr="00280C6A" w:rsidRDefault="00280C6A" w:rsidP="00280C6A">
      <w:pPr>
        <w:pStyle w:val="NormalWeb"/>
        <w:numPr>
          <w:ilvl w:val="0"/>
          <w:numId w:val="1"/>
        </w:numPr>
        <w:rPr>
          <w:sz w:val="24"/>
          <w:szCs w:val="24"/>
        </w:rPr>
      </w:pPr>
      <w:r w:rsidRPr="00280C6A">
        <w:rPr>
          <w:sz w:val="24"/>
          <w:szCs w:val="24"/>
          <w:u w:val="single"/>
        </w:rPr>
        <w:t xml:space="preserve"> </w:t>
      </w:r>
      <w:r w:rsidR="00A816C5">
        <w:rPr>
          <w:sz w:val="24"/>
          <w:szCs w:val="24"/>
          <w:u w:val="single"/>
        </w:rPr>
        <w:t xml:space="preserve">Requirements </w:t>
      </w:r>
      <w:r w:rsidRPr="00280C6A">
        <w:rPr>
          <w:sz w:val="24"/>
          <w:szCs w:val="24"/>
          <w:u w:val="single"/>
        </w:rPr>
        <w:t>for Officers</w:t>
      </w:r>
      <w:r w:rsidRPr="00280C6A">
        <w:rPr>
          <w:sz w:val="24"/>
          <w:szCs w:val="24"/>
        </w:rPr>
        <w:t>—</w:t>
      </w:r>
    </w:p>
    <w:p w:rsidR="00A816C5" w:rsidRPr="00A816C5" w:rsidRDefault="00A816C5" w:rsidP="00A816C5">
      <w:pPr>
        <w:pStyle w:val="ListParagraph"/>
        <w:numPr>
          <w:ilvl w:val="1"/>
          <w:numId w:val="1"/>
        </w:numPr>
        <w:spacing w:before="100" w:beforeAutospacing="1" w:after="100" w:afterAutospacing="1"/>
        <w:rPr>
          <w:rFonts w:ascii="Times" w:hAnsi="Times" w:cs="Times New Roman"/>
        </w:rPr>
      </w:pPr>
      <w:r w:rsidRPr="00A816C5">
        <w:rPr>
          <w:rFonts w:ascii="Times" w:hAnsi="Times" w:cs="Times New Roman"/>
        </w:rPr>
        <w:t>"The officers of this organization must meet the following requirements:</w:t>
      </w:r>
    </w:p>
    <w:p w:rsidR="00A816C5" w:rsidRPr="00A816C5" w:rsidRDefault="00A816C5" w:rsidP="00A816C5">
      <w:pPr>
        <w:pStyle w:val="ListParagraph"/>
        <w:numPr>
          <w:ilvl w:val="1"/>
          <w:numId w:val="1"/>
        </w:numPr>
        <w:spacing w:before="100" w:beforeAutospacing="1" w:after="100" w:afterAutospacing="1"/>
        <w:rPr>
          <w:rFonts w:ascii="Times" w:hAnsi="Times" w:cs="Times New Roman"/>
        </w:rPr>
      </w:pPr>
      <w:r w:rsidRPr="00A816C5">
        <w:rPr>
          <w:rFonts w:ascii="Times" w:hAnsi="Times" w:cs="Times New Roman"/>
        </w:rPr>
        <w:t>(a)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rsidR="00A816C5" w:rsidRPr="00A816C5" w:rsidRDefault="00A816C5" w:rsidP="00A816C5">
      <w:pPr>
        <w:pStyle w:val="ListParagraph"/>
        <w:numPr>
          <w:ilvl w:val="1"/>
          <w:numId w:val="1"/>
        </w:numPr>
        <w:spacing w:before="100" w:beforeAutospacing="1" w:after="100" w:afterAutospacing="1"/>
        <w:rPr>
          <w:rFonts w:ascii="Times" w:hAnsi="Times" w:cs="Times New Roman"/>
        </w:rPr>
      </w:pPr>
      <w:r w:rsidRPr="00A816C5">
        <w:rPr>
          <w:rFonts w:ascii="Times" w:hAnsi="Times" w:cs="Times New Roman"/>
        </w:rPr>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A816C5" w:rsidRDefault="00A816C5" w:rsidP="00A816C5">
      <w:pPr>
        <w:pStyle w:val="ListParagraph"/>
        <w:numPr>
          <w:ilvl w:val="1"/>
          <w:numId w:val="1"/>
        </w:numPr>
        <w:spacing w:before="100" w:beforeAutospacing="1" w:after="100" w:afterAutospacing="1"/>
        <w:rPr>
          <w:rFonts w:ascii="Times" w:hAnsi="Times" w:cs="Times New Roman"/>
        </w:rPr>
      </w:pPr>
      <w:r w:rsidRPr="00A816C5">
        <w:rPr>
          <w:rFonts w:ascii="Times" w:hAnsi="Times" w:cs="Times New Roman"/>
        </w:rPr>
        <w:t>(c) Be ineligible to hold an office should the student fail to maintain the requirements as prescribed in (a) and (b)."</w:t>
      </w:r>
    </w:p>
    <w:p w:rsidR="00A816C5" w:rsidRDefault="00A816C5" w:rsidP="00A816C5">
      <w:pPr>
        <w:spacing w:before="100" w:beforeAutospacing="1" w:after="100" w:afterAutospacing="1"/>
        <w:rPr>
          <w:rFonts w:ascii="Times" w:hAnsi="Times" w:cs="Times New Roman"/>
        </w:rPr>
      </w:pPr>
      <w:r>
        <w:rPr>
          <w:rFonts w:ascii="Times" w:hAnsi="Times" w:cs="Times New Roman"/>
        </w:rPr>
        <w:t>Article 8:</w:t>
      </w:r>
    </w:p>
    <w:p w:rsidR="00A816C5" w:rsidRPr="00A816C5" w:rsidRDefault="00A816C5" w:rsidP="00A816C5">
      <w:pPr>
        <w:pStyle w:val="NormalWeb"/>
        <w:numPr>
          <w:ilvl w:val="0"/>
          <w:numId w:val="2"/>
        </w:numPr>
        <w:rPr>
          <w:sz w:val="24"/>
          <w:szCs w:val="24"/>
        </w:rPr>
      </w:pPr>
      <w:r w:rsidRPr="00A816C5">
        <w:rPr>
          <w:sz w:val="24"/>
          <w:szCs w:val="24"/>
          <w:u w:val="single"/>
        </w:rPr>
        <w:t>Adviser Duties</w:t>
      </w:r>
      <w:r w:rsidRPr="00A816C5">
        <w:rPr>
          <w:sz w:val="24"/>
          <w:szCs w:val="24"/>
        </w:rPr>
        <w:t>—</w:t>
      </w:r>
      <w:r>
        <w:rPr>
          <w:sz w:val="24"/>
          <w:szCs w:val="24"/>
        </w:rPr>
        <w:t>Support the Iowa State Knitting Club.</w:t>
      </w:r>
    </w:p>
    <w:p w:rsidR="00A816C5" w:rsidRPr="00A816C5" w:rsidRDefault="00A816C5" w:rsidP="00A816C5">
      <w:pPr>
        <w:numPr>
          <w:ilvl w:val="0"/>
          <w:numId w:val="2"/>
        </w:numPr>
        <w:spacing w:before="100" w:beforeAutospacing="1" w:after="100" w:afterAutospacing="1"/>
        <w:rPr>
          <w:rFonts w:ascii="Times" w:hAnsi="Times" w:cs="Times New Roman"/>
        </w:rPr>
      </w:pPr>
      <w:r w:rsidRPr="00A816C5">
        <w:rPr>
          <w:rFonts w:ascii="Times" w:hAnsi="Times" w:cs="Times New Roman"/>
          <w:u w:val="single"/>
        </w:rPr>
        <w:t>Method of election/selection of adviser(s)</w:t>
      </w:r>
      <w:r w:rsidRPr="00A816C5">
        <w:rPr>
          <w:rFonts w:ascii="Times" w:hAnsi="Times" w:cs="Times New Roman"/>
        </w:rPr>
        <w:t>—</w:t>
      </w:r>
      <w:r>
        <w:rPr>
          <w:rFonts w:ascii="Times" w:hAnsi="Times" w:cs="Times New Roman"/>
        </w:rPr>
        <w:t xml:space="preserve">The advisor will be appointed by the president and treasure of the ISU Knitting Club. </w:t>
      </w:r>
    </w:p>
    <w:p w:rsidR="00A816C5" w:rsidRDefault="00A816C5" w:rsidP="00A816C5">
      <w:pPr>
        <w:pStyle w:val="ListParagraph"/>
        <w:numPr>
          <w:ilvl w:val="0"/>
          <w:numId w:val="2"/>
        </w:numPr>
        <w:spacing w:before="100" w:beforeAutospacing="1" w:after="100" w:afterAutospacing="1"/>
        <w:rPr>
          <w:rFonts w:ascii="Times" w:hAnsi="Times" w:cs="Times New Roman"/>
        </w:rPr>
      </w:pPr>
      <w:r w:rsidRPr="00A816C5">
        <w:rPr>
          <w:rFonts w:ascii="Times" w:hAnsi="Times" w:cs="Times New Roman"/>
          <w:u w:val="single"/>
        </w:rPr>
        <w:t>Adviser(s) Term of Service</w:t>
      </w:r>
      <w:r w:rsidRPr="00A816C5">
        <w:rPr>
          <w:rFonts w:ascii="Times" w:hAnsi="Times" w:cs="Times New Roman"/>
        </w:rPr>
        <w:t xml:space="preserve">—Is serving year to year, at his or her leisure. </w:t>
      </w:r>
    </w:p>
    <w:p w:rsidR="00A816C5" w:rsidRPr="00A816C5" w:rsidRDefault="00A816C5" w:rsidP="00A816C5">
      <w:pPr>
        <w:pStyle w:val="ListParagraph"/>
        <w:numPr>
          <w:ilvl w:val="0"/>
          <w:numId w:val="2"/>
        </w:numPr>
        <w:spacing w:before="100" w:beforeAutospacing="1" w:after="100" w:afterAutospacing="1"/>
        <w:rPr>
          <w:rFonts w:ascii="Times" w:hAnsi="Times" w:cs="Times New Roman"/>
        </w:rPr>
      </w:pPr>
      <w:r w:rsidRPr="00A816C5">
        <w:rPr>
          <w:rFonts w:ascii="Times" w:hAnsi="Times" w:cs="Times New Roman"/>
          <w:u w:val="single"/>
        </w:rPr>
        <w:t>Impeachment/Removal of Advisers</w:t>
      </w:r>
      <w:r w:rsidRPr="00A816C5">
        <w:rPr>
          <w:rFonts w:ascii="Times" w:hAnsi="Times" w:cs="Times New Roman"/>
        </w:rPr>
        <w:t>—</w:t>
      </w:r>
      <w:r w:rsidRPr="00A816C5">
        <w:t xml:space="preserve"> Advisors can be impeached if they are not fulfilling their duties</w:t>
      </w:r>
      <w:r>
        <w:t>. If this</w:t>
      </w:r>
      <w:r w:rsidRPr="00A816C5">
        <w:t xml:space="preserve"> occur</w:t>
      </w:r>
      <w:r>
        <w:t>s</w:t>
      </w:r>
      <w:r w:rsidRPr="00A816C5">
        <w:t xml:space="preserve"> the person who is being impeached may present for the impeachment </w:t>
      </w:r>
      <w:proofErr w:type="gramStart"/>
      <w:r w:rsidRPr="00A816C5">
        <w:t>procedure which</w:t>
      </w:r>
      <w:proofErr w:type="gramEnd"/>
      <w:r w:rsidRPr="00A816C5">
        <w:t xml:space="preserve"> the outcome is based on a simple majority hand vote.  </w:t>
      </w:r>
    </w:p>
    <w:p w:rsidR="00A816C5" w:rsidRPr="00A816C5" w:rsidRDefault="00A816C5" w:rsidP="00A816C5">
      <w:pPr>
        <w:numPr>
          <w:ilvl w:val="0"/>
          <w:numId w:val="2"/>
        </w:numPr>
        <w:spacing w:before="100" w:beforeAutospacing="1" w:after="100" w:afterAutospacing="1"/>
        <w:rPr>
          <w:rFonts w:ascii="Times" w:hAnsi="Times" w:cs="Times New Roman"/>
        </w:rPr>
      </w:pPr>
      <w:r w:rsidRPr="00A816C5">
        <w:rPr>
          <w:rFonts w:ascii="Times" w:hAnsi="Times" w:cs="Times New Roman"/>
          <w:u w:val="single"/>
        </w:rPr>
        <w:t>Replacement of Advisers</w:t>
      </w:r>
      <w:r w:rsidRPr="00A816C5">
        <w:rPr>
          <w:rFonts w:ascii="Times" w:hAnsi="Times" w:cs="Times New Roman"/>
        </w:rPr>
        <w:t xml:space="preserve">—A new advisor will be appointed by the president and treasurer of the ISU Knitting Club. </w:t>
      </w:r>
    </w:p>
    <w:p w:rsidR="00DD1D48" w:rsidRDefault="00A816C5">
      <w:r>
        <w:t>Article 9:</w:t>
      </w:r>
    </w:p>
    <w:p w:rsidR="00A816C5" w:rsidRDefault="00351844">
      <w:r>
        <w:tab/>
        <w:t>No dues will exist</w:t>
      </w:r>
    </w:p>
    <w:p w:rsidR="00351844" w:rsidRDefault="00351844"/>
    <w:p w:rsidR="00351844" w:rsidRDefault="00351844">
      <w:r>
        <w:t>Article 10:</w:t>
      </w:r>
    </w:p>
    <w:p w:rsidR="00351844" w:rsidRPr="00A816C5" w:rsidRDefault="00351844">
      <w:r>
        <w:tab/>
        <w:t xml:space="preserve">This constitution must be upheld but may be changed by future officers. </w:t>
      </w:r>
      <w:bookmarkStart w:id="0" w:name="_GoBack"/>
      <w:bookmarkEnd w:id="0"/>
    </w:p>
    <w:sectPr w:rsidR="00351844" w:rsidRPr="00A816C5" w:rsidSect="003929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65BEF"/>
    <w:multiLevelType w:val="multilevel"/>
    <w:tmpl w:val="4058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F502FF"/>
    <w:multiLevelType w:val="multilevel"/>
    <w:tmpl w:val="4F388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D48"/>
    <w:rsid w:val="00280C6A"/>
    <w:rsid w:val="00351844"/>
    <w:rsid w:val="003929E7"/>
    <w:rsid w:val="00A816C5"/>
    <w:rsid w:val="00DD1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BF80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0C6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816C5"/>
    <w:rPr>
      <w:i/>
      <w:iCs/>
    </w:rPr>
  </w:style>
  <w:style w:type="paragraph" w:styleId="ListParagraph">
    <w:name w:val="List Paragraph"/>
    <w:basedOn w:val="Normal"/>
    <w:uiPriority w:val="34"/>
    <w:qFormat/>
    <w:rsid w:val="00A816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0C6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816C5"/>
    <w:rPr>
      <w:i/>
      <w:iCs/>
    </w:rPr>
  </w:style>
  <w:style w:type="paragraph" w:styleId="ListParagraph">
    <w:name w:val="List Paragraph"/>
    <w:basedOn w:val="Normal"/>
    <w:uiPriority w:val="34"/>
    <w:qFormat/>
    <w:rsid w:val="00A81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641622">
      <w:bodyDiv w:val="1"/>
      <w:marLeft w:val="0"/>
      <w:marRight w:val="0"/>
      <w:marTop w:val="0"/>
      <w:marBottom w:val="0"/>
      <w:divBdr>
        <w:top w:val="none" w:sz="0" w:space="0" w:color="auto"/>
        <w:left w:val="none" w:sz="0" w:space="0" w:color="auto"/>
        <w:bottom w:val="none" w:sz="0" w:space="0" w:color="auto"/>
        <w:right w:val="none" w:sz="0" w:space="0" w:color="auto"/>
      </w:divBdr>
    </w:div>
    <w:div w:id="1152408163">
      <w:bodyDiv w:val="1"/>
      <w:marLeft w:val="0"/>
      <w:marRight w:val="0"/>
      <w:marTop w:val="0"/>
      <w:marBottom w:val="0"/>
      <w:divBdr>
        <w:top w:val="none" w:sz="0" w:space="0" w:color="auto"/>
        <w:left w:val="none" w:sz="0" w:space="0" w:color="auto"/>
        <w:bottom w:val="none" w:sz="0" w:space="0" w:color="auto"/>
        <w:right w:val="none" w:sz="0" w:space="0" w:color="auto"/>
      </w:divBdr>
    </w:div>
    <w:div w:id="13226611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610</Words>
  <Characters>3483</Characters>
  <Application>Microsoft Macintosh Word</Application>
  <DocSecurity>0</DocSecurity>
  <Lines>29</Lines>
  <Paragraphs>8</Paragraphs>
  <ScaleCrop>false</ScaleCrop>
  <Company>lfe7896</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Eades</dc:creator>
  <cp:keywords/>
  <dc:description/>
  <cp:lastModifiedBy>Lindsey Eades</cp:lastModifiedBy>
  <cp:revision>1</cp:revision>
  <dcterms:created xsi:type="dcterms:W3CDTF">2016-03-10T01:54:00Z</dcterms:created>
  <dcterms:modified xsi:type="dcterms:W3CDTF">2016-03-10T02:29:00Z</dcterms:modified>
</cp:coreProperties>
</file>