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3AE" w14:textId="46B3BC57" w:rsidR="00174BE3" w:rsidRDefault="00174BE3" w:rsidP="004D302E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4D24BA" w14:textId="4286EC94" w:rsidR="00743FF3" w:rsidRDefault="00743FF3" w:rsidP="004D302E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2ED117" w14:textId="18184BB4" w:rsidR="00743FF3" w:rsidRDefault="00743FF3" w:rsidP="004D302E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3B72E2" w14:textId="3B6C7583" w:rsidR="00174BE3" w:rsidRPr="008A27C1" w:rsidRDefault="00000000" w:rsidP="004D302E">
      <w:pPr>
        <w:pStyle w:val="Heading1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</w:rPr>
        <w:t>Graduate</w:t>
      </w:r>
      <w:r w:rsidRPr="008A27C1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8A27C1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</w:rPr>
        <w:t>Electrical</w:t>
      </w:r>
      <w:r w:rsidRPr="008A27C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8A27C1">
        <w:rPr>
          <w:rFonts w:asciiTheme="minorHAnsi" w:hAnsiTheme="minorHAnsi" w:cstheme="minorHAnsi"/>
          <w:b/>
          <w:bCs/>
          <w:spacing w:val="-13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</w:rPr>
        <w:t>Computer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</w:rPr>
        <w:t>Engineering (GO-ECpE)</w:t>
      </w:r>
    </w:p>
    <w:p w14:paraId="57B3240A" w14:textId="77777777" w:rsidR="00174BE3" w:rsidRPr="008A27C1" w:rsidRDefault="00000000" w:rsidP="004D302E">
      <w:pPr>
        <w:pStyle w:val="Heading1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</w:rPr>
        <w:t>Constitution</w:t>
      </w:r>
    </w:p>
    <w:p w14:paraId="0E7A689B" w14:textId="72975F81" w:rsidR="00174BE3" w:rsidRPr="008A27C1" w:rsidRDefault="004D302E" w:rsidP="004D302E">
      <w:pPr>
        <w:spacing w:before="294" w:line="276" w:lineRule="auto"/>
        <w:ind w:left="3600" w:right="37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</w:rPr>
        <w:t>January 26</w:t>
      </w:r>
      <w:r w:rsidR="002F6D16" w:rsidRPr="008A27C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8A27C1">
        <w:rPr>
          <w:rFonts w:asciiTheme="minorHAnsi" w:hAnsiTheme="minorHAnsi" w:cstheme="minorHAnsi"/>
          <w:b/>
          <w:bCs/>
          <w:sz w:val="24"/>
          <w:szCs w:val="24"/>
        </w:rPr>
        <w:t xml:space="preserve"> 2023</w:t>
      </w:r>
    </w:p>
    <w:p w14:paraId="090BB50A" w14:textId="77777777" w:rsidR="00174BE3" w:rsidRPr="008A27C1" w:rsidRDefault="00174BE3" w:rsidP="004D302E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7289C8" w14:textId="77777777" w:rsidR="00174BE3" w:rsidRPr="008A27C1" w:rsidRDefault="00000000" w:rsidP="004D302E">
      <w:pPr>
        <w:pStyle w:val="Heading2"/>
        <w:spacing w:before="87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I: Name</w:t>
      </w:r>
    </w:p>
    <w:p w14:paraId="6C5F2D1A" w14:textId="15F75D3C" w:rsidR="00174BE3" w:rsidRPr="008A27C1" w:rsidRDefault="004D302E" w:rsidP="004D302E">
      <w:pPr>
        <w:pStyle w:val="BodyText"/>
        <w:spacing w:line="276" w:lineRule="auto"/>
        <w:ind w:left="100" w:right="96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="00000000" w:rsidRPr="008A27C1">
        <w:rPr>
          <w:rFonts w:asciiTheme="minorHAnsi" w:hAnsiTheme="minorHAnsi" w:cstheme="minorHAnsi"/>
          <w:sz w:val="24"/>
          <w:szCs w:val="24"/>
        </w:rPr>
        <w:t xml:space="preserve"> formal name of this Iowa State University student organization will be:</w:t>
      </w:r>
      <w:r w:rsidRPr="008A27C1">
        <w:rPr>
          <w:rFonts w:asciiTheme="minorHAnsi" w:hAnsiTheme="minorHAnsi" w:cstheme="minorHAnsi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b/>
          <w:bCs/>
          <w:sz w:val="24"/>
          <w:szCs w:val="24"/>
        </w:rPr>
        <w:t>Graduate</w:t>
      </w:r>
      <w:r w:rsidR="00000000" w:rsidRPr="008A27C1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b/>
          <w:bCs/>
          <w:sz w:val="24"/>
          <w:szCs w:val="24"/>
        </w:rPr>
        <w:t>Organization of Electrical and Computer Engineering (GO-ECpE)</w:t>
      </w:r>
      <w:r w:rsidR="00000000" w:rsidRPr="008A27C1">
        <w:rPr>
          <w:rFonts w:asciiTheme="minorHAnsi" w:hAnsiTheme="minorHAnsi" w:cstheme="minorHAnsi"/>
          <w:sz w:val="24"/>
          <w:szCs w:val="24"/>
        </w:rPr>
        <w:t>. It is referred to as the</w:t>
      </w:r>
      <w:r w:rsidR="00000000"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Organization</w:t>
      </w:r>
      <w:r w:rsidR="00000000"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in</w:t>
      </w:r>
      <w:r w:rsidR="00000000"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this</w:t>
      </w:r>
      <w:r w:rsidR="00000000"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constitution.</w:t>
      </w:r>
      <w:r w:rsidR="00000000"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The</w:t>
      </w:r>
      <w:r w:rsidR="00000000"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Department</w:t>
      </w:r>
      <w:r w:rsidR="00000000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of</w:t>
      </w:r>
      <w:r w:rsidR="00000000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Electrical</w:t>
      </w:r>
      <w:r w:rsidR="00000000"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and</w:t>
      </w:r>
      <w:r w:rsidR="00000000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Computer</w:t>
      </w:r>
      <w:r w:rsidR="00000000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Engineering</w:t>
      </w:r>
      <w:r w:rsidR="00000000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is</w:t>
      </w:r>
      <w:r w:rsidR="00000000"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referred to as ECpE or the Department. Iowa State University is referred to as ISU. The</w:t>
      </w:r>
      <w:r w:rsidR="00000000"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Graduate</w:t>
      </w:r>
      <w:r w:rsidR="00000000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and Professional Student</w:t>
      </w:r>
      <w:r w:rsidR="00000000"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Senate</w:t>
      </w:r>
      <w:r w:rsidR="00000000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is referred</w:t>
      </w:r>
      <w:r w:rsidR="00000000"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to</w:t>
      </w:r>
      <w:r w:rsidR="00000000"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as</w:t>
      </w:r>
      <w:r w:rsidR="00000000"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8A27C1">
        <w:rPr>
          <w:rFonts w:asciiTheme="minorHAnsi" w:hAnsiTheme="minorHAnsi" w:cstheme="minorHAnsi"/>
          <w:sz w:val="24"/>
          <w:szCs w:val="24"/>
        </w:rPr>
        <w:t>GPSS.</w:t>
      </w:r>
    </w:p>
    <w:p w14:paraId="05D2F130" w14:textId="77777777" w:rsidR="004D302E" w:rsidRPr="008A27C1" w:rsidRDefault="004D302E" w:rsidP="004D302E">
      <w:pPr>
        <w:pStyle w:val="Heading2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384F19F" w14:textId="77777777" w:rsidR="004D302E" w:rsidRPr="008A27C1" w:rsidRDefault="00000000" w:rsidP="004D302E">
      <w:pPr>
        <w:pStyle w:val="Heading2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II: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Purpose</w:t>
      </w:r>
    </w:p>
    <w:p w14:paraId="5BE25CA9" w14:textId="23F1F8C4" w:rsidR="00174BE3" w:rsidRPr="008A27C1" w:rsidRDefault="00000000" w:rsidP="004D302E">
      <w:pPr>
        <w:pStyle w:val="Heading2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purpose of the Electrical and Computer Engineering Graduate Student Organization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 xml:space="preserve">(herein referred to as GO-ECPE) is to foster a sense of community and help in </w:t>
      </w:r>
      <w:r w:rsidR="004D302E" w:rsidRPr="008A27C1">
        <w:rPr>
          <w:rFonts w:asciiTheme="minorHAnsi" w:hAnsiTheme="minorHAnsi" w:cstheme="minorHAnsi"/>
          <w:sz w:val="24"/>
          <w:szCs w:val="24"/>
        </w:rPr>
        <w:t xml:space="preserve">the </w:t>
      </w:r>
      <w:r w:rsidRPr="008A27C1">
        <w:rPr>
          <w:rFonts w:asciiTheme="minorHAnsi" w:hAnsiTheme="minorHAnsi" w:cstheme="minorHAnsi"/>
          <w:sz w:val="24"/>
          <w:szCs w:val="24"/>
        </w:rPr>
        <w:t>professional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development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ECpE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graduate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E777D" w:rsidRPr="008A27C1">
        <w:rPr>
          <w:rFonts w:asciiTheme="minorHAnsi" w:hAnsiTheme="minorHAnsi" w:cstheme="minorHAnsi"/>
          <w:sz w:val="24"/>
          <w:szCs w:val="24"/>
        </w:rPr>
        <w:t>body 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serve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liaison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between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ECpE</w:t>
      </w:r>
      <w:r w:rsidR="004D302E" w:rsidRPr="008A27C1">
        <w:rPr>
          <w:rFonts w:asciiTheme="minorHAnsi" w:hAnsiTheme="minorHAnsi" w:cstheme="minorHAnsi"/>
          <w:sz w:val="24"/>
          <w:szCs w:val="24"/>
        </w:rPr>
        <w:t xml:space="preserve"> graduate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students 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Department.</w:t>
      </w:r>
    </w:p>
    <w:p w14:paraId="1609B5DC" w14:textId="77777777" w:rsidR="00174BE3" w:rsidRPr="008A27C1" w:rsidRDefault="00000000" w:rsidP="004D302E">
      <w:pPr>
        <w:pStyle w:val="ListParagraph"/>
        <w:numPr>
          <w:ilvl w:val="0"/>
          <w:numId w:val="5"/>
        </w:numPr>
        <w:tabs>
          <w:tab w:val="left" w:pos="34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also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performs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community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outreach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networks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with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alumni.</w:t>
      </w:r>
    </w:p>
    <w:p w14:paraId="0D927312" w14:textId="77777777" w:rsidR="00174BE3" w:rsidRPr="008A27C1" w:rsidRDefault="00000000" w:rsidP="004D302E">
      <w:pPr>
        <w:pStyle w:val="ListParagraph"/>
        <w:numPr>
          <w:ilvl w:val="0"/>
          <w:numId w:val="5"/>
        </w:numPr>
        <w:tabs>
          <w:tab w:val="left" w:pos="407"/>
        </w:tabs>
        <w:spacing w:before="100" w:line="276" w:lineRule="auto"/>
        <w:ind w:right="60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represent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graduate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from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Department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Electrical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Computer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Engineering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various ECpE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committees.</w:t>
      </w:r>
    </w:p>
    <w:p w14:paraId="46552B37" w14:textId="77777777" w:rsidR="00174BE3" w:rsidRPr="008A27C1" w:rsidRDefault="00000000" w:rsidP="004D302E">
      <w:pPr>
        <w:pStyle w:val="ListParagraph"/>
        <w:numPr>
          <w:ilvl w:val="0"/>
          <w:numId w:val="5"/>
        </w:numPr>
        <w:tabs>
          <w:tab w:val="left" w:pos="34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help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provide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graduate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feedback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ECpE.</w:t>
      </w:r>
    </w:p>
    <w:p w14:paraId="16B3B1B2" w14:textId="77777777" w:rsidR="002F6D16" w:rsidRPr="008A27C1" w:rsidRDefault="00000000" w:rsidP="002F6D16">
      <w:pPr>
        <w:pStyle w:val="ListParagraph"/>
        <w:numPr>
          <w:ilvl w:val="0"/>
          <w:numId w:val="5"/>
        </w:numPr>
        <w:tabs>
          <w:tab w:val="left" w:pos="346"/>
        </w:tabs>
        <w:spacing w:before="100" w:line="276" w:lineRule="auto"/>
        <w:ind w:right="624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help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facilitate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social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interactions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among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graduate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students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E777D" w:rsidRPr="008A27C1">
        <w:rPr>
          <w:rFonts w:asciiTheme="minorHAnsi" w:hAnsiTheme="minorHAnsi" w:cstheme="minorHAnsi"/>
          <w:sz w:val="24"/>
          <w:szCs w:val="24"/>
        </w:rPr>
        <w:t>in ECPE.</w:t>
      </w:r>
    </w:p>
    <w:p w14:paraId="706424A8" w14:textId="77777777" w:rsidR="002F6D16" w:rsidRPr="008A27C1" w:rsidRDefault="002F6D16" w:rsidP="002F6D16">
      <w:pPr>
        <w:pStyle w:val="ListParagraph"/>
        <w:numPr>
          <w:ilvl w:val="0"/>
          <w:numId w:val="5"/>
        </w:numPr>
        <w:tabs>
          <w:tab w:val="left" w:pos="346"/>
        </w:tabs>
        <w:spacing w:before="100" w:line="276" w:lineRule="auto"/>
        <w:ind w:right="624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nominate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ECpE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Senators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GPSS</w:t>
      </w:r>
      <w:r w:rsidRPr="008A27C1">
        <w:rPr>
          <w:rFonts w:asciiTheme="minorHAnsi" w:hAnsiTheme="minorHAnsi" w:cstheme="minorHAnsi"/>
          <w:sz w:val="24"/>
          <w:szCs w:val="24"/>
        </w:rPr>
        <w:t>.</w:t>
      </w:r>
    </w:p>
    <w:p w14:paraId="0A4B1527" w14:textId="0A2E0171" w:rsidR="002F6D16" w:rsidRPr="008A27C1" w:rsidRDefault="002F6D16" w:rsidP="002F6D16">
      <w:pPr>
        <w:pStyle w:val="ListParagraph"/>
        <w:numPr>
          <w:ilvl w:val="0"/>
          <w:numId w:val="5"/>
        </w:numPr>
        <w:tabs>
          <w:tab w:val="left" w:pos="346"/>
        </w:tabs>
        <w:spacing w:before="100" w:line="276" w:lineRule="auto"/>
        <w:ind w:right="624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organization will also facilitate</w:t>
      </w:r>
      <w:r w:rsidRPr="008A27C1">
        <w:rPr>
          <w:rFonts w:asciiTheme="minorHAnsi" w:hAnsiTheme="minorHAnsi" w:cstheme="minorHAnsi"/>
          <w:sz w:val="24"/>
          <w:szCs w:val="24"/>
        </w:rPr>
        <w:t xml:space="preserve"> the</w:t>
      </w:r>
      <w:r w:rsidRPr="008A27C1">
        <w:rPr>
          <w:rFonts w:asciiTheme="minorHAnsi" w:hAnsiTheme="minorHAnsi" w:cstheme="minorHAnsi"/>
          <w:sz w:val="24"/>
          <w:szCs w:val="24"/>
        </w:rPr>
        <w:t xml:space="preserve"> formation of departmental learning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communities’/discussion</w:t>
      </w:r>
      <w:r w:rsidRPr="008A27C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groups</w:t>
      </w:r>
      <w:r w:rsidRPr="008A27C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promote</w:t>
      </w:r>
      <w:r w:rsidRPr="008A27C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r w:rsidRPr="008A27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networking</w:t>
      </w:r>
      <w:r w:rsidRPr="008A27C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interactions</w:t>
      </w:r>
      <w:r w:rsidRPr="008A27C1">
        <w:rPr>
          <w:rFonts w:asciiTheme="minorHAnsi" w:hAnsiTheme="minorHAnsi" w:cstheme="minorHAnsi"/>
          <w:sz w:val="24"/>
          <w:szCs w:val="24"/>
        </w:rPr>
        <w:t>.</w:t>
      </w:r>
    </w:p>
    <w:p w14:paraId="60427081" w14:textId="7FF071C7" w:rsidR="002F6D16" w:rsidRPr="008A27C1" w:rsidRDefault="002F6D16" w:rsidP="002F6D16">
      <w:pPr>
        <w:pStyle w:val="ListParagraph"/>
        <w:numPr>
          <w:ilvl w:val="0"/>
          <w:numId w:val="5"/>
        </w:numPr>
        <w:tabs>
          <w:tab w:val="left" w:pos="346"/>
        </w:tabs>
        <w:spacing w:before="100" w:line="276" w:lineRule="auto"/>
        <w:ind w:right="624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not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based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on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commitment 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beliefs</w:t>
      </w:r>
      <w:r w:rsidRPr="008A27C1">
        <w:rPr>
          <w:rFonts w:asciiTheme="minorHAnsi" w:hAnsiTheme="minorHAnsi" w:cstheme="minorHAnsi"/>
          <w:sz w:val="24"/>
          <w:szCs w:val="24"/>
        </w:rPr>
        <w:t>.</w:t>
      </w:r>
    </w:p>
    <w:p w14:paraId="4649E843" w14:textId="77777777" w:rsidR="002F6D16" w:rsidRPr="008A27C1" w:rsidRDefault="002F6D16" w:rsidP="002F6D16">
      <w:pPr>
        <w:pStyle w:val="ListParagraph"/>
        <w:tabs>
          <w:tab w:val="left" w:pos="346"/>
        </w:tabs>
        <w:spacing w:before="100" w:line="276" w:lineRule="auto"/>
        <w:ind w:left="720" w:right="62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D9A2518" w14:textId="77777777" w:rsidR="002F6D16" w:rsidRPr="008A27C1" w:rsidRDefault="002F6D16" w:rsidP="002F6D16">
      <w:pPr>
        <w:pStyle w:val="Heading2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III: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Statement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of Compliance</w:t>
      </w:r>
    </w:p>
    <w:p w14:paraId="44B51AF2" w14:textId="77777777" w:rsidR="002F6D16" w:rsidRPr="008A27C1" w:rsidRDefault="002F6D16" w:rsidP="002F6D16">
      <w:pPr>
        <w:pStyle w:val="Heading2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abides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supports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Iowa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State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University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policies,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Federal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Laws, 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follows local ordinances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 regulations.</w:t>
      </w:r>
    </w:p>
    <w:p w14:paraId="03D4747D" w14:textId="77777777" w:rsidR="002F6D16" w:rsidRPr="008A27C1" w:rsidRDefault="002F6D16" w:rsidP="002F6D16">
      <w:pPr>
        <w:pStyle w:val="Heading2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abides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 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commits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IEEE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ACM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Code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 Ethics.</w:t>
      </w:r>
    </w:p>
    <w:p w14:paraId="2017DDB9" w14:textId="682E6D9F" w:rsidR="002F6D16" w:rsidRPr="008A27C1" w:rsidRDefault="002F6D16" w:rsidP="002F6D16">
      <w:pPr>
        <w:pStyle w:val="Heading2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agrees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annually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complete</w:t>
      </w:r>
      <w:r w:rsidRPr="008A27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ISU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President’s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Training,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Treasurer’s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Training,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Advisor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Training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(if required).</w:t>
      </w:r>
    </w:p>
    <w:p w14:paraId="4452EBA3" w14:textId="33ADE3B8" w:rsidR="002F6D16" w:rsidRPr="008A27C1" w:rsidRDefault="002F6D16" w:rsidP="004D30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2F6D16" w:rsidRPr="008A27C1">
          <w:footerReference w:type="default" r:id="rId7"/>
          <w:type w:val="continuous"/>
          <w:pgSz w:w="12240" w:h="15840"/>
          <w:pgMar w:top="0" w:right="1320" w:bottom="2360" w:left="1340" w:header="720" w:footer="2164" w:gutter="0"/>
          <w:pgNumType w:start="1"/>
          <w:cols w:space="720"/>
        </w:sectPr>
      </w:pPr>
    </w:p>
    <w:p w14:paraId="3C26B7D0" w14:textId="3AC3BDEB" w:rsidR="00174BE3" w:rsidRPr="008A27C1" w:rsidRDefault="00174BE3" w:rsidP="004D302E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59C0BC" w14:textId="77777777" w:rsidR="00B91E33" w:rsidRPr="008A27C1" w:rsidRDefault="00B91E33" w:rsidP="004D302E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3CCB6F" w14:textId="77777777" w:rsidR="00174BE3" w:rsidRPr="008A27C1" w:rsidRDefault="00000000" w:rsidP="002F6D16">
      <w:pPr>
        <w:pStyle w:val="Heading2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IV: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Nondiscrimination</w:t>
      </w:r>
      <w:r w:rsidRPr="008A27C1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statement</w:t>
      </w:r>
    </w:p>
    <w:p w14:paraId="3D0CCF7B" w14:textId="3993B2F7" w:rsidR="00174BE3" w:rsidRPr="008A27C1" w:rsidRDefault="00000000" w:rsidP="004D302E">
      <w:pPr>
        <w:pStyle w:val="BodyText"/>
        <w:spacing w:line="276" w:lineRule="auto"/>
        <w:ind w:left="100" w:right="264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ISU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not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discriminate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Pr="008A27C1">
        <w:rPr>
          <w:rFonts w:asciiTheme="minorHAnsi" w:hAnsiTheme="minorHAnsi" w:cstheme="minorHAnsi"/>
          <w:sz w:val="24"/>
          <w:szCs w:val="24"/>
        </w:rPr>
        <w:t>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basis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race,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ethnicity,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sex,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pregnancy,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color, religion, national origin, physical or mental disability, age, marital status, sexual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orientation,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gender identity,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genetic information</w:t>
      </w:r>
      <w:r w:rsidR="002F6D16" w:rsidRPr="008A27C1">
        <w:rPr>
          <w:rFonts w:asciiTheme="minorHAnsi" w:hAnsiTheme="minorHAnsi" w:cstheme="minorHAnsi"/>
          <w:sz w:val="24"/>
          <w:szCs w:val="24"/>
        </w:rPr>
        <w:t>,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status as 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U.S.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Veteran.</w:t>
      </w:r>
    </w:p>
    <w:p w14:paraId="2F80778E" w14:textId="77777777" w:rsidR="00174BE3" w:rsidRPr="008A27C1" w:rsidRDefault="00174BE3" w:rsidP="004D302E">
      <w:pPr>
        <w:pStyle w:val="BodyText"/>
        <w:spacing w:before="7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773C34" w14:textId="77777777" w:rsidR="00174BE3" w:rsidRPr="008A27C1" w:rsidRDefault="00000000" w:rsidP="002F6D16">
      <w:pPr>
        <w:pStyle w:val="Heading2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V: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Membership</w:t>
      </w:r>
    </w:p>
    <w:p w14:paraId="6F4D8AE1" w14:textId="77777777" w:rsidR="00174BE3" w:rsidRPr="008A27C1" w:rsidRDefault="00000000" w:rsidP="002F6D1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Membership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shall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open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registered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good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standing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Iowa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State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University.</w:t>
      </w:r>
    </w:p>
    <w:p w14:paraId="0CD5BA79" w14:textId="77777777" w:rsidR="00174BE3" w:rsidRPr="008A27C1" w:rsidRDefault="00000000" w:rsidP="004D302E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846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Every enrolled graduate student of ECpE is automatically a member of GO-ECpE</w:t>
      </w:r>
      <w:r w:rsidRPr="008A27C1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provided:</w:t>
      </w:r>
    </w:p>
    <w:p w14:paraId="7E5F7A9C" w14:textId="77777777" w:rsidR="00174BE3" w:rsidRPr="008A27C1" w:rsidRDefault="00000000" w:rsidP="004D302E">
      <w:pPr>
        <w:pStyle w:val="ListParagraph"/>
        <w:numPr>
          <w:ilvl w:val="1"/>
          <w:numId w:val="3"/>
        </w:numPr>
        <w:tabs>
          <w:tab w:val="left" w:pos="1541"/>
        </w:tabs>
        <w:spacing w:before="2" w:line="276" w:lineRule="auto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Each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member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has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one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vote</w:t>
      </w:r>
    </w:p>
    <w:p w14:paraId="2FEFBDE4" w14:textId="77777777" w:rsidR="00174BE3" w:rsidRPr="008A27C1" w:rsidRDefault="00000000" w:rsidP="004D302E">
      <w:pPr>
        <w:pStyle w:val="ListParagraph"/>
        <w:numPr>
          <w:ilvl w:val="1"/>
          <w:numId w:val="3"/>
        </w:numPr>
        <w:tabs>
          <w:tab w:val="left" w:pos="1541"/>
        </w:tabs>
        <w:spacing w:before="100" w:line="276" w:lineRule="auto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advisor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doesn’t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have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voting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rights</w:t>
      </w:r>
    </w:p>
    <w:p w14:paraId="4EC870B0" w14:textId="77777777" w:rsidR="002F6D16" w:rsidRPr="008A27C1" w:rsidRDefault="002F6D16" w:rsidP="002F6D16">
      <w:pPr>
        <w:pStyle w:val="Heading2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4F1C338" w14:textId="3235A35A" w:rsidR="00174BE3" w:rsidRPr="008A27C1" w:rsidRDefault="00000000" w:rsidP="002F6D16">
      <w:pPr>
        <w:pStyle w:val="Heading2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VI: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Risk</w:t>
      </w:r>
      <w:r w:rsidRPr="008A27C1">
        <w:rPr>
          <w:rFonts w:asciiTheme="minorHAnsi" w:hAnsiTheme="minorHAnsi" w:cstheme="minorHAnsi"/>
          <w:b/>
          <w:bCs/>
          <w:spacing w:val="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Management</w:t>
      </w:r>
    </w:p>
    <w:p w14:paraId="39D66F7F" w14:textId="77777777" w:rsidR="00743FF3" w:rsidRDefault="00000000" w:rsidP="008A27C1">
      <w:pPr>
        <w:rPr>
          <w:rFonts w:ascii="Times New Roman" w:hAnsi="Times New Roman" w:cs="Times New Roman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 xml:space="preserve">The vice president will be responsible to discharge duties </w:t>
      </w:r>
      <w:proofErr w:type="gramStart"/>
      <w:r w:rsidRPr="008A27C1">
        <w:rPr>
          <w:rFonts w:asciiTheme="minorHAnsi" w:hAnsiTheme="minorHAnsi" w:cstheme="minorHAnsi"/>
          <w:sz w:val="24"/>
          <w:szCs w:val="24"/>
        </w:rPr>
        <w:t>similar to</w:t>
      </w:r>
      <w:proofErr w:type="gramEnd"/>
      <w:r w:rsidRPr="008A27C1">
        <w:rPr>
          <w:rFonts w:asciiTheme="minorHAnsi" w:hAnsiTheme="minorHAnsi" w:cstheme="minorHAnsi"/>
          <w:sz w:val="24"/>
          <w:szCs w:val="24"/>
        </w:rPr>
        <w:t xml:space="preserve"> that of a Risk Management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and/or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submit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documents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when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required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ISU’s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Risk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Management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Office.</w:t>
      </w:r>
      <w:r w:rsidR="008A27C1" w:rsidRPr="008A27C1">
        <w:rPr>
          <w:rFonts w:ascii="Times New Roman" w:hAnsi="Times New Roman" w:cs="Times New Roman"/>
          <w:sz w:val="24"/>
          <w:szCs w:val="24"/>
        </w:rPr>
        <w:t xml:space="preserve"> </w:t>
      </w:r>
      <w:r w:rsidR="008A27C1" w:rsidRPr="00AC3176">
        <w:rPr>
          <w:rFonts w:ascii="Times New Roman" w:hAnsi="Times New Roman" w:cs="Times New Roman"/>
          <w:sz w:val="24"/>
          <w:szCs w:val="24"/>
        </w:rPr>
        <w:t>The role of the risk management officer is t</w:t>
      </w:r>
      <w:r w:rsidR="00743FF3">
        <w:rPr>
          <w:rFonts w:ascii="Times New Roman" w:hAnsi="Times New Roman" w:cs="Times New Roman"/>
          <w:sz w:val="24"/>
          <w:szCs w:val="24"/>
        </w:rPr>
        <w:t>o:</w:t>
      </w:r>
    </w:p>
    <w:p w14:paraId="0A39805C" w14:textId="77777777" w:rsidR="00743FF3" w:rsidRDefault="00743FF3" w:rsidP="00743F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A27C1" w:rsidRPr="00743FF3">
        <w:rPr>
          <w:rFonts w:ascii="Times New Roman" w:hAnsi="Times New Roman" w:cs="Times New Roman"/>
          <w:sz w:val="24"/>
          <w:szCs w:val="24"/>
        </w:rPr>
        <w:t>elp minimize potential risks for club activities,</w:t>
      </w:r>
    </w:p>
    <w:p w14:paraId="7C98FAE2" w14:textId="77777777" w:rsidR="00743FF3" w:rsidRDefault="00743FF3" w:rsidP="00743F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A27C1" w:rsidRPr="00743FF3">
        <w:rPr>
          <w:rFonts w:ascii="Times New Roman" w:hAnsi="Times New Roman" w:cs="Times New Roman"/>
          <w:sz w:val="24"/>
          <w:szCs w:val="24"/>
        </w:rPr>
        <w:t>ecommend risk management policies or procedures to th</w:t>
      </w:r>
      <w:r w:rsidR="008A27C1" w:rsidRPr="00743FF3">
        <w:rPr>
          <w:rFonts w:ascii="Times New Roman" w:hAnsi="Times New Roman" w:cs="Times New Roman"/>
          <w:sz w:val="24"/>
          <w:szCs w:val="24"/>
        </w:rPr>
        <w:t>e organization</w:t>
      </w:r>
      <w:r w:rsidR="008A27C1" w:rsidRPr="00743FF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DBF936" w14:textId="77777777" w:rsidR="00743FF3" w:rsidRDefault="00743FF3" w:rsidP="00743F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A27C1" w:rsidRPr="00743FF3">
        <w:rPr>
          <w:rFonts w:ascii="Times New Roman" w:hAnsi="Times New Roman" w:cs="Times New Roman"/>
          <w:sz w:val="24"/>
          <w:szCs w:val="24"/>
        </w:rPr>
        <w:t xml:space="preserve">ubmit documentation to ISU’s Risk Management </w:t>
      </w:r>
      <w:proofErr w:type="gramStart"/>
      <w:r w:rsidR="008A27C1" w:rsidRPr="00743FF3">
        <w:rPr>
          <w:rFonts w:ascii="Times New Roman" w:hAnsi="Times New Roman" w:cs="Times New Roman"/>
          <w:sz w:val="24"/>
          <w:szCs w:val="24"/>
        </w:rPr>
        <w:t>Office,  and</w:t>
      </w:r>
      <w:proofErr w:type="gramEnd"/>
      <w:r w:rsidR="008A27C1" w:rsidRPr="00743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84CE3" w14:textId="60DFE194" w:rsidR="008A27C1" w:rsidRPr="00743FF3" w:rsidRDefault="00743FF3" w:rsidP="00743F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t>Ensure that proper waivers and background checks are on file with Risk Management for events</w:t>
      </w:r>
    </w:p>
    <w:p w14:paraId="29848DC2" w14:textId="77777777" w:rsidR="002F6D16" w:rsidRPr="008A27C1" w:rsidRDefault="002F6D16" w:rsidP="004D30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3F0E50" w14:textId="77777777" w:rsidR="002F6D16" w:rsidRPr="008A27C1" w:rsidRDefault="002F6D16" w:rsidP="008A27C1">
      <w:pPr>
        <w:pStyle w:val="Heading2"/>
        <w:spacing w:before="102"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VII:</w:t>
      </w:r>
      <w:r w:rsidRPr="008A27C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Officers</w:t>
      </w:r>
    </w:p>
    <w:p w14:paraId="5714EDCD" w14:textId="77777777" w:rsidR="002F6D16" w:rsidRPr="008A27C1" w:rsidRDefault="002F6D16" w:rsidP="002F6D1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officers of GO-ECpE will be the president, vice president, treasurer, web coordinator,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events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manager,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outreach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&amp;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publicity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chair.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duties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mentioned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below.</w:t>
      </w:r>
    </w:p>
    <w:p w14:paraId="58F3AA09" w14:textId="77777777" w:rsidR="002F6D16" w:rsidRPr="008A27C1" w:rsidRDefault="002F6D16" w:rsidP="002F6D16">
      <w:pPr>
        <w:pStyle w:val="BodyText"/>
        <w:spacing w:before="7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CF0FF0" w14:textId="77777777" w:rsidR="002F6D16" w:rsidRPr="008A27C1" w:rsidRDefault="002F6D16" w:rsidP="002F6D16">
      <w:pPr>
        <w:pStyle w:val="Heading3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President</w:t>
      </w:r>
    </w:p>
    <w:p w14:paraId="20A3168C" w14:textId="4E8473BF" w:rsidR="002F6D16" w:rsidRPr="008A27C1" w:rsidRDefault="002F6D16" w:rsidP="002F6D1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president is responsible for the efficient coordination of the group’s meetings, managing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 xml:space="preserve">activities in accordance with policies and procedures of the ECpE, ISU, and the </w:t>
      </w:r>
      <w:r w:rsidRPr="008A27C1">
        <w:rPr>
          <w:rFonts w:asciiTheme="minorHAnsi" w:hAnsiTheme="minorHAnsi" w:cstheme="minorHAnsi"/>
          <w:sz w:val="24"/>
          <w:szCs w:val="24"/>
        </w:rPr>
        <w:t>Organization’s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constitution.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shall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all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meetings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except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specific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committee meetings. The president is the representative from GO-ECpE to the department of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Electrical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Computer Engineering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ISU.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coordinate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with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each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ensure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that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they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discharge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their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respective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duties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 a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timely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manner.</w:t>
      </w:r>
    </w:p>
    <w:p w14:paraId="2BA4C0B8" w14:textId="77777777" w:rsidR="002F6D16" w:rsidRPr="008A27C1" w:rsidRDefault="002F6D16" w:rsidP="002F6D16">
      <w:pPr>
        <w:pStyle w:val="BodyText"/>
        <w:spacing w:before="2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820DBC" w14:textId="77777777" w:rsidR="002F6D16" w:rsidRPr="008A27C1" w:rsidRDefault="002F6D16" w:rsidP="002F6D16">
      <w:pPr>
        <w:pStyle w:val="Heading3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Vice President</w:t>
      </w:r>
    </w:p>
    <w:p w14:paraId="1A55DCA9" w14:textId="77777777" w:rsidR="002F6D16" w:rsidRPr="008A27C1" w:rsidRDefault="002F6D16" w:rsidP="002F6D1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vice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discharge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all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duties 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case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 absence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other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extenuating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circumstances.</w:t>
      </w:r>
    </w:p>
    <w:p w14:paraId="662CCBA8" w14:textId="77777777" w:rsidR="00743FF3" w:rsidRDefault="002F6D16" w:rsidP="002F6D16">
      <w:pPr>
        <w:pStyle w:val="BodyText"/>
        <w:spacing w:before="4" w:line="276" w:lineRule="auto"/>
        <w:ind w:right="96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addition,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vice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responsible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discharging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duties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relevant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that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risk management officer and communicating with ISU’s Risk Management Office in this regard.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62702E2F" w14:textId="77777777" w:rsidR="00743FF3" w:rsidRDefault="00743FF3" w:rsidP="002F6D16">
      <w:pPr>
        <w:pStyle w:val="BodyText"/>
        <w:spacing w:before="4" w:line="276" w:lineRule="auto"/>
        <w:ind w:right="96"/>
        <w:jc w:val="both"/>
        <w:rPr>
          <w:rFonts w:asciiTheme="minorHAnsi" w:hAnsiTheme="minorHAnsi" w:cstheme="minorHAnsi"/>
          <w:spacing w:val="1"/>
          <w:sz w:val="24"/>
          <w:szCs w:val="24"/>
        </w:rPr>
      </w:pPr>
    </w:p>
    <w:p w14:paraId="54B32483" w14:textId="77777777" w:rsidR="00743FF3" w:rsidRDefault="00743FF3" w:rsidP="002F6D16">
      <w:pPr>
        <w:pStyle w:val="BodyText"/>
        <w:spacing w:before="4" w:line="276" w:lineRule="auto"/>
        <w:ind w:right="96"/>
        <w:jc w:val="both"/>
        <w:rPr>
          <w:rFonts w:asciiTheme="minorHAnsi" w:hAnsiTheme="minorHAnsi" w:cstheme="minorHAnsi"/>
          <w:spacing w:val="1"/>
          <w:sz w:val="24"/>
          <w:szCs w:val="24"/>
        </w:rPr>
      </w:pPr>
    </w:p>
    <w:p w14:paraId="6AFF006E" w14:textId="0833AB6E" w:rsidR="002F6D16" w:rsidRDefault="00B91E33" w:rsidP="002F6D16">
      <w:pPr>
        <w:pStyle w:val="BodyText"/>
        <w:spacing w:before="4" w:line="276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vice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F6D16" w:rsidRPr="008A27C1">
        <w:rPr>
          <w:rFonts w:asciiTheme="minorHAnsi" w:hAnsiTheme="minorHAnsi" w:cstheme="minorHAnsi"/>
          <w:sz w:val="24"/>
          <w:szCs w:val="24"/>
        </w:rPr>
        <w:t>will also coordinate with the events manager to conduct social events as deemed</w:t>
      </w:r>
      <w:r w:rsidR="002F6D16"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F6D16" w:rsidRPr="008A27C1">
        <w:rPr>
          <w:rFonts w:asciiTheme="minorHAnsi" w:hAnsiTheme="minorHAnsi" w:cstheme="minorHAnsi"/>
          <w:sz w:val="24"/>
          <w:szCs w:val="24"/>
        </w:rPr>
        <w:t>appropriate</w:t>
      </w:r>
      <w:r w:rsidR="002F6D16"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F6D16" w:rsidRPr="008A27C1">
        <w:rPr>
          <w:rFonts w:asciiTheme="minorHAnsi" w:hAnsiTheme="minorHAnsi" w:cstheme="minorHAnsi"/>
          <w:sz w:val="24"/>
          <w:szCs w:val="24"/>
        </w:rPr>
        <w:t>by</w:t>
      </w:r>
      <w:r w:rsidR="002F6D16"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F6D16" w:rsidRPr="008A27C1">
        <w:rPr>
          <w:rFonts w:asciiTheme="minorHAnsi" w:hAnsiTheme="minorHAnsi" w:cstheme="minorHAnsi"/>
          <w:sz w:val="24"/>
          <w:szCs w:val="24"/>
        </w:rPr>
        <w:t>the group.</w:t>
      </w:r>
    </w:p>
    <w:p w14:paraId="4144516F" w14:textId="74F4EB2F" w:rsidR="00743FF3" w:rsidRDefault="00743FF3" w:rsidP="002F6D16">
      <w:pPr>
        <w:pStyle w:val="BodyText"/>
        <w:spacing w:before="4" w:line="276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</w:p>
    <w:p w14:paraId="6406CBF9" w14:textId="77777777" w:rsidR="00743FF3" w:rsidRPr="008A27C1" w:rsidRDefault="00743FF3" w:rsidP="00743FF3">
      <w:pPr>
        <w:pStyle w:val="Heading3"/>
        <w:spacing w:before="1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Treasurer</w:t>
      </w:r>
    </w:p>
    <w:p w14:paraId="73CBEED7" w14:textId="77777777" w:rsidR="00743FF3" w:rsidRPr="008A27C1" w:rsidRDefault="00743FF3" w:rsidP="00743FF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treasurer will be responsible for initiating requests for funding from the sources such as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the </w:t>
      </w:r>
      <w:r w:rsidRPr="008A27C1">
        <w:rPr>
          <w:rFonts w:asciiTheme="minorHAnsi" w:hAnsiTheme="minorHAnsi" w:cstheme="minorHAnsi"/>
          <w:sz w:val="24"/>
          <w:szCs w:val="24"/>
        </w:rPr>
        <w:t>Graduate and Professional Student Senate (GPSS) or the Government of the Student Body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(GSB), or the ECpE department. The treasurer is also responsible for preparing the club’s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annual budget and getting approval on it from the general members. The treasurer will also be the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direct point of contact with the Campus Organizations Accounting (COA) office. The treasurer will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handle all transactions for payments towards the logistics of the talks/workshops organized by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club. The treasurer will be the designated cardholder of the COA P-Card that will be used for all the organization’s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transactions.</w:t>
      </w:r>
    </w:p>
    <w:p w14:paraId="719690B5" w14:textId="77777777" w:rsidR="00743FF3" w:rsidRPr="008A27C1" w:rsidRDefault="00743FF3" w:rsidP="00743FF3">
      <w:pPr>
        <w:pStyle w:val="BodyText"/>
        <w:spacing w:before="101" w:line="276" w:lineRule="auto"/>
        <w:ind w:right="399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There will be no collection of membership fees or any other payments in cash. In case there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are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cash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transactions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that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are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not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avoidable,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treasurer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responsible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making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cash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deposits on behalf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club 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account.</w:t>
      </w:r>
    </w:p>
    <w:p w14:paraId="383A7175" w14:textId="77777777" w:rsidR="00743FF3" w:rsidRPr="008A27C1" w:rsidRDefault="00743FF3" w:rsidP="00743FF3">
      <w:pPr>
        <w:pStyle w:val="BodyText"/>
        <w:spacing w:before="101" w:line="276" w:lineRule="auto"/>
        <w:ind w:left="100" w:right="399"/>
        <w:jc w:val="both"/>
        <w:rPr>
          <w:rFonts w:asciiTheme="minorHAnsi" w:hAnsiTheme="minorHAnsi" w:cstheme="minorHAnsi"/>
          <w:sz w:val="24"/>
          <w:szCs w:val="24"/>
        </w:rPr>
      </w:pPr>
    </w:p>
    <w:p w14:paraId="351F592A" w14:textId="77777777" w:rsidR="00743FF3" w:rsidRPr="008A27C1" w:rsidRDefault="00743FF3" w:rsidP="00743FF3">
      <w:pPr>
        <w:pStyle w:val="Heading3"/>
        <w:spacing w:before="1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Secretary</w:t>
      </w:r>
    </w:p>
    <w:p w14:paraId="0EAC7AED" w14:textId="77777777" w:rsidR="00743FF3" w:rsidRPr="008A27C1" w:rsidRDefault="00743FF3" w:rsidP="00743FF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 xml:space="preserve">The secretary will be responsible for keeping the meeting minutes. The secretary shall write and distribute the weekly bulletin. </w:t>
      </w:r>
    </w:p>
    <w:p w14:paraId="09F48156" w14:textId="77777777" w:rsidR="00743FF3" w:rsidRPr="008A27C1" w:rsidRDefault="00743FF3" w:rsidP="00743FF3">
      <w:pPr>
        <w:pStyle w:val="Heading3"/>
        <w:spacing w:before="186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Web</w:t>
      </w:r>
      <w:r w:rsidRPr="008A27C1">
        <w:rPr>
          <w:rFonts w:asciiTheme="minorHAnsi" w:hAnsiTheme="minorHAnsi" w:cstheme="minorHAnsi"/>
          <w:color w:val="1C4586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Coordinator</w:t>
      </w:r>
    </w:p>
    <w:p w14:paraId="04126C4E" w14:textId="77777777" w:rsidR="00743FF3" w:rsidRPr="008A27C1" w:rsidRDefault="00743FF3" w:rsidP="00743FF3">
      <w:pPr>
        <w:pStyle w:val="BodyText"/>
        <w:spacing w:line="276" w:lineRule="auto"/>
        <w:ind w:right="194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web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coordinator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design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website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manage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social</w:t>
      </w:r>
      <w:r w:rsidRPr="008A27C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media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profile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GO-ECpE.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website will serve as the central point of contact between the members outside of the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meetings. Accordingly, the web coordinator will ensure that accurate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information about the meetings is published on the website immediately. The website will also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serve as an archive for data about past meetings/events.</w:t>
      </w:r>
      <w:r w:rsidRPr="008A27C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web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coordinator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 regularly post new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events, useful links such as tutorials and video lectures, deadlines for upcoming conferences,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 other useful resources. In addition, he/she is responsible for sending out timely reminder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emails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everyone in the group.</w:t>
      </w:r>
    </w:p>
    <w:p w14:paraId="51D19851" w14:textId="77777777" w:rsidR="00743FF3" w:rsidRPr="008A27C1" w:rsidRDefault="00743FF3" w:rsidP="00743FF3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CD4D2A" w14:textId="77777777" w:rsidR="00743FF3" w:rsidRPr="008A27C1" w:rsidRDefault="00743FF3" w:rsidP="00743FF3">
      <w:pPr>
        <w:pStyle w:val="Heading3"/>
        <w:spacing w:before="1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Events/Graduate</w:t>
      </w:r>
      <w:r w:rsidRPr="008A27C1">
        <w:rPr>
          <w:rFonts w:asciiTheme="minorHAnsi" w:hAnsiTheme="minorHAnsi" w:cstheme="minorHAnsi"/>
          <w:color w:val="1C4586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Learning</w:t>
      </w:r>
      <w:r w:rsidRPr="008A27C1">
        <w:rPr>
          <w:rFonts w:asciiTheme="minorHAnsi" w:hAnsiTheme="minorHAnsi" w:cstheme="minorHAnsi"/>
          <w:color w:val="1C4586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Community</w:t>
      </w:r>
      <w:r w:rsidRPr="008A27C1">
        <w:rPr>
          <w:rFonts w:asciiTheme="minorHAnsi" w:hAnsiTheme="minorHAnsi" w:cstheme="minorHAnsi"/>
          <w:color w:val="1C4586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Managers</w:t>
      </w:r>
    </w:p>
    <w:p w14:paraId="0F163A20" w14:textId="77777777" w:rsidR="00743FF3" w:rsidRPr="008A27C1" w:rsidRDefault="00743FF3" w:rsidP="00743FF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events managers are responsible for inviting speakers, deciding on possible social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activities,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outdoor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recreational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meets,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discussing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them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with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committee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start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semester. This includes reserving the venue at an agreeable time for the entire group, sharing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publicity information with the web coordinator, and coordinating with the treasurer for refreshments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 the meetings. They will determine the feasibility of conducting workshops beneficial to all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group members 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discuss this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with 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 and other officers.</w:t>
      </w:r>
    </w:p>
    <w:p w14:paraId="62C08676" w14:textId="77777777" w:rsidR="00743FF3" w:rsidRPr="008A27C1" w:rsidRDefault="00743FF3" w:rsidP="00743FF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F4C487" w14:textId="77777777" w:rsidR="00743FF3" w:rsidRDefault="00743FF3" w:rsidP="00743FF3">
      <w:pPr>
        <w:pStyle w:val="Heading3"/>
        <w:spacing w:line="276" w:lineRule="auto"/>
        <w:ind w:left="0"/>
        <w:jc w:val="both"/>
        <w:rPr>
          <w:rFonts w:asciiTheme="minorHAnsi" w:hAnsiTheme="minorHAnsi" w:cstheme="minorHAnsi"/>
          <w:color w:val="1C4586"/>
          <w:sz w:val="24"/>
          <w:szCs w:val="24"/>
        </w:rPr>
      </w:pPr>
    </w:p>
    <w:p w14:paraId="1B85BDDB" w14:textId="77777777" w:rsidR="00743FF3" w:rsidRDefault="00743FF3" w:rsidP="00743FF3">
      <w:pPr>
        <w:pStyle w:val="Heading3"/>
        <w:spacing w:line="276" w:lineRule="auto"/>
        <w:ind w:left="0"/>
        <w:jc w:val="both"/>
        <w:rPr>
          <w:rFonts w:asciiTheme="minorHAnsi" w:hAnsiTheme="minorHAnsi" w:cstheme="minorHAnsi"/>
          <w:color w:val="1C4586"/>
          <w:sz w:val="24"/>
          <w:szCs w:val="24"/>
        </w:rPr>
      </w:pPr>
    </w:p>
    <w:p w14:paraId="18167E7D" w14:textId="77777777" w:rsidR="00743FF3" w:rsidRDefault="00743FF3" w:rsidP="00743FF3">
      <w:pPr>
        <w:pStyle w:val="Heading3"/>
        <w:spacing w:line="276" w:lineRule="auto"/>
        <w:ind w:left="0"/>
        <w:jc w:val="both"/>
        <w:rPr>
          <w:rFonts w:asciiTheme="minorHAnsi" w:hAnsiTheme="minorHAnsi" w:cstheme="minorHAnsi"/>
          <w:color w:val="1C4586"/>
          <w:sz w:val="24"/>
          <w:szCs w:val="24"/>
        </w:rPr>
      </w:pPr>
    </w:p>
    <w:p w14:paraId="0EF3367C" w14:textId="74D12F74" w:rsidR="00743FF3" w:rsidRPr="008A27C1" w:rsidRDefault="00743FF3" w:rsidP="00743FF3">
      <w:pPr>
        <w:pStyle w:val="Heading3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Outreach</w:t>
      </w:r>
      <w:r w:rsidRPr="008A27C1">
        <w:rPr>
          <w:rFonts w:asciiTheme="minorHAnsi" w:hAnsiTheme="minorHAnsi" w:cstheme="minorHAnsi"/>
          <w:color w:val="1C4586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and</w:t>
      </w:r>
      <w:r w:rsidRPr="008A27C1">
        <w:rPr>
          <w:rFonts w:asciiTheme="minorHAnsi" w:hAnsiTheme="minorHAnsi" w:cstheme="minorHAnsi"/>
          <w:color w:val="1C4586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Publicity</w:t>
      </w:r>
      <w:r w:rsidRPr="008A27C1">
        <w:rPr>
          <w:rFonts w:asciiTheme="minorHAnsi" w:hAnsiTheme="minorHAnsi" w:cstheme="minorHAnsi"/>
          <w:color w:val="1C4586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Coordinator</w:t>
      </w:r>
    </w:p>
    <w:p w14:paraId="75371235" w14:textId="77777777" w:rsidR="00743FF3" w:rsidRPr="008A27C1" w:rsidRDefault="00743FF3" w:rsidP="00743FF3">
      <w:pPr>
        <w:pStyle w:val="NoSpacing"/>
        <w:rPr>
          <w:rFonts w:asciiTheme="minorHAnsi" w:hAnsiTheme="minorHAnsi" w:cstheme="minorHAnsi"/>
          <w:spacing w:val="1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outreach and publicity officer acts as the face of GO-ECpE to people who are not regular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members of the group. This includes faculty members in Electrical and Computer Engineering,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other ISU departments, as well as people outside ISU. The outreach and publicity officer will determine the feasibility of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scheduling talks by well-known invited speakers and discuss this with the president and other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officers.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addition,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he/she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should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increase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attendance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meetings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advertising it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other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departments.</w:t>
      </w:r>
    </w:p>
    <w:p w14:paraId="5CC2747D" w14:textId="77777777" w:rsidR="00743FF3" w:rsidRPr="008A27C1" w:rsidRDefault="00743FF3" w:rsidP="00743FF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FBB55B" w14:textId="77777777" w:rsidR="00743FF3" w:rsidRPr="008A27C1" w:rsidRDefault="00743FF3" w:rsidP="00743FF3">
      <w:pPr>
        <w:pStyle w:val="Heading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color w:val="1C4586"/>
          <w:sz w:val="24"/>
          <w:szCs w:val="24"/>
        </w:rPr>
        <w:t>The</w:t>
      </w:r>
      <w:r w:rsidRPr="008A27C1">
        <w:rPr>
          <w:rFonts w:asciiTheme="minorHAnsi" w:hAnsiTheme="minorHAnsi" w:cstheme="minorHAnsi"/>
          <w:color w:val="1C4586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other</w:t>
      </w:r>
      <w:r w:rsidRPr="008A27C1">
        <w:rPr>
          <w:rFonts w:asciiTheme="minorHAnsi" w:hAnsiTheme="minorHAnsi" w:cstheme="minorHAnsi"/>
          <w:color w:val="1C4586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details</w:t>
      </w:r>
      <w:r w:rsidRPr="008A27C1">
        <w:rPr>
          <w:rFonts w:asciiTheme="minorHAnsi" w:hAnsiTheme="minorHAnsi" w:cstheme="minorHAnsi"/>
          <w:color w:val="1C4586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about</w:t>
      </w:r>
      <w:r w:rsidRPr="008A27C1">
        <w:rPr>
          <w:rFonts w:asciiTheme="minorHAnsi" w:hAnsiTheme="minorHAnsi" w:cstheme="minorHAnsi"/>
          <w:color w:val="1C4586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the</w:t>
      </w:r>
      <w:r w:rsidRPr="008A27C1">
        <w:rPr>
          <w:rFonts w:asciiTheme="minorHAnsi" w:hAnsiTheme="minorHAnsi" w:cstheme="minorHAnsi"/>
          <w:color w:val="1C4586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officer</w:t>
      </w:r>
      <w:r w:rsidRPr="008A27C1">
        <w:rPr>
          <w:rFonts w:asciiTheme="minorHAnsi" w:hAnsiTheme="minorHAnsi" w:cstheme="minorHAnsi"/>
          <w:color w:val="1C4586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positions</w:t>
      </w:r>
      <w:r w:rsidRPr="008A27C1">
        <w:rPr>
          <w:rFonts w:asciiTheme="minorHAnsi" w:hAnsiTheme="minorHAnsi" w:cstheme="minorHAnsi"/>
          <w:color w:val="1C4586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are</w:t>
      </w:r>
      <w:r w:rsidRPr="008A27C1">
        <w:rPr>
          <w:rFonts w:asciiTheme="minorHAnsi" w:hAnsiTheme="minorHAnsi" w:cstheme="minorHAnsi"/>
          <w:color w:val="1C4586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mentioned</w:t>
      </w:r>
      <w:r w:rsidRPr="008A27C1">
        <w:rPr>
          <w:rFonts w:asciiTheme="minorHAnsi" w:hAnsiTheme="minorHAnsi" w:cstheme="minorHAnsi"/>
          <w:color w:val="1C4586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color w:val="1C4586"/>
          <w:sz w:val="24"/>
          <w:szCs w:val="24"/>
        </w:rPr>
        <w:t>below:</w:t>
      </w:r>
    </w:p>
    <w:p w14:paraId="156924A6" w14:textId="77777777" w:rsidR="00743FF3" w:rsidRPr="008A27C1" w:rsidRDefault="00743FF3" w:rsidP="00743FF3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Term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office: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term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each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entire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academic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year.</w:t>
      </w:r>
    </w:p>
    <w:p w14:paraId="7DAFBDCE" w14:textId="77777777" w:rsidR="00743FF3" w:rsidRPr="008A27C1" w:rsidRDefault="00743FF3" w:rsidP="00743FF3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  <w:u w:val="single"/>
        </w:rPr>
        <w:t>Method</w:t>
      </w:r>
      <w:r w:rsidRPr="008A27C1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  <w:u w:val="single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  <w:u w:val="single"/>
        </w:rPr>
        <w:t>Election</w:t>
      </w:r>
      <w:r w:rsidRPr="008A27C1">
        <w:rPr>
          <w:rFonts w:asciiTheme="minorHAnsi" w:hAnsiTheme="minorHAnsi" w:cstheme="minorHAnsi"/>
          <w:sz w:val="24"/>
          <w:szCs w:val="24"/>
        </w:rPr>
        <w:t>: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done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secret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ballot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vote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final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candidates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all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members of the group. The election will be done in the last month of the academic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year;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exact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 communicated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events manager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members.</w:t>
      </w:r>
    </w:p>
    <w:p w14:paraId="5A118F4E" w14:textId="77777777" w:rsidR="00743FF3" w:rsidRPr="008A27C1" w:rsidRDefault="00743FF3" w:rsidP="00743FF3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  <w:u w:val="single"/>
        </w:rPr>
        <w:t>Removal of Officers</w:t>
      </w:r>
      <w:r w:rsidRPr="008A27C1">
        <w:rPr>
          <w:rFonts w:asciiTheme="minorHAnsi" w:hAnsiTheme="minorHAnsi" w:cstheme="minorHAnsi"/>
          <w:sz w:val="24"/>
          <w:szCs w:val="24"/>
        </w:rPr>
        <w:t>: Any officer other than the president can have impeachment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proceedings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initiated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against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them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faculty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agrees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it.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president, at least one-fourth of all members of the group, and the faculty adviser,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required to initiate 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impeachment proceedings.</w:t>
      </w:r>
    </w:p>
    <w:p w14:paraId="6EB38CC2" w14:textId="77777777" w:rsidR="00743FF3" w:rsidRPr="008A27C1" w:rsidRDefault="00743FF3" w:rsidP="00743FF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6" w:lineRule="auto"/>
        <w:ind w:right="198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person who is being impeached is allowed to present their case to the entire</w:t>
      </w:r>
      <w:r w:rsidRPr="008A27C1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group.</w:t>
      </w:r>
    </w:p>
    <w:p w14:paraId="792BDE1E" w14:textId="77777777" w:rsidR="00743FF3" w:rsidRPr="008A27C1" w:rsidRDefault="00743FF3" w:rsidP="00743FF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6" w:lineRule="auto"/>
        <w:ind w:right="188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impeachment can only happen in a meeting of all members of the group,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faculty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must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present.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decided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secret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ballot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that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faculty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adviser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must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conduct.</w:t>
      </w:r>
    </w:p>
    <w:p w14:paraId="22F5179E" w14:textId="77777777" w:rsidR="00743FF3" w:rsidRPr="008A27C1" w:rsidRDefault="00743FF3" w:rsidP="00743FF3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line="276" w:lineRule="auto"/>
        <w:ind w:right="307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  <w:u w:val="single"/>
        </w:rPr>
        <w:t>Replacement of Officer</w:t>
      </w:r>
      <w:r w:rsidRPr="008A27C1">
        <w:rPr>
          <w:rFonts w:asciiTheme="minorHAnsi" w:hAnsiTheme="minorHAnsi" w:cstheme="minorHAnsi"/>
          <w:sz w:val="24"/>
          <w:szCs w:val="24"/>
        </w:rPr>
        <w:t>: Any officer who is impeached is replaced by a general election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specified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‘Method of Election’.</w:t>
      </w:r>
    </w:p>
    <w:p w14:paraId="2F97BF79" w14:textId="77777777" w:rsidR="00743FF3" w:rsidRPr="008A27C1" w:rsidRDefault="00743FF3" w:rsidP="00743FF3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line="276" w:lineRule="auto"/>
        <w:ind w:right="175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  <w:u w:val="single"/>
        </w:rPr>
        <w:t>Additional</w:t>
      </w:r>
      <w:r w:rsidRPr="008A27C1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  <w:u w:val="single"/>
        </w:rPr>
        <w:t xml:space="preserve">Members/Subcommittee: </w:t>
      </w:r>
      <w:r w:rsidRPr="008A27C1">
        <w:rPr>
          <w:rFonts w:asciiTheme="minorHAnsi" w:hAnsiTheme="minorHAnsi" w:cstheme="minorHAnsi"/>
          <w:sz w:val="24"/>
          <w:szCs w:val="24"/>
        </w:rPr>
        <w:t>Temporary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committees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created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from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time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time based on the requirements of the organization and recommendations from the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department chair/DOGE/academic advisors. Members will be elected by the President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after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consultation with 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other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officers.</w:t>
      </w:r>
    </w:p>
    <w:p w14:paraId="6B994BD6" w14:textId="77777777" w:rsidR="00743FF3" w:rsidRPr="008A27C1" w:rsidRDefault="00743FF3" w:rsidP="00743FF3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5" w:line="276" w:lineRule="auto"/>
        <w:ind w:right="371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  <w:u w:val="single"/>
        </w:rPr>
        <w:t>Minimum</w:t>
      </w:r>
      <w:r w:rsidRPr="008A27C1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  <w:u w:val="single"/>
        </w:rPr>
        <w:t>qualification</w:t>
      </w:r>
      <w:r w:rsidRPr="008A27C1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  <w:u w:val="single"/>
        </w:rPr>
        <w:t>criteria</w:t>
      </w:r>
      <w:r w:rsidRPr="008A27C1">
        <w:rPr>
          <w:rFonts w:asciiTheme="minorHAnsi" w:hAnsiTheme="minorHAnsi" w:cstheme="minorHAnsi"/>
          <w:sz w:val="24"/>
          <w:szCs w:val="24"/>
        </w:rPr>
        <w:t>: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this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must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meet 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following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requirements:</w:t>
      </w:r>
    </w:p>
    <w:p w14:paraId="72FF4A7F" w14:textId="77777777" w:rsidR="00743FF3" w:rsidRPr="008A27C1" w:rsidRDefault="00743FF3" w:rsidP="00743FF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" w:line="276" w:lineRule="auto"/>
        <w:ind w:right="193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Be in good standing with the university and enrolled: at least half time (four or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more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credits),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graduate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level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(unless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fewer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credits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required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final stages of their degree as defined by the Continuous Registration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Requirement)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during their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term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office.</w:t>
      </w:r>
    </w:p>
    <w:p w14:paraId="3B2122A1" w14:textId="77777777" w:rsidR="00743FF3" w:rsidRPr="00743FF3" w:rsidRDefault="00743FF3" w:rsidP="00743FF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6" w:lineRule="auto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Have a minimum cumulative grade point average (GPA) as stated below and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meet that minimum GPA in the semester immediately prior to the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election/appointment, the semester of election/appointment, and semesters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during the term of office. For undergraduate, graduate, and professional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students,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minimum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GPA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2.00.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order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this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provision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 met,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3451FCBE" w14:textId="77777777" w:rsidR="00743FF3" w:rsidRDefault="00743FF3" w:rsidP="00743FF3">
      <w:pPr>
        <w:pStyle w:val="ListParagraph"/>
        <w:tabs>
          <w:tab w:val="left" w:pos="1540"/>
          <w:tab w:val="left" w:pos="1541"/>
        </w:tabs>
        <w:spacing w:line="276" w:lineRule="auto"/>
        <w:ind w:left="1540" w:right="240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394672CA" w14:textId="77777777" w:rsidR="00743FF3" w:rsidRDefault="00743FF3" w:rsidP="00743FF3">
      <w:pPr>
        <w:pStyle w:val="ListParagraph"/>
        <w:tabs>
          <w:tab w:val="left" w:pos="1540"/>
          <w:tab w:val="left" w:pos="1541"/>
        </w:tabs>
        <w:spacing w:line="276" w:lineRule="auto"/>
        <w:ind w:left="1540" w:right="240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46D9F0C8" w14:textId="4859D4D3" w:rsidR="00743FF3" w:rsidRPr="008A27C1" w:rsidRDefault="00743FF3" w:rsidP="00743FF3">
      <w:pPr>
        <w:pStyle w:val="ListParagraph"/>
        <w:tabs>
          <w:tab w:val="left" w:pos="1540"/>
          <w:tab w:val="left" w:pos="1541"/>
        </w:tabs>
        <w:spacing w:line="276" w:lineRule="auto"/>
        <w:ind w:left="1540" w:right="2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least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six hours (half-time credits) must have been taken for the semester under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consideration.</w:t>
      </w:r>
    </w:p>
    <w:p w14:paraId="237DEFD1" w14:textId="3AEB6B1F" w:rsidR="00743FF3" w:rsidRPr="008A27C1" w:rsidRDefault="00743FF3" w:rsidP="00743FF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ineligible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hold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should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fail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maintain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3FF3">
        <w:rPr>
          <w:rFonts w:asciiTheme="minorHAnsi" w:hAnsiTheme="minorHAnsi" w:cstheme="minorHAnsi"/>
          <w:sz w:val="24"/>
          <w:szCs w:val="24"/>
        </w:rPr>
        <w:t>requirements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3FF3">
        <w:rPr>
          <w:rFonts w:asciiTheme="minorHAnsi" w:hAnsiTheme="minorHAnsi" w:cstheme="minorHAnsi"/>
          <w:sz w:val="24"/>
          <w:szCs w:val="24"/>
        </w:rPr>
        <w:t>as</w:t>
      </w:r>
      <w:r w:rsidRPr="00743F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43FF3">
        <w:rPr>
          <w:rFonts w:asciiTheme="minorHAnsi" w:hAnsiTheme="minorHAnsi" w:cstheme="minorHAnsi"/>
          <w:sz w:val="24"/>
          <w:szCs w:val="24"/>
        </w:rPr>
        <w:t>prescribed</w:t>
      </w:r>
      <w:r w:rsidRPr="00743F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43FF3">
        <w:rPr>
          <w:rFonts w:asciiTheme="minorHAnsi" w:hAnsiTheme="minorHAnsi" w:cstheme="minorHAnsi"/>
          <w:sz w:val="24"/>
          <w:szCs w:val="24"/>
        </w:rPr>
        <w:t>in</w:t>
      </w:r>
      <w:r w:rsidRPr="00743F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43FF3">
        <w:rPr>
          <w:rFonts w:asciiTheme="minorHAnsi" w:hAnsiTheme="minorHAnsi" w:cstheme="minorHAnsi"/>
          <w:sz w:val="24"/>
          <w:szCs w:val="24"/>
        </w:rPr>
        <w:t>the</w:t>
      </w:r>
      <w:r w:rsidRPr="00743F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43FF3">
        <w:rPr>
          <w:rFonts w:asciiTheme="minorHAnsi" w:hAnsiTheme="minorHAnsi" w:cstheme="minorHAnsi"/>
          <w:sz w:val="24"/>
          <w:szCs w:val="24"/>
        </w:rPr>
        <w:t>above</w:t>
      </w:r>
      <w:r w:rsidRPr="00743F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43FF3">
        <w:rPr>
          <w:rFonts w:asciiTheme="minorHAnsi" w:hAnsiTheme="minorHAnsi" w:cstheme="minorHAnsi"/>
          <w:sz w:val="24"/>
          <w:szCs w:val="24"/>
        </w:rPr>
        <w:t>two bullets.</w:t>
      </w:r>
    </w:p>
    <w:p w14:paraId="4D5E2055" w14:textId="77777777" w:rsidR="00743FF3" w:rsidRDefault="00743FF3" w:rsidP="004D30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0B4DCC" w14:textId="77777777" w:rsidR="00743FF3" w:rsidRPr="008A27C1" w:rsidRDefault="00743FF3" w:rsidP="00743FF3">
      <w:pPr>
        <w:pStyle w:val="Heading1"/>
        <w:spacing w:before="102" w:line="276" w:lineRule="auto"/>
        <w:ind w:left="161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VIII: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Adviser</w:t>
      </w:r>
    </w:p>
    <w:p w14:paraId="5FB45AAE" w14:textId="747964D8" w:rsidR="00743FF3" w:rsidRPr="008A27C1" w:rsidRDefault="00743FF3" w:rsidP="00743FF3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 xml:space="preserve">The advisers (sponsors) shall be the Director of Graduate Education (DOGE) and Director </w:t>
      </w:r>
      <w:proofErr w:type="gramStart"/>
      <w:r w:rsidRPr="008A27C1">
        <w:rPr>
          <w:rFonts w:asciiTheme="minorHAnsi" w:hAnsiTheme="minorHAnsi" w:cstheme="minorHAnsi"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proofErr w:type="gramEnd"/>
      <w:r w:rsidRPr="008A27C1">
        <w:rPr>
          <w:rFonts w:asciiTheme="minorHAnsi" w:hAnsiTheme="minorHAnsi" w:cstheme="minorHAnsi"/>
          <w:sz w:val="24"/>
          <w:szCs w:val="24"/>
        </w:rPr>
        <w:t xml:space="preserve"> Professional Development of ECpE. </w:t>
      </w:r>
      <w:proofErr w:type="spellStart"/>
      <w:r w:rsidRPr="008A27C1">
        <w:rPr>
          <w:rFonts w:asciiTheme="minorHAnsi" w:hAnsiTheme="minorHAnsi" w:cstheme="minorHAnsi"/>
          <w:sz w:val="24"/>
          <w:szCs w:val="24"/>
        </w:rPr>
        <w:t>He/She</w:t>
      </w:r>
      <w:proofErr w:type="spellEnd"/>
      <w:r w:rsidRPr="008A27C1">
        <w:rPr>
          <w:rFonts w:asciiTheme="minorHAnsi" w:hAnsiTheme="minorHAnsi" w:cstheme="minorHAnsi"/>
          <w:sz w:val="24"/>
          <w:szCs w:val="24"/>
        </w:rPr>
        <w:t xml:space="preserve"> will closely coordinate with the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 and ensure that the DSRG stays true to this governing document in terms of its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objectives.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case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conflicts among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officers,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adviser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final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arbiter.</w:t>
      </w:r>
    </w:p>
    <w:p w14:paraId="2507C1AB" w14:textId="77777777" w:rsidR="00743FF3" w:rsidRPr="008A27C1" w:rsidRDefault="00743FF3" w:rsidP="00743FF3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advisors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shall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generally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responsible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activities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Organization.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Specifically,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Sponsors:</w:t>
      </w:r>
    </w:p>
    <w:p w14:paraId="359D8BA6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Help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provide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continuity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from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year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 year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leadership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personnel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change.</w:t>
      </w:r>
    </w:p>
    <w:p w14:paraId="78032090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1"/>
        </w:tabs>
        <w:spacing w:before="99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Promote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effective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student-faculty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relationships.</w:t>
      </w:r>
    </w:p>
    <w:p w14:paraId="2B053C89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1"/>
        </w:tabs>
        <w:spacing w:before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Exercise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financial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supervision,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if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necessary,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by:</w:t>
      </w:r>
    </w:p>
    <w:p w14:paraId="02F00FF1" w14:textId="77777777" w:rsidR="00743FF3" w:rsidRPr="008A27C1" w:rsidRDefault="00743FF3" w:rsidP="00743FF3">
      <w:pPr>
        <w:pStyle w:val="ListParagraph"/>
        <w:numPr>
          <w:ilvl w:val="3"/>
          <w:numId w:val="1"/>
        </w:numPr>
        <w:tabs>
          <w:tab w:val="left" w:pos="1180"/>
          <w:tab w:val="left" w:pos="1181"/>
        </w:tabs>
        <w:spacing w:before="100" w:line="276" w:lineRule="auto"/>
        <w:ind w:right="649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Providing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mandatory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approval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expenditures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signing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each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expenditure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before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payment.</w:t>
      </w:r>
    </w:p>
    <w:p w14:paraId="4EA03E8E" w14:textId="77777777" w:rsidR="00743FF3" w:rsidRPr="008A27C1" w:rsidRDefault="00743FF3" w:rsidP="00743FF3">
      <w:pPr>
        <w:pStyle w:val="ListParagraph"/>
        <w:numPr>
          <w:ilvl w:val="3"/>
          <w:numId w:val="1"/>
        </w:numPr>
        <w:tabs>
          <w:tab w:val="left" w:pos="1180"/>
          <w:tab w:val="left" w:pos="1181"/>
        </w:tabs>
        <w:spacing w:before="3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Promoting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prompt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payment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bills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collection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dues.</w:t>
      </w:r>
    </w:p>
    <w:p w14:paraId="748CBBA8" w14:textId="77777777" w:rsidR="00743FF3" w:rsidRPr="008A27C1" w:rsidRDefault="00743FF3" w:rsidP="00743FF3">
      <w:pPr>
        <w:pStyle w:val="ListParagraph"/>
        <w:numPr>
          <w:ilvl w:val="3"/>
          <w:numId w:val="1"/>
        </w:numPr>
        <w:tabs>
          <w:tab w:val="left" w:pos="1181"/>
        </w:tabs>
        <w:spacing w:before="100" w:line="276" w:lineRule="auto"/>
        <w:ind w:right="1206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Overseeing the settlement of all accounts in the event of 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dissolution of the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Organization.</w:t>
      </w:r>
    </w:p>
    <w:p w14:paraId="5608065A" w14:textId="77777777" w:rsidR="00743FF3" w:rsidRPr="008A27C1" w:rsidRDefault="00743FF3" w:rsidP="00743FF3">
      <w:pPr>
        <w:pStyle w:val="ListParagraph"/>
        <w:numPr>
          <w:ilvl w:val="3"/>
          <w:numId w:val="1"/>
        </w:numPr>
        <w:tabs>
          <w:tab w:val="left" w:pos="1181"/>
        </w:tabs>
        <w:spacing w:before="3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Reviewing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annual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financial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report.</w:t>
      </w:r>
    </w:p>
    <w:p w14:paraId="0CE8A14F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1"/>
        </w:tabs>
        <w:spacing w:before="10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Represent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Organization’s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interests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faculty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administration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ECpE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ISU.</w:t>
      </w:r>
    </w:p>
    <w:p w14:paraId="53811BC8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1"/>
        </w:tabs>
        <w:spacing w:before="99" w:line="276" w:lineRule="auto"/>
        <w:ind w:right="882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Update the Organization Officers with the relevant administrative decisions of the</w:t>
      </w:r>
      <w:r w:rsidRPr="008A27C1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Department.</w:t>
      </w:r>
    </w:p>
    <w:p w14:paraId="1B139775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spacing w:before="3" w:line="276" w:lineRule="auto"/>
        <w:ind w:right="664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Forward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GPSS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Senator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nominations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 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relevant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GPSS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end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March.</w:t>
      </w:r>
    </w:p>
    <w:p w14:paraId="59A62823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Forward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any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information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received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from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GPSS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 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Officers.</w:t>
      </w:r>
    </w:p>
    <w:p w14:paraId="565EAF3D" w14:textId="77777777" w:rsidR="00743FF3" w:rsidRPr="008A27C1" w:rsidRDefault="00743FF3" w:rsidP="00743FF3">
      <w:pPr>
        <w:pStyle w:val="ListParagraph"/>
        <w:numPr>
          <w:ilvl w:val="2"/>
          <w:numId w:val="1"/>
        </w:numPr>
        <w:tabs>
          <w:tab w:val="left" w:pos="821"/>
        </w:tabs>
        <w:spacing w:before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Help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making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policy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decisions.</w:t>
      </w:r>
    </w:p>
    <w:p w14:paraId="09759FEA" w14:textId="6177A7BC" w:rsidR="00743FF3" w:rsidRDefault="00743FF3" w:rsidP="00743FF3">
      <w:pPr>
        <w:pStyle w:val="ListParagraph"/>
        <w:numPr>
          <w:ilvl w:val="0"/>
          <w:numId w:val="9"/>
        </w:numPr>
        <w:tabs>
          <w:tab w:val="left" w:pos="460"/>
        </w:tabs>
        <w:spacing w:before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Coordinator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ECpE will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assist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advisor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performing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these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duties.</w:t>
      </w:r>
    </w:p>
    <w:p w14:paraId="466ABD93" w14:textId="2AF70769" w:rsidR="00743FF3" w:rsidRPr="008A27C1" w:rsidRDefault="00743FF3" w:rsidP="00743FF3">
      <w:pPr>
        <w:pStyle w:val="ListParagraph"/>
        <w:numPr>
          <w:ilvl w:val="0"/>
          <w:numId w:val="9"/>
        </w:numPr>
        <w:tabs>
          <w:tab w:val="left" w:pos="460"/>
        </w:tabs>
        <w:spacing w:before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term </w:t>
      </w:r>
      <w:r>
        <w:rPr>
          <w:rFonts w:ascii="Times New Roman" w:hAnsi="Times New Roman" w:cs="Times New Roman"/>
          <w:sz w:val="24"/>
          <w:szCs w:val="24"/>
        </w:rPr>
        <w:t xml:space="preserve">of service </w:t>
      </w:r>
      <w:r>
        <w:rPr>
          <w:rFonts w:ascii="Times New Roman" w:hAnsi="Times New Roman" w:cs="Times New Roman"/>
          <w:sz w:val="24"/>
          <w:szCs w:val="24"/>
        </w:rPr>
        <w:t xml:space="preserve">for the advisor is two years, but there is no limit on the number of terms an advisor can serve.  </w:t>
      </w:r>
    </w:p>
    <w:p w14:paraId="008484F1" w14:textId="77777777" w:rsidR="00743FF3" w:rsidRPr="008A27C1" w:rsidRDefault="00743FF3" w:rsidP="00743FF3">
      <w:pPr>
        <w:pStyle w:val="BodyText"/>
        <w:spacing w:before="101" w:line="276" w:lineRule="auto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can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have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impeachment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proceedings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initiated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only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unanimous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decision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among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 xml:space="preserve">the officers. The impeachment vote must be a </w:t>
      </w:r>
      <w:r>
        <w:rPr>
          <w:rFonts w:asciiTheme="minorHAnsi" w:hAnsiTheme="minorHAnsi" w:cstheme="minorHAnsi"/>
          <w:sz w:val="24"/>
          <w:szCs w:val="24"/>
        </w:rPr>
        <w:t>two-thirds</w:t>
      </w:r>
      <w:r w:rsidRPr="008A27C1">
        <w:rPr>
          <w:rFonts w:asciiTheme="minorHAnsi" w:hAnsiTheme="minorHAnsi" w:cstheme="minorHAnsi"/>
          <w:sz w:val="24"/>
          <w:szCs w:val="24"/>
        </w:rPr>
        <w:t xml:space="preserve"> majority hand vote among all the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members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 the organization. 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new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faculty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adviser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may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then selected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officers.</w:t>
      </w:r>
    </w:p>
    <w:p w14:paraId="47A85CA3" w14:textId="67B2B1DC" w:rsidR="00743FF3" w:rsidRPr="008A27C1" w:rsidRDefault="00743FF3" w:rsidP="004D30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743FF3" w:rsidRPr="008A27C1">
          <w:pgSz w:w="12240" w:h="15840"/>
          <w:pgMar w:top="0" w:right="1320" w:bottom="2360" w:left="1340" w:header="0" w:footer="2164" w:gutter="0"/>
          <w:cols w:space="720"/>
        </w:sectPr>
      </w:pPr>
    </w:p>
    <w:p w14:paraId="07C6174B" w14:textId="7538A432" w:rsidR="00B91E33" w:rsidRPr="00743FF3" w:rsidRDefault="00B91E33" w:rsidP="00743FF3">
      <w:pPr>
        <w:tabs>
          <w:tab w:val="left" w:pos="1540"/>
          <w:tab w:val="left" w:pos="1541"/>
        </w:tabs>
        <w:spacing w:line="276" w:lineRule="auto"/>
        <w:ind w:right="193"/>
        <w:jc w:val="both"/>
        <w:rPr>
          <w:rFonts w:asciiTheme="minorHAnsi" w:hAnsiTheme="minorHAnsi" w:cstheme="minorHAnsi"/>
          <w:sz w:val="24"/>
          <w:szCs w:val="24"/>
        </w:rPr>
      </w:pPr>
    </w:p>
    <w:p w14:paraId="3425163D" w14:textId="77777777" w:rsidR="00174BE3" w:rsidRPr="008A27C1" w:rsidRDefault="00174BE3" w:rsidP="004D302E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5A48D9" w14:textId="77777777" w:rsidR="00174BE3" w:rsidRPr="008A27C1" w:rsidRDefault="00174BE3" w:rsidP="004D302E">
      <w:pPr>
        <w:pStyle w:val="BodyText"/>
        <w:spacing w:before="1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A99AAE" w14:textId="77777777" w:rsidR="00174BE3" w:rsidRPr="008A27C1" w:rsidRDefault="00000000" w:rsidP="008A27C1">
      <w:pPr>
        <w:pStyle w:val="Heading1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IX: Finances</w:t>
      </w:r>
    </w:p>
    <w:p w14:paraId="0AB66869" w14:textId="6F3487E1" w:rsidR="00743FF3" w:rsidRPr="008A27C1" w:rsidRDefault="00000000" w:rsidP="00743FF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There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no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membership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 xml:space="preserve">dues </w:t>
      </w:r>
      <w:r w:rsidR="008A27C1"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27C1" w:rsidRPr="008A27C1">
        <w:rPr>
          <w:rFonts w:asciiTheme="minorHAnsi" w:hAnsiTheme="minorHAnsi" w:cstheme="minorHAnsi"/>
          <w:sz w:val="24"/>
          <w:szCs w:val="24"/>
        </w:rPr>
        <w:t>this Organization</w:t>
      </w:r>
      <w:r w:rsidRPr="008A27C1">
        <w:rPr>
          <w:rFonts w:asciiTheme="minorHAnsi" w:hAnsiTheme="minorHAnsi" w:cstheme="minorHAnsi"/>
          <w:sz w:val="24"/>
          <w:szCs w:val="24"/>
        </w:rPr>
        <w:t>.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treasurer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27C1" w:rsidRPr="008A27C1">
        <w:rPr>
          <w:rFonts w:asciiTheme="minorHAnsi" w:hAnsiTheme="minorHAnsi" w:cstheme="minorHAnsi"/>
          <w:sz w:val="24"/>
          <w:szCs w:val="24"/>
        </w:rPr>
        <w:t>oversee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all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monetary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transactions.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 COA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P-Card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 be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used</w:t>
      </w:r>
      <w:r w:rsidRPr="008A27C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pay for all logistic requirements.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If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is dissolved, any remaining funding received from the Iowa State University GPSS or any other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Iowa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State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University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Department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which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acts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 funding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agency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will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returned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to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="00743FF3">
        <w:rPr>
          <w:rFonts w:asciiTheme="minorHAnsi" w:hAnsiTheme="minorHAnsi" w:cstheme="minorHAnsi"/>
          <w:sz w:val="24"/>
          <w:szCs w:val="24"/>
        </w:rPr>
        <w:t xml:space="preserve"> </w:t>
      </w:r>
      <w:r w:rsidR="00743FF3" w:rsidRPr="008A27C1">
        <w:rPr>
          <w:rFonts w:asciiTheme="minorHAnsi" w:hAnsiTheme="minorHAnsi" w:cstheme="minorHAnsi"/>
          <w:sz w:val="24"/>
          <w:szCs w:val="24"/>
        </w:rPr>
        <w:t>respective</w:t>
      </w:r>
      <w:r w:rsidR="00743FF3"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43FF3" w:rsidRPr="008A27C1">
        <w:rPr>
          <w:rFonts w:asciiTheme="minorHAnsi" w:hAnsiTheme="minorHAnsi" w:cstheme="minorHAnsi"/>
          <w:sz w:val="24"/>
          <w:szCs w:val="24"/>
        </w:rPr>
        <w:t>department.</w:t>
      </w:r>
    </w:p>
    <w:p w14:paraId="12D03573" w14:textId="77777777" w:rsidR="00743FF3" w:rsidRPr="008A27C1" w:rsidRDefault="00743FF3" w:rsidP="00743FF3">
      <w:pPr>
        <w:pStyle w:val="BodyText"/>
        <w:spacing w:before="177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All monies belonging to this organization shall be deposited and disbursed through a bank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account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established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for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this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at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Campus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Organizations</w:t>
      </w:r>
      <w:r w:rsidRPr="008A27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Accounting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</w:t>
      </w:r>
      <w:r w:rsidRPr="008A27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and/or</w:t>
      </w:r>
      <w:r w:rsidRPr="008A27C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approved institution/office (must receive authorization via Campus Organizations Accounting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Office). All funds must be deposited within 48 hours after collection. The adviser to this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organization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must approve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and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sign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each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expenditure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before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payment.</w:t>
      </w:r>
    </w:p>
    <w:p w14:paraId="589F442F" w14:textId="77777777" w:rsidR="00743FF3" w:rsidRPr="008A27C1" w:rsidRDefault="00743FF3" w:rsidP="00743FF3">
      <w:pPr>
        <w:pStyle w:val="BodyText"/>
        <w:spacing w:before="4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079CE2" w14:textId="77777777" w:rsidR="00743FF3" w:rsidRPr="008A27C1" w:rsidRDefault="00743FF3" w:rsidP="00743FF3">
      <w:pPr>
        <w:pStyle w:val="Heading1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Article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X: Amendments</w:t>
      </w:r>
      <w:r w:rsidRPr="008A27C1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  <w:r w:rsidRPr="008A27C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8A27C1">
        <w:rPr>
          <w:rFonts w:asciiTheme="minorHAnsi" w:hAnsiTheme="minorHAnsi" w:cstheme="minorHAnsi"/>
          <w:b/>
          <w:bCs/>
          <w:sz w:val="24"/>
          <w:szCs w:val="24"/>
          <w:u w:val="single"/>
        </w:rPr>
        <w:t>Ratification</w:t>
      </w:r>
    </w:p>
    <w:p w14:paraId="4C1A73D3" w14:textId="77777777" w:rsidR="00743FF3" w:rsidRPr="008A27C1" w:rsidRDefault="00743FF3" w:rsidP="00743FF3">
      <w:pPr>
        <w:pStyle w:val="NoSpacing"/>
      </w:pPr>
      <w:r w:rsidRPr="008A27C1">
        <w:t>The constitution is voted on and accepted by every member of the committee and student</w:t>
      </w:r>
      <w:r w:rsidRPr="008A27C1">
        <w:rPr>
          <w:spacing w:val="1"/>
        </w:rPr>
        <w:t xml:space="preserve"> </w:t>
      </w:r>
      <w:r w:rsidRPr="008A27C1">
        <w:t>members</w:t>
      </w:r>
      <w:r w:rsidRPr="008A27C1">
        <w:rPr>
          <w:spacing w:val="-1"/>
        </w:rPr>
        <w:t xml:space="preserve"> </w:t>
      </w:r>
      <w:r w:rsidRPr="008A27C1">
        <w:t>at the</w:t>
      </w:r>
      <w:r w:rsidRPr="008A27C1">
        <w:rPr>
          <w:spacing w:val="-1"/>
        </w:rPr>
        <w:t xml:space="preserve"> </w:t>
      </w:r>
      <w:r w:rsidRPr="008A27C1">
        <w:t>beginning</w:t>
      </w:r>
      <w:r w:rsidRPr="008A27C1">
        <w:rPr>
          <w:spacing w:val="-2"/>
        </w:rPr>
        <w:t xml:space="preserve"> </w:t>
      </w:r>
      <w:r w:rsidRPr="008A27C1">
        <w:t>of</w:t>
      </w:r>
      <w:r w:rsidRPr="008A27C1">
        <w:rPr>
          <w:spacing w:val="-3"/>
        </w:rPr>
        <w:t xml:space="preserve"> </w:t>
      </w:r>
      <w:r w:rsidRPr="008A27C1">
        <w:t>each</w:t>
      </w:r>
      <w:r w:rsidRPr="008A27C1">
        <w:rPr>
          <w:spacing w:val="-1"/>
        </w:rPr>
        <w:t xml:space="preserve"> </w:t>
      </w:r>
      <w:r w:rsidRPr="008A27C1">
        <w:t>academic</w:t>
      </w:r>
      <w:r w:rsidRPr="008A27C1">
        <w:rPr>
          <w:spacing w:val="-1"/>
        </w:rPr>
        <w:t xml:space="preserve"> </w:t>
      </w:r>
      <w:r w:rsidRPr="008A27C1">
        <w:t>year.</w:t>
      </w:r>
      <w:r w:rsidRPr="008A27C1">
        <w:rPr>
          <w:spacing w:val="-2"/>
        </w:rPr>
        <w:t xml:space="preserve"> </w:t>
      </w:r>
      <w:r w:rsidRPr="008A27C1">
        <w:t>The</w:t>
      </w:r>
      <w:r w:rsidRPr="008A27C1">
        <w:rPr>
          <w:spacing w:val="-2"/>
        </w:rPr>
        <w:t xml:space="preserve"> </w:t>
      </w:r>
      <w:r w:rsidRPr="008A27C1">
        <w:t>ratification</w:t>
      </w:r>
      <w:r w:rsidRPr="008A27C1">
        <w:rPr>
          <w:spacing w:val="-3"/>
        </w:rPr>
        <w:t xml:space="preserve"> </w:t>
      </w:r>
      <w:r w:rsidRPr="008A27C1">
        <w:t>vote</w:t>
      </w:r>
      <w:r w:rsidRPr="008A27C1">
        <w:rPr>
          <w:spacing w:val="-1"/>
        </w:rPr>
        <w:t xml:space="preserve"> </w:t>
      </w:r>
      <w:r w:rsidRPr="008A27C1">
        <w:t>will</w:t>
      </w:r>
      <w:r w:rsidRPr="008A27C1">
        <w:rPr>
          <w:spacing w:val="-2"/>
        </w:rPr>
        <w:t xml:space="preserve"> </w:t>
      </w:r>
      <w:r w:rsidRPr="008A27C1">
        <w:t>be</w:t>
      </w:r>
      <w:r w:rsidRPr="008A27C1">
        <w:rPr>
          <w:spacing w:val="-2"/>
        </w:rPr>
        <w:t xml:space="preserve"> </w:t>
      </w:r>
      <w:r w:rsidRPr="008A27C1">
        <w:t>a</w:t>
      </w:r>
      <w:r w:rsidRPr="008A27C1">
        <w:rPr>
          <w:spacing w:val="-1"/>
        </w:rPr>
        <w:t xml:space="preserve"> </w:t>
      </w:r>
      <w:r w:rsidRPr="008A27C1">
        <w:t>simple</w:t>
      </w:r>
      <w:r w:rsidRPr="008A27C1">
        <w:rPr>
          <w:spacing w:val="-3"/>
        </w:rPr>
        <w:t xml:space="preserve"> </w:t>
      </w:r>
      <w:r w:rsidRPr="008A27C1">
        <w:t>majority</w:t>
      </w:r>
      <w:r w:rsidRPr="008A27C1">
        <w:rPr>
          <w:spacing w:val="-58"/>
        </w:rPr>
        <w:t xml:space="preserve"> </w:t>
      </w:r>
      <w:r w:rsidRPr="008A27C1">
        <w:t>hand</w:t>
      </w:r>
      <w:r w:rsidRPr="008A27C1">
        <w:rPr>
          <w:spacing w:val="-2"/>
        </w:rPr>
        <w:t xml:space="preserve"> </w:t>
      </w:r>
      <w:r w:rsidRPr="008A27C1">
        <w:t>vote among all</w:t>
      </w:r>
      <w:r w:rsidRPr="008A27C1">
        <w:rPr>
          <w:spacing w:val="-1"/>
        </w:rPr>
        <w:t xml:space="preserve"> </w:t>
      </w:r>
      <w:r w:rsidRPr="008A27C1">
        <w:t>members.</w:t>
      </w:r>
    </w:p>
    <w:p w14:paraId="2DDA4AE2" w14:textId="77777777" w:rsidR="00743FF3" w:rsidRPr="008A27C1" w:rsidRDefault="00743FF3" w:rsidP="00743FF3">
      <w:pPr>
        <w:pStyle w:val="BodyText"/>
        <w:spacing w:before="5" w:line="276" w:lineRule="auto"/>
        <w:ind w:right="313"/>
        <w:jc w:val="both"/>
        <w:rPr>
          <w:rFonts w:asciiTheme="minorHAnsi" w:hAnsiTheme="minorHAnsi" w:cstheme="minorHAnsi"/>
          <w:sz w:val="24"/>
          <w:szCs w:val="24"/>
        </w:rPr>
      </w:pPr>
      <w:r w:rsidRPr="008A27C1">
        <w:rPr>
          <w:rFonts w:asciiTheme="minorHAnsi" w:hAnsiTheme="minorHAnsi" w:cstheme="minorHAnsi"/>
          <w:sz w:val="24"/>
          <w:szCs w:val="24"/>
        </w:rPr>
        <w:t>The constitution can be amended by a two-thirds majority hand vote of all the members of Go-</w:t>
      </w:r>
      <w:r w:rsidRPr="008A27C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ECpE. The amended constitution will be immediately provided to the ISU Students’ Activity</w:t>
      </w:r>
      <w:r w:rsidRPr="008A27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Center</w:t>
      </w:r>
      <w:r w:rsidRPr="008A27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by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the</w:t>
      </w:r>
      <w:r w:rsidRPr="008A27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27C1">
        <w:rPr>
          <w:rFonts w:asciiTheme="minorHAnsi" w:hAnsiTheme="minorHAnsi" w:cstheme="minorHAnsi"/>
          <w:sz w:val="24"/>
          <w:szCs w:val="24"/>
        </w:rPr>
        <w:t>president.</w:t>
      </w:r>
    </w:p>
    <w:p w14:paraId="7C20B6B9" w14:textId="77777777" w:rsidR="00174BE3" w:rsidRPr="008A27C1" w:rsidRDefault="00174BE3" w:rsidP="004D30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174BE3" w:rsidRPr="008A27C1">
          <w:pgSz w:w="12240" w:h="15840"/>
          <w:pgMar w:top="0" w:right="1320" w:bottom="2380" w:left="1340" w:header="0" w:footer="2164" w:gutter="0"/>
          <w:cols w:space="720"/>
        </w:sectPr>
      </w:pPr>
    </w:p>
    <w:p w14:paraId="349B6C77" w14:textId="77777777" w:rsidR="00743FF3" w:rsidRPr="008A27C1" w:rsidRDefault="00743FF3">
      <w:pPr>
        <w:pStyle w:val="Body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43FF3" w:rsidRPr="008A27C1">
      <w:pgSz w:w="12240" w:h="15840"/>
      <w:pgMar w:top="0" w:right="1320" w:bottom="2380" w:left="1340" w:header="0" w:footer="2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C16A" w14:textId="77777777" w:rsidR="001D1566" w:rsidRDefault="001D1566">
      <w:r>
        <w:separator/>
      </w:r>
    </w:p>
  </w:endnote>
  <w:endnote w:type="continuationSeparator" w:id="0">
    <w:p w14:paraId="4CAD0D79" w14:textId="77777777" w:rsidR="001D1566" w:rsidRDefault="001D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F0C8" w14:textId="2CA89E6B" w:rsidR="00174BE3" w:rsidRDefault="00174BE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5877" w14:textId="77777777" w:rsidR="001D1566" w:rsidRDefault="001D1566">
      <w:r>
        <w:separator/>
      </w:r>
    </w:p>
  </w:footnote>
  <w:footnote w:type="continuationSeparator" w:id="0">
    <w:p w14:paraId="065F9AED" w14:textId="77777777" w:rsidR="001D1566" w:rsidRDefault="001D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326"/>
    <w:multiLevelType w:val="hybridMultilevel"/>
    <w:tmpl w:val="A5E27154"/>
    <w:lvl w:ilvl="0" w:tplc="FA5671A2">
      <w:start w:val="1"/>
      <w:numFmt w:val="decimal"/>
      <w:lvlText w:val="%1."/>
      <w:lvlJc w:val="left"/>
      <w:pPr>
        <w:ind w:left="820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A6E59"/>
    <w:multiLevelType w:val="hybridMultilevel"/>
    <w:tmpl w:val="431E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273"/>
    <w:multiLevelType w:val="hybridMultilevel"/>
    <w:tmpl w:val="0AA0D9AE"/>
    <w:lvl w:ilvl="0" w:tplc="FA5671A2">
      <w:start w:val="1"/>
      <w:numFmt w:val="decimal"/>
      <w:lvlText w:val="%1."/>
      <w:lvlJc w:val="left"/>
      <w:pPr>
        <w:ind w:left="541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EBA84AD0">
      <w:start w:val="1"/>
      <w:numFmt w:val="lowerLetter"/>
      <w:lvlText w:val="%2."/>
      <w:lvlJc w:val="left"/>
      <w:pPr>
        <w:ind w:left="1261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2" w:tplc="A2D8ACA6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 w:tplc="D8A0139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A71207A2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5" w:tplc="45D8F1C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EDAA3EF8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 w:tplc="43383846"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8" w:tplc="5F664D28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8D4B9F"/>
    <w:multiLevelType w:val="hybridMultilevel"/>
    <w:tmpl w:val="C1A2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567D"/>
    <w:multiLevelType w:val="hybridMultilevel"/>
    <w:tmpl w:val="8ADCA6F6"/>
    <w:lvl w:ilvl="0" w:tplc="BDE475EE">
      <w:start w:val="1"/>
      <w:numFmt w:val="decimal"/>
      <w:lvlText w:val="%1)"/>
      <w:lvlJc w:val="left"/>
      <w:pPr>
        <w:ind w:left="460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B0DC77C2">
      <w:start w:val="1"/>
      <w:numFmt w:val="lowerLetter"/>
      <w:lvlText w:val="%2."/>
      <w:lvlJc w:val="left"/>
      <w:pPr>
        <w:ind w:left="820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2" w:tplc="C6100382">
      <w:start w:val="1"/>
      <w:numFmt w:val="lowerRoman"/>
      <w:lvlText w:val="%3."/>
      <w:lvlJc w:val="left"/>
      <w:pPr>
        <w:ind w:left="1180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3" w:tplc="F12A72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46D615E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7E7002E2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6" w:tplc="DD04875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952A0D0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647A0CD4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4B468E"/>
    <w:multiLevelType w:val="hybridMultilevel"/>
    <w:tmpl w:val="D486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72A56"/>
    <w:multiLevelType w:val="hybridMultilevel"/>
    <w:tmpl w:val="A2ECB584"/>
    <w:lvl w:ilvl="0" w:tplc="F8A8E936">
      <w:start w:val="1"/>
      <w:numFmt w:val="decimal"/>
      <w:lvlText w:val="%1."/>
      <w:lvlJc w:val="left"/>
      <w:pPr>
        <w:ind w:left="100" w:hanging="246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6F3AA690">
      <w:start w:val="1"/>
      <w:numFmt w:val="decimal"/>
      <w:lvlText w:val="%2."/>
      <w:lvlJc w:val="left"/>
      <w:pPr>
        <w:ind w:left="820" w:hanging="361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2" w:tplc="642A1E38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C18455E0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C34CBCB6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2338915E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51F6CEFC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32FAF3B8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85BE488E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75A257C"/>
    <w:multiLevelType w:val="hybridMultilevel"/>
    <w:tmpl w:val="F9B09DF0"/>
    <w:lvl w:ilvl="0" w:tplc="9E6881D4">
      <w:numFmt w:val="bullet"/>
      <w:lvlText w:val="●"/>
      <w:lvlJc w:val="left"/>
      <w:pPr>
        <w:ind w:left="820" w:hanging="361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061CD6F2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BC3CCAA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414E7E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A78277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73E0E79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D83E5C0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62EC95E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60BA186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8C62CA"/>
    <w:multiLevelType w:val="hybridMultilevel"/>
    <w:tmpl w:val="69B848E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AB2454F"/>
    <w:multiLevelType w:val="hybridMultilevel"/>
    <w:tmpl w:val="B9AE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6016">
    <w:abstractNumId w:val="4"/>
  </w:num>
  <w:num w:numId="2" w16cid:durableId="1680230200">
    <w:abstractNumId w:val="7"/>
  </w:num>
  <w:num w:numId="3" w16cid:durableId="1988775770">
    <w:abstractNumId w:val="2"/>
  </w:num>
  <w:num w:numId="4" w16cid:durableId="1954436270">
    <w:abstractNumId w:val="6"/>
  </w:num>
  <w:num w:numId="5" w16cid:durableId="258947400">
    <w:abstractNumId w:val="3"/>
  </w:num>
  <w:num w:numId="6" w16cid:durableId="979069808">
    <w:abstractNumId w:val="8"/>
  </w:num>
  <w:num w:numId="7" w16cid:durableId="1917284437">
    <w:abstractNumId w:val="5"/>
  </w:num>
  <w:num w:numId="8" w16cid:durableId="1045065254">
    <w:abstractNumId w:val="9"/>
  </w:num>
  <w:num w:numId="9" w16cid:durableId="1367868692">
    <w:abstractNumId w:val="0"/>
  </w:num>
  <w:num w:numId="10" w16cid:durableId="137554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BE3"/>
    <w:rsid w:val="00174BE3"/>
    <w:rsid w:val="001D1566"/>
    <w:rsid w:val="002F6D16"/>
    <w:rsid w:val="004D302E"/>
    <w:rsid w:val="00743FF3"/>
    <w:rsid w:val="008A27C1"/>
    <w:rsid w:val="00B91E33"/>
    <w:rsid w:val="00E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2219"/>
  <w15:docId w15:val="{E686244F-4D40-457C-9C9D-052B49F2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0"/>
      <w:ind w:left="538" w:right="546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D3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2E"/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2F6D1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1925</Words>
  <Characters>10803</Characters>
  <Application>Microsoft Office Word</Application>
  <DocSecurity>0</DocSecurity>
  <Lines>211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Prabhu-Gaunkar, Neelam [E CPE]</dc:creator>
  <cp:lastModifiedBy>Adesunkanmi, Rahmat K [E CPE]</cp:lastModifiedBy>
  <cp:revision>3</cp:revision>
  <dcterms:created xsi:type="dcterms:W3CDTF">2023-01-26T23:53:00Z</dcterms:created>
  <dcterms:modified xsi:type="dcterms:W3CDTF">2023-01-27T00:43:00Z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  <property fmtid="{D5CDD505-2E9C-101B-9397-08002B2CF9AE}" pid="5" name="GrammarlyDocumentId">
    <vt:lpwstr>b41725f642e3fdc0d107198b7f48db801b7a496d869160db2603f507706e80e9</vt:lpwstr>
  </property>
</Properties>
</file>