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CE5CB" w14:textId="77777777" w:rsidR="002F3A83" w:rsidRPr="00276BF7" w:rsidRDefault="002F3A83" w:rsidP="002F3A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6BF7">
        <w:rPr>
          <w:rFonts w:ascii="Times New Roman" w:eastAsia="Times New Roman" w:hAnsi="Times New Roman" w:cs="Times New Roman"/>
          <w:b/>
          <w:bCs/>
          <w:kern w:val="36"/>
          <w:sz w:val="48"/>
          <w:szCs w:val="48"/>
        </w:rPr>
        <w:t>Geoffroy Robinson Constitution</w:t>
      </w:r>
    </w:p>
    <w:p w14:paraId="3AC8602F"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Preamble</w:t>
      </w:r>
    </w:p>
    <w:p w14:paraId="341EB0D5" w14:textId="77777777" w:rsidR="002F3A83" w:rsidRPr="00276BF7" w:rsidRDefault="002F3A83" w:rsidP="002F3A83">
      <w:pPr>
        <w:spacing w:before="100" w:beforeAutospacing="1" w:after="100" w:afterAutospacing="1"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We, the members of Geoffroy Robinson House do establish and adopt this constitution </w:t>
      </w:r>
      <w:proofErr w:type="gramStart"/>
      <w:r w:rsidRPr="00276BF7">
        <w:rPr>
          <w:rFonts w:ascii="Times New Roman" w:eastAsia="Times New Roman" w:hAnsi="Times New Roman" w:cs="Times New Roman"/>
          <w:kern w:val="28"/>
          <w:sz w:val="24"/>
          <w:szCs w:val="24"/>
        </w:rPr>
        <w:t>in order to</w:t>
      </w:r>
      <w:proofErr w:type="gramEnd"/>
      <w:r w:rsidRPr="00276BF7">
        <w:rPr>
          <w:rFonts w:ascii="Times New Roman" w:eastAsia="Times New Roman" w:hAnsi="Times New Roman" w:cs="Times New Roman"/>
          <w:kern w:val="28"/>
          <w:sz w:val="24"/>
          <w:szCs w:val="24"/>
        </w:rPr>
        <w:t xml:space="preserve"> form an efficient house, ensure equal representation of each resident, and secure an environment that stimulates intellectual, social, recreational integration and interaction.  </w:t>
      </w:r>
      <w:proofErr w:type="gramStart"/>
      <w:r w:rsidRPr="00276BF7">
        <w:rPr>
          <w:rFonts w:ascii="Times New Roman" w:eastAsia="Times New Roman" w:hAnsi="Times New Roman" w:cs="Times New Roman"/>
          <w:sz w:val="24"/>
          <w:szCs w:val="24"/>
        </w:rPr>
        <w:t>In order to</w:t>
      </w:r>
      <w:proofErr w:type="gramEnd"/>
      <w:r w:rsidRPr="00276BF7">
        <w:rPr>
          <w:rFonts w:ascii="Times New Roman" w:eastAsia="Times New Roman" w:hAnsi="Times New Roman" w:cs="Times New Roman"/>
          <w:sz w:val="24"/>
          <w:szCs w:val="24"/>
        </w:rPr>
        <w:t xml:space="preserve"> make ours a more efficient organization, this constitution will guide our actions and activities toward our best mutual interests.  </w:t>
      </w:r>
    </w:p>
    <w:p w14:paraId="1872B957"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1: Name and Affiliation</w:t>
      </w:r>
    </w:p>
    <w:p w14:paraId="043D0FE8"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name of the organization shall be Geoffroy Robinson House, hereafter referred to as the House.  The House shall be affiliated with Geoffroy Hall,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14:paraId="3597EDD4"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II: Purpose</w:t>
      </w:r>
    </w:p>
    <w:p w14:paraId="208BC0D9" w14:textId="77777777" w:rsidR="002F3A83" w:rsidRPr="00276BF7" w:rsidRDefault="002F3A83" w:rsidP="002F3A83">
      <w:pPr>
        <w:spacing w:before="100" w:beforeAutospacing="1" w:after="100" w:afterAutospacing="1"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A:</w:t>
      </w:r>
      <w:r w:rsidRPr="00276BF7">
        <w:rPr>
          <w:rFonts w:ascii="Times New Roman" w:eastAsia="Times New Roman" w:hAnsi="Times New Roman" w:cs="Times New Roman"/>
          <w:sz w:val="24"/>
          <w:szCs w:val="24"/>
        </w:rP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14:paraId="2C720EB6" w14:textId="77777777" w:rsidR="002F3A83" w:rsidRPr="00276BF7" w:rsidRDefault="002F3A83" w:rsidP="002F3A83">
      <w:pPr>
        <w:spacing w:before="100" w:beforeAutospacing="1" w:after="100" w:afterAutospacing="1" w:line="240" w:lineRule="auto"/>
        <w:ind w:left="360"/>
        <w:rPr>
          <w:rFonts w:ascii="Times New Roman" w:eastAsia="Times New Roman" w:hAnsi="Times New Roman" w:cs="Times New Roman"/>
          <w:bCs/>
          <w:sz w:val="24"/>
          <w:szCs w:val="24"/>
        </w:rPr>
      </w:pPr>
      <w:r w:rsidRPr="00276BF7">
        <w:rPr>
          <w:rFonts w:ascii="Times New Roman" w:eastAsia="Times New Roman" w:hAnsi="Times New Roman" w:cs="Times New Roman"/>
          <w:b/>
          <w:sz w:val="24"/>
          <w:szCs w:val="24"/>
        </w:rPr>
        <w:t>Section B:</w:t>
      </w:r>
      <w:r w:rsidRPr="00276BF7">
        <w:rPr>
          <w:rFonts w:ascii="Times New Roman" w:eastAsia="Times New Roman" w:hAnsi="Times New Roman" w:cs="Times New Roman"/>
          <w:sz w:val="24"/>
          <w:szCs w:val="24"/>
        </w:rPr>
        <w:t xml:space="preserve"> </w:t>
      </w:r>
      <w:r w:rsidRPr="00276BF7">
        <w:rPr>
          <w:rFonts w:ascii="Times New Roman" w:eastAsia="Times New Roman" w:hAnsi="Times New Roman" w:cs="Times New Roman"/>
          <w:bCs/>
          <w:sz w:val="24"/>
          <w:szCs w:val="24"/>
        </w:rPr>
        <w:t>The</w:t>
      </w:r>
      <w:r w:rsidRPr="00276BF7">
        <w:rPr>
          <w:rFonts w:ascii="Times New Roman" w:eastAsia="Times New Roman" w:hAnsi="Times New Roman" w:cs="Times New Roman"/>
          <w:sz w:val="24"/>
          <w:szCs w:val="24"/>
        </w:rPr>
        <w:t xml:space="preserve"> House</w:t>
      </w:r>
      <w:r w:rsidRPr="00276BF7">
        <w:rPr>
          <w:rFonts w:ascii="Times New Roman" w:eastAsia="Times New Roman" w:hAnsi="Times New Roman" w:cs="Times New Roman"/>
          <w:bCs/>
          <w:sz w:val="24"/>
          <w:szCs w:val="24"/>
        </w:rPr>
        <w:t xml:space="preserve"> abides by and supports established Iowa State University policies, </w:t>
      </w:r>
      <w:proofErr w:type="gramStart"/>
      <w:r w:rsidRPr="00276BF7">
        <w:rPr>
          <w:rFonts w:ascii="Times New Roman" w:eastAsia="Times New Roman" w:hAnsi="Times New Roman" w:cs="Times New Roman"/>
          <w:bCs/>
          <w:sz w:val="24"/>
          <w:szCs w:val="24"/>
        </w:rPr>
        <w:t>State</w:t>
      </w:r>
      <w:proofErr w:type="gramEnd"/>
      <w:r w:rsidRPr="00276BF7">
        <w:rPr>
          <w:rFonts w:ascii="Times New Roman" w:eastAsia="Times New Roman" w:hAnsi="Times New Roman" w:cs="Times New Roman"/>
          <w:bCs/>
          <w:sz w:val="24"/>
          <w:szCs w:val="24"/>
        </w:rPr>
        <w:t xml:space="preserve"> and Federal</w:t>
      </w:r>
      <w:r w:rsidRPr="00276BF7">
        <w:rPr>
          <w:rFonts w:ascii="Times New Roman" w:eastAsia="Times New Roman" w:hAnsi="Times New Roman" w:cs="Times New Roman"/>
          <w:sz w:val="24"/>
          <w:szCs w:val="24"/>
        </w:rPr>
        <w:t xml:space="preserve"> </w:t>
      </w:r>
      <w:r w:rsidRPr="00276BF7">
        <w:rPr>
          <w:rFonts w:ascii="Times New Roman" w:eastAsia="Times New Roman" w:hAnsi="Times New Roman" w:cs="Times New Roman"/>
          <w:bCs/>
          <w:sz w:val="24"/>
          <w:szCs w:val="24"/>
        </w:rPr>
        <w:t>Laws, and follows local ordinances and regulations.</w:t>
      </w:r>
    </w:p>
    <w:p w14:paraId="2EAB39B4" w14:textId="77777777" w:rsidR="002F3A83" w:rsidRPr="00276BF7" w:rsidRDefault="002F3A83" w:rsidP="002F3A83">
      <w:pPr>
        <w:spacing w:before="100" w:beforeAutospacing="1" w:after="100" w:afterAutospacing="1"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C:</w:t>
      </w:r>
      <w:r w:rsidRPr="00276BF7">
        <w:rPr>
          <w:rFonts w:ascii="Times New Roman" w:eastAsia="Times New Roman" w:hAnsi="Times New Roman" w:cs="Times New Roman"/>
          <w:sz w:val="24"/>
          <w:szCs w:val="24"/>
        </w:rPr>
        <w:t xml:space="preserve"> Our Geoffroy Robinson House agrees to complete President’s Training, Treasurer’s Training, and Advisor Training (if required).</w:t>
      </w:r>
    </w:p>
    <w:p w14:paraId="79D18335"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III: Membership</w:t>
      </w:r>
    </w:p>
    <w:p w14:paraId="75A379C4" w14:textId="77777777" w:rsidR="002F3A83" w:rsidRPr="00276BF7" w:rsidRDefault="002F3A83" w:rsidP="002F3A83">
      <w:p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Iowa State University and Geoffroy Robinson House do not discriminate </w:t>
      </w:r>
      <w:proofErr w:type="gramStart"/>
      <w:r w:rsidRPr="00276BF7">
        <w:rPr>
          <w:rFonts w:ascii="Times New Roman" w:eastAsia="Times New Roman" w:hAnsi="Times New Roman" w:cs="Times New Roman"/>
          <w:sz w:val="24"/>
          <w:szCs w:val="24"/>
        </w:rPr>
        <w:t>on the basis of</w:t>
      </w:r>
      <w:proofErr w:type="gramEnd"/>
      <w:r w:rsidRPr="00276BF7">
        <w:rPr>
          <w:rFonts w:ascii="Times New Roman" w:eastAsia="Times New Roman" w:hAnsi="Times New Roman" w:cs="Times New Roman"/>
          <w:sz w:val="24"/>
          <w:szCs w:val="24"/>
        </w:rPr>
        <w:t xml:space="preserve"> race, ethnicity, sex, pregnancy, color, religion, national origin, physical or mental disability, age, marital status, sexual orientation, gender identity, genetic information, or status as a U.S. Veteran.</w:t>
      </w:r>
    </w:p>
    <w:p w14:paraId="1B835B9A"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IV: Advisors</w:t>
      </w:r>
    </w:p>
    <w:p w14:paraId="195DDF1E" w14:textId="77777777" w:rsidR="002F3A83" w:rsidRPr="00276BF7" w:rsidRDefault="002F3A83" w:rsidP="002F3A83">
      <w:p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lastRenderedPageBreak/>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14:paraId="41452FE8"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V: Legislative Body</w:t>
      </w:r>
    </w:p>
    <w:p w14:paraId="164B9EFE"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A: Members</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sz w:val="24"/>
          <w:szCs w:val="24"/>
        </w:rPr>
        <w:t xml:space="preserve">The Legislative Body will be composed of all House members.  All members attending an official House meeting have the right to vote. </w:t>
      </w:r>
    </w:p>
    <w:p w14:paraId="6E1F233A"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3B9767AC"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B: Procedures</w:t>
      </w:r>
    </w:p>
    <w:p w14:paraId="3A711836"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House will provide opportunities during regularly scheduled House meetings for new legislation to be brought forward by any member of the House.  Legislation may also be submitted to a member of the House Cabinet prior to a House Meeting. </w:t>
      </w:r>
    </w:p>
    <w:p w14:paraId="1FBAAA95"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p>
    <w:p w14:paraId="572EDD3C"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C: House Meetings</w:t>
      </w:r>
    </w:p>
    <w:p w14:paraId="3BEA2F19"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 </w:t>
      </w:r>
    </w:p>
    <w:p w14:paraId="221DA5EE"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667358C0"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D: Voting</w:t>
      </w:r>
    </w:p>
    <w:p w14:paraId="7220ADEA"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14:paraId="6ABCE6FC"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VI: House Cabinet</w:t>
      </w:r>
    </w:p>
    <w:p w14:paraId="6BF650D9"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A: Positions</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sz w:val="24"/>
          <w:szCs w:val="24"/>
        </w:rPr>
        <w:t xml:space="preserve">The House Cabinet will be comprised with a President and Treasurer, at minimum. The House Cabinet is fully comprised of the following offices: President, Vice President, Treasurer, Secretary, two Social Chairpersons, Intramural Chairperson, Recycling </w:t>
      </w:r>
      <w:proofErr w:type="gramStart"/>
      <w:r w:rsidRPr="00276BF7">
        <w:rPr>
          <w:rFonts w:ascii="Times New Roman" w:eastAsia="Times New Roman" w:hAnsi="Times New Roman" w:cs="Times New Roman"/>
          <w:sz w:val="24"/>
          <w:szCs w:val="24"/>
        </w:rPr>
        <w:t>Chairperson</w:t>
      </w:r>
      <w:proofErr w:type="gramEnd"/>
      <w:r w:rsidRPr="00276BF7">
        <w:rPr>
          <w:rFonts w:ascii="Times New Roman" w:eastAsia="Times New Roman" w:hAnsi="Times New Roman" w:cs="Times New Roman"/>
          <w:sz w:val="24"/>
          <w:szCs w:val="24"/>
        </w:rPr>
        <w:t xml:space="preserve">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w:t>
      </w:r>
      <w:r w:rsidRPr="00276BF7">
        <w:rPr>
          <w:rFonts w:ascii="Times New Roman" w:eastAsia="Times New Roman" w:hAnsi="Times New Roman" w:cs="Times New Roman"/>
          <w:sz w:val="24"/>
          <w:szCs w:val="24"/>
        </w:rPr>
        <w:lastRenderedPageBreak/>
        <w:t xml:space="preserve">of the House Cabinet, including the President, shall be voting members of the House Cabinet Meetings.  The Community Advisor is a non-official member of the cabinet and possesses no voting rights. </w:t>
      </w:r>
    </w:p>
    <w:p w14:paraId="638885F9"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07888617"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B: Duties</w:t>
      </w:r>
    </w:p>
    <w:p w14:paraId="1B8CD1A9"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Cabinet will consist of all elected Officers and the Community Advisor.  </w:t>
      </w:r>
    </w:p>
    <w:p w14:paraId="045407CE"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Cabinet will serve as the official representatives of The House in any situation which pertains to The House.</w:t>
      </w:r>
    </w:p>
    <w:p w14:paraId="26BC2149"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Cabinet will collectively discuss and execute any House business.</w:t>
      </w:r>
    </w:p>
    <w:p w14:paraId="1A55B0E2"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Cabinet shall meet with 24 hours as needed prior to regular house meetings.  </w:t>
      </w:r>
    </w:p>
    <w:p w14:paraId="646F8CE4"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Cabinet will design and supervise any programs desired by The House.  Programs should effectively serve the needs and desires of The House.</w:t>
      </w:r>
    </w:p>
    <w:p w14:paraId="267CE8E9"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All Cabinet members are expected to regularly attend House meetings.  If The Cabinet feels it is necessary, an officer may be removed by a majority vote of the Parliamentary Body.</w:t>
      </w:r>
    </w:p>
    <w:p w14:paraId="21000392" w14:textId="77777777" w:rsidR="002F3A83" w:rsidRPr="00276BF7" w:rsidRDefault="002F3A83" w:rsidP="002F3A83">
      <w:pPr>
        <w:numPr>
          <w:ilvl w:val="0"/>
          <w:numId w:val="7"/>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14:paraId="1895B21C" w14:textId="77777777" w:rsidR="002F3A83" w:rsidRPr="00276BF7" w:rsidRDefault="002F3A83" w:rsidP="002F3A83">
      <w:pPr>
        <w:spacing w:before="100" w:beforeAutospacing="1" w:after="100" w:afterAutospacing="1" w:line="240" w:lineRule="auto"/>
        <w:ind w:left="360"/>
        <w:rPr>
          <w:rFonts w:ascii="Times New Roman" w:eastAsia="Times New Roman" w:hAnsi="Times New Roman" w:cs="Times New Roman"/>
          <w:bCs/>
          <w:sz w:val="24"/>
          <w:szCs w:val="24"/>
        </w:rPr>
      </w:pPr>
      <w:r w:rsidRPr="00276BF7">
        <w:rPr>
          <w:rFonts w:ascii="Times New Roman" w:eastAsia="Times New Roman" w:hAnsi="Times New Roman" w:cs="Times New Roman"/>
          <w:b/>
          <w:sz w:val="24"/>
          <w:szCs w:val="24"/>
        </w:rPr>
        <w:t>Section C: Eligibility</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bCs/>
          <w:sz w:val="24"/>
          <w:szCs w:val="24"/>
        </w:rPr>
        <w:t>The Cabinet Members of the House must meet the following requirements:</w:t>
      </w:r>
    </w:p>
    <w:p w14:paraId="41DEAD3F" w14:textId="77777777" w:rsidR="002F3A83" w:rsidRPr="00276BF7" w:rsidRDefault="002F3A83" w:rsidP="002F3A83">
      <w:pPr>
        <w:autoSpaceDE w:val="0"/>
        <w:autoSpaceDN w:val="0"/>
        <w:adjustRightInd w:val="0"/>
        <w:spacing w:after="0" w:line="240" w:lineRule="auto"/>
        <w:ind w:left="1080" w:hanging="360"/>
        <w:rPr>
          <w:rFonts w:ascii="Times New Roman" w:eastAsia="Times New Roman" w:hAnsi="Times New Roman" w:cs="Times New Roman"/>
          <w:bCs/>
          <w:sz w:val="24"/>
          <w:szCs w:val="24"/>
        </w:rPr>
      </w:pPr>
      <w:r w:rsidRPr="00276BF7">
        <w:rPr>
          <w:rFonts w:ascii="Times New Roman" w:eastAsia="Times New Roman" w:hAnsi="Times New Roman" w:cs="Times New Roman"/>
          <w:bCs/>
          <w:sz w:val="24"/>
          <w:szCs w:val="24"/>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w:t>
      </w:r>
      <w:proofErr w:type="gramStart"/>
      <w:r w:rsidRPr="00276BF7">
        <w:rPr>
          <w:rFonts w:ascii="Times New Roman" w:eastAsia="Times New Roman" w:hAnsi="Times New Roman" w:cs="Times New Roman"/>
          <w:bCs/>
          <w:sz w:val="24"/>
          <w:szCs w:val="24"/>
        </w:rPr>
        <w:t>In order for</w:t>
      </w:r>
      <w:proofErr w:type="gramEnd"/>
      <w:r w:rsidRPr="00276BF7">
        <w:rPr>
          <w:rFonts w:ascii="Times New Roman" w:eastAsia="Times New Roman" w:hAnsi="Times New Roman" w:cs="Times New Roman"/>
          <w:bCs/>
          <w:sz w:val="24"/>
          <w:szCs w:val="24"/>
        </w:rPr>
        <w:t xml:space="preserve"> this provision to be met, at least six hours (half-time credits) must have been taken for the semester under consideration.</w:t>
      </w:r>
    </w:p>
    <w:p w14:paraId="16A911E5" w14:textId="77777777" w:rsidR="002F3A83" w:rsidRPr="00276BF7" w:rsidRDefault="002F3A83" w:rsidP="002F3A83">
      <w:pPr>
        <w:autoSpaceDE w:val="0"/>
        <w:autoSpaceDN w:val="0"/>
        <w:adjustRightInd w:val="0"/>
        <w:spacing w:after="0" w:line="240" w:lineRule="auto"/>
        <w:ind w:left="1080" w:hanging="360"/>
        <w:rPr>
          <w:rFonts w:ascii="Times New Roman" w:eastAsia="Times New Roman" w:hAnsi="Times New Roman" w:cs="Times New Roman"/>
          <w:bCs/>
          <w:sz w:val="24"/>
          <w:szCs w:val="24"/>
        </w:rPr>
      </w:pPr>
      <w:r w:rsidRPr="00276BF7">
        <w:rPr>
          <w:rFonts w:ascii="Times New Roman" w:eastAsia="Times New Roman" w:hAnsi="Times New Roman" w:cs="Times New Roman"/>
          <w:bCs/>
          <w:sz w:val="24"/>
          <w:szCs w:val="24"/>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6F204705" w14:textId="77777777" w:rsidR="002F3A83" w:rsidRPr="00276BF7" w:rsidRDefault="002F3A83" w:rsidP="002F3A83">
      <w:pPr>
        <w:autoSpaceDE w:val="0"/>
        <w:autoSpaceDN w:val="0"/>
        <w:adjustRightInd w:val="0"/>
        <w:spacing w:after="0" w:line="240" w:lineRule="auto"/>
        <w:ind w:left="1080" w:hanging="360"/>
        <w:rPr>
          <w:rFonts w:ascii="Times New Roman" w:eastAsia="Times New Roman" w:hAnsi="Times New Roman" w:cs="Times New Roman"/>
          <w:sz w:val="24"/>
          <w:szCs w:val="24"/>
        </w:rPr>
      </w:pPr>
      <w:r w:rsidRPr="00276BF7">
        <w:rPr>
          <w:rFonts w:ascii="Times New Roman" w:eastAsia="Times New Roman" w:hAnsi="Times New Roman" w:cs="Times New Roman"/>
          <w:bCs/>
          <w:sz w:val="24"/>
          <w:szCs w:val="24"/>
        </w:rPr>
        <w:t>(c) Be ineligible to hold an office should the student fail to maintain the requirements as prescribed in (a) and (b)."</w:t>
      </w:r>
    </w:p>
    <w:p w14:paraId="445179EF" w14:textId="77777777" w:rsidR="002F3A83" w:rsidRPr="00276BF7" w:rsidRDefault="002F3A83" w:rsidP="002F3A83">
      <w:pPr>
        <w:spacing w:after="0" w:line="240" w:lineRule="auto"/>
        <w:ind w:left="720"/>
        <w:rPr>
          <w:rFonts w:ascii="Times New Roman" w:eastAsia="Times New Roman" w:hAnsi="Times New Roman" w:cs="Times New Roman"/>
          <w:sz w:val="24"/>
          <w:szCs w:val="24"/>
        </w:rPr>
      </w:pPr>
    </w:p>
    <w:p w14:paraId="04BFAE0E" w14:textId="77777777" w:rsidR="002F3A83" w:rsidRPr="00276BF7" w:rsidRDefault="002F3A83" w:rsidP="002F3A83">
      <w:pPr>
        <w:spacing w:after="0" w:line="240" w:lineRule="auto"/>
        <w:ind w:left="72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D: Terms of Office</w:t>
      </w:r>
    </w:p>
    <w:p w14:paraId="4884F599"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For the Presidency, the election is held at the end of the spring semester.</w:t>
      </w:r>
    </w:p>
    <w:p w14:paraId="2FCED65C"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All other Cabinet Positions are elected in the first three weeks of the Fall semester.  The terms of office begin the first day of the fall semester (or election date) to the last day of the spring semester.</w:t>
      </w:r>
    </w:p>
    <w:p w14:paraId="2D0250DA" w14:textId="77777777" w:rsidR="002F3A83" w:rsidRPr="00276BF7" w:rsidRDefault="002F3A83" w:rsidP="002F3A83">
      <w:pPr>
        <w:spacing w:after="0" w:line="240" w:lineRule="auto"/>
        <w:ind w:left="720"/>
        <w:rPr>
          <w:rFonts w:ascii="Times New Roman" w:eastAsia="Times New Roman" w:hAnsi="Times New Roman" w:cs="Times New Roman"/>
          <w:sz w:val="24"/>
          <w:szCs w:val="24"/>
        </w:rPr>
      </w:pPr>
    </w:p>
    <w:p w14:paraId="4CE49555"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lastRenderedPageBreak/>
        <w:t>Section E: Offices and Responsibilities</w:t>
      </w:r>
      <w:r w:rsidRPr="00276BF7">
        <w:rPr>
          <w:rFonts w:ascii="Times New Roman" w:eastAsia="Times New Roman" w:hAnsi="Times New Roman" w:cs="Times New Roman"/>
          <w:b/>
          <w:sz w:val="24"/>
          <w:szCs w:val="24"/>
        </w:rPr>
        <w:br/>
      </w:r>
    </w:p>
    <w:p w14:paraId="7841CB6C" w14:textId="77777777" w:rsidR="002F3A83" w:rsidRPr="00276BF7" w:rsidRDefault="002F3A83" w:rsidP="002F3A83">
      <w:pPr>
        <w:spacing w:after="0" w:line="240" w:lineRule="auto"/>
        <w:ind w:left="108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President</w:t>
      </w:r>
    </w:p>
    <w:p w14:paraId="0F25DD82"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Presides over the Cabinet and Cabinet Meetings. </w:t>
      </w:r>
    </w:p>
    <w:p w14:paraId="3AAF6DAA"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Presides over the House and House Meetings. </w:t>
      </w:r>
    </w:p>
    <w:p w14:paraId="770ED764"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Shall attend House Presidents' meetings, as determined by Hall Director or Hall Council. If </w:t>
      </w:r>
      <w:proofErr w:type="gramStart"/>
      <w:r w:rsidRPr="00276BF7">
        <w:rPr>
          <w:rFonts w:ascii="Times New Roman" w:eastAsia="Times New Roman" w:hAnsi="Times New Roman" w:cs="Times New Roman"/>
          <w:sz w:val="24"/>
          <w:szCs w:val="24"/>
        </w:rPr>
        <w:t>The</w:t>
      </w:r>
      <w:proofErr w:type="gramEnd"/>
      <w:r w:rsidRPr="00276BF7">
        <w:rPr>
          <w:rFonts w:ascii="Times New Roman" w:eastAsia="Times New Roman" w:hAnsi="Times New Roman" w:cs="Times New Roman"/>
          <w:sz w:val="24"/>
          <w:szCs w:val="24"/>
        </w:rPr>
        <w:t xml:space="preserve"> President cannot attend it is their responsibility to find a suitable replacement</w:t>
      </w:r>
    </w:p>
    <w:p w14:paraId="0F69FFDB"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Meets weekly with Resident Assistant/Community Adviser. </w:t>
      </w:r>
    </w:p>
    <w:p w14:paraId="70893704"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and executes a house and/or cabinet retreat (along with the CA). </w:t>
      </w:r>
    </w:p>
    <w:p w14:paraId="5B109913"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Maintains House constitution and by-laws. </w:t>
      </w:r>
    </w:p>
    <w:p w14:paraId="26CD5B39"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Picks up house mail and reports on their contents at house meeting </w:t>
      </w:r>
    </w:p>
    <w:p w14:paraId="2F317412"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Votes only to serve as tie-breaking vote in House proceedings.</w:t>
      </w:r>
    </w:p>
    <w:p w14:paraId="173EB2A1"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Take care of floor mail and post important flyers.</w:t>
      </w:r>
    </w:p>
    <w:p w14:paraId="5B578707"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Shall call house meetings and post notification of house meetings twenty-four hours in advance of meetings.</w:t>
      </w:r>
    </w:p>
    <w:p w14:paraId="47E40EC1"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Shall be responsible for knowing all university and Department of Residence policies and procedures for House functions. </w:t>
      </w:r>
    </w:p>
    <w:p w14:paraId="1316DB95" w14:textId="77777777" w:rsidR="002F3A83" w:rsidRPr="00276BF7" w:rsidRDefault="002F3A83" w:rsidP="002F3A83">
      <w:pPr>
        <w:numPr>
          <w:ilvl w:val="0"/>
          <w:numId w:val="2"/>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Is responsible for knowing and presiding over House elections processes including ballot counting.</w:t>
      </w:r>
    </w:p>
    <w:p w14:paraId="6EF291F5" w14:textId="77777777" w:rsidR="002F3A83" w:rsidRPr="00276BF7" w:rsidRDefault="002F3A83" w:rsidP="002F3A83">
      <w:pPr>
        <w:widowControl w:val="0"/>
        <w:autoSpaceDE w:val="0"/>
        <w:autoSpaceDN w:val="0"/>
        <w:adjustRightInd w:val="0"/>
        <w:spacing w:after="0" w:line="134" w:lineRule="atLeast"/>
        <w:ind w:left="1080" w:hanging="360"/>
        <w:rPr>
          <w:rFonts w:ascii="Times New Roman" w:eastAsia="Times New Roman" w:hAnsi="Times New Roman" w:cs="Times New Roman"/>
          <w:sz w:val="24"/>
          <w:szCs w:val="12"/>
        </w:rPr>
      </w:pPr>
    </w:p>
    <w:p w14:paraId="6AD651FF" w14:textId="77777777" w:rsidR="002F3A83" w:rsidRPr="00276BF7" w:rsidRDefault="002F3A83" w:rsidP="002F3A83">
      <w:pPr>
        <w:spacing w:after="0" w:line="240" w:lineRule="auto"/>
        <w:ind w:left="108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Vice President</w:t>
      </w:r>
    </w:p>
    <w:p w14:paraId="3B14965A" w14:textId="77777777" w:rsidR="002F3A83" w:rsidRPr="00276BF7" w:rsidRDefault="002F3A83" w:rsidP="002F3A83">
      <w:pPr>
        <w:numPr>
          <w:ilvl w:val="0"/>
          <w:numId w:val="3"/>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Presides over the Cabinet Meetings and House Meetings in the absence of the President. </w:t>
      </w:r>
    </w:p>
    <w:p w14:paraId="1FD8D822" w14:textId="77777777" w:rsidR="002F3A83" w:rsidRPr="00276BF7" w:rsidRDefault="002F3A83" w:rsidP="002F3A83">
      <w:pPr>
        <w:numPr>
          <w:ilvl w:val="0"/>
          <w:numId w:val="3"/>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If President vacates his/her position, Vice-President assumes their responsibilities for the remainder of the term. </w:t>
      </w:r>
    </w:p>
    <w:p w14:paraId="5CE8573B" w14:textId="77777777" w:rsidR="002F3A83" w:rsidRPr="00276BF7" w:rsidRDefault="002F3A83" w:rsidP="002F3A83">
      <w:pPr>
        <w:numPr>
          <w:ilvl w:val="0"/>
          <w:numId w:val="3"/>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Oversees house committee structure. </w:t>
      </w:r>
    </w:p>
    <w:p w14:paraId="58676C31" w14:textId="77777777" w:rsidR="002F3A83" w:rsidRPr="00276BF7" w:rsidRDefault="002F3A83" w:rsidP="002F3A83">
      <w:pPr>
        <w:numPr>
          <w:ilvl w:val="0"/>
          <w:numId w:val="3"/>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Meets from time to time with house committee chairs. </w:t>
      </w:r>
    </w:p>
    <w:p w14:paraId="12AE7403" w14:textId="77777777" w:rsidR="002F3A83" w:rsidRPr="00276BF7" w:rsidRDefault="002F3A83" w:rsidP="002F3A83">
      <w:pPr>
        <w:numPr>
          <w:ilvl w:val="0"/>
          <w:numId w:val="3"/>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Announces campus activities at house meetings (educational programs, leadership and involvement opportunities, etc.). </w:t>
      </w:r>
    </w:p>
    <w:p w14:paraId="49A55342" w14:textId="77777777" w:rsidR="002F3A83" w:rsidRPr="00276BF7" w:rsidRDefault="002F3A83" w:rsidP="002F3A83">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Serves as the risk management officer by:</w:t>
      </w:r>
    </w:p>
    <w:p w14:paraId="6677DF58" w14:textId="77777777" w:rsidR="002F3A83" w:rsidRPr="00276BF7" w:rsidRDefault="002F3A83" w:rsidP="002F3A83">
      <w:pPr>
        <w:numPr>
          <w:ilvl w:val="1"/>
          <w:numId w:val="3"/>
        </w:numPr>
        <w:autoSpaceDE w:val="0"/>
        <w:autoSpaceDN w:val="0"/>
        <w:adjustRightInd w:val="0"/>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 recommending risk management p</w:t>
      </w:r>
      <w:r w:rsidR="00A81920" w:rsidRPr="00276BF7">
        <w:rPr>
          <w:rFonts w:ascii="Times New Roman" w:eastAsia="Times New Roman" w:hAnsi="Times New Roman" w:cs="Times New Roman"/>
          <w:sz w:val="24"/>
          <w:szCs w:val="24"/>
        </w:rPr>
        <w:t>olicies and procedures to Geoffroy</w:t>
      </w:r>
      <w:r w:rsidRPr="00276BF7">
        <w:rPr>
          <w:rFonts w:ascii="Times New Roman" w:eastAsia="Times New Roman" w:hAnsi="Times New Roman" w:cs="Times New Roman"/>
          <w:sz w:val="24"/>
          <w:szCs w:val="24"/>
        </w:rPr>
        <w:t xml:space="preserve"> Hall Council;</w:t>
      </w:r>
    </w:p>
    <w:p w14:paraId="1FC0210A" w14:textId="77777777" w:rsidR="002F3A83" w:rsidRPr="00276BF7" w:rsidRDefault="002F3A83" w:rsidP="002F3A83">
      <w:pPr>
        <w:numPr>
          <w:ilvl w:val="1"/>
          <w:numId w:val="3"/>
        </w:numPr>
        <w:autoSpaceDE w:val="0"/>
        <w:autoSpaceDN w:val="0"/>
        <w:adjustRightInd w:val="0"/>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B) Submitting documentation to ISU’s Risk Management Office, and;</w:t>
      </w:r>
    </w:p>
    <w:p w14:paraId="28C04FF4" w14:textId="77777777" w:rsidR="002F3A83" w:rsidRPr="00276BF7" w:rsidRDefault="002F3A83" w:rsidP="002F3A83">
      <w:pPr>
        <w:numPr>
          <w:ilvl w:val="1"/>
          <w:numId w:val="3"/>
        </w:numPr>
        <w:autoSpaceDE w:val="0"/>
        <w:autoSpaceDN w:val="0"/>
        <w:adjustRightInd w:val="0"/>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C) Ensuring that Risk Management procedures are implemented at </w:t>
      </w:r>
      <w:proofErr w:type="gramStart"/>
      <w:r w:rsidRPr="00276BF7">
        <w:rPr>
          <w:rFonts w:ascii="Times New Roman" w:eastAsia="Times New Roman" w:hAnsi="Times New Roman" w:cs="Times New Roman"/>
          <w:sz w:val="24"/>
          <w:szCs w:val="24"/>
        </w:rPr>
        <w:t>all of</w:t>
      </w:r>
      <w:proofErr w:type="gramEnd"/>
      <w:r w:rsidRPr="00276BF7">
        <w:rPr>
          <w:rFonts w:ascii="Times New Roman" w:eastAsia="Times New Roman" w:hAnsi="Times New Roman" w:cs="Times New Roman"/>
          <w:sz w:val="24"/>
          <w:szCs w:val="24"/>
        </w:rPr>
        <w:t xml:space="preserve"> the organization’s events. </w:t>
      </w:r>
    </w:p>
    <w:p w14:paraId="74C81CE1" w14:textId="77777777" w:rsidR="002F3A83" w:rsidRPr="00276BF7" w:rsidRDefault="002F3A83" w:rsidP="002F3A83">
      <w:pPr>
        <w:spacing w:after="0" w:line="240" w:lineRule="auto"/>
        <w:ind w:left="1080" w:hanging="360"/>
        <w:rPr>
          <w:rFonts w:ascii="Times New Roman" w:eastAsia="Times New Roman" w:hAnsi="Times New Roman" w:cs="Times New Roman"/>
          <w:sz w:val="24"/>
          <w:szCs w:val="24"/>
        </w:rPr>
      </w:pPr>
    </w:p>
    <w:p w14:paraId="3C08CA64" w14:textId="77777777" w:rsidR="002F3A83" w:rsidRPr="00276BF7" w:rsidRDefault="002F3A83" w:rsidP="002F3A83">
      <w:pPr>
        <w:spacing w:after="0" w:line="240" w:lineRule="auto"/>
        <w:ind w:left="108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Treasurer</w:t>
      </w:r>
    </w:p>
    <w:p w14:paraId="38493279"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Prepares and submits a proposed budget to the Cabinet and the House by the third week of each semester for approval. </w:t>
      </w:r>
    </w:p>
    <w:p w14:paraId="6B22251F"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Maintains financial records for the House. </w:t>
      </w:r>
    </w:p>
    <w:p w14:paraId="17F6F5F3"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Collects any additional social dues and any other payments as necessary. </w:t>
      </w:r>
    </w:p>
    <w:p w14:paraId="78461D1A"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Pays all house bills (upon approval of House President and CA) </w:t>
      </w:r>
    </w:p>
    <w:p w14:paraId="34D766A2"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Collects project statements from the Campus Organizations Accounting Office </w:t>
      </w:r>
    </w:p>
    <w:p w14:paraId="468915D0"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lastRenderedPageBreak/>
        <w:t xml:space="preserve">Attends mandatory treasurer training session each year (provided by the Campus Organizations Accounting Office). </w:t>
      </w:r>
    </w:p>
    <w:p w14:paraId="1416B8E9" w14:textId="77777777" w:rsidR="002F3A83" w:rsidRPr="00276BF7" w:rsidRDefault="002F3A83" w:rsidP="002F3A83">
      <w:pPr>
        <w:numPr>
          <w:ilvl w:val="0"/>
          <w:numId w:val="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Maintains records of House Purchasing Cards.</w:t>
      </w:r>
    </w:p>
    <w:p w14:paraId="46C08F25" w14:textId="77777777" w:rsidR="002F3A83" w:rsidRPr="00276BF7" w:rsidRDefault="002F3A83" w:rsidP="002F3A83">
      <w:pPr>
        <w:widowControl w:val="0"/>
        <w:autoSpaceDE w:val="0"/>
        <w:autoSpaceDN w:val="0"/>
        <w:adjustRightInd w:val="0"/>
        <w:spacing w:after="0" w:line="144" w:lineRule="atLeast"/>
        <w:ind w:left="1080" w:hanging="360"/>
        <w:jc w:val="both"/>
        <w:rPr>
          <w:rFonts w:ascii="Times New Roman" w:eastAsia="Times New Roman" w:hAnsi="Times New Roman" w:cs="Times New Roman"/>
          <w:b/>
          <w:bCs/>
          <w:sz w:val="24"/>
          <w:szCs w:val="12"/>
        </w:rPr>
      </w:pPr>
    </w:p>
    <w:p w14:paraId="644069BD" w14:textId="77777777" w:rsidR="002F3A83" w:rsidRPr="00276BF7" w:rsidRDefault="002F3A83" w:rsidP="002F3A83">
      <w:pPr>
        <w:widowControl w:val="0"/>
        <w:autoSpaceDE w:val="0"/>
        <w:autoSpaceDN w:val="0"/>
        <w:adjustRightInd w:val="0"/>
        <w:spacing w:after="0" w:line="144" w:lineRule="atLeast"/>
        <w:ind w:left="1080" w:hanging="360"/>
        <w:jc w:val="both"/>
        <w:rPr>
          <w:rFonts w:ascii="Times New Roman" w:eastAsia="Times New Roman" w:hAnsi="Times New Roman" w:cs="Times New Roman"/>
          <w:b/>
          <w:bCs/>
          <w:sz w:val="24"/>
          <w:szCs w:val="12"/>
        </w:rPr>
      </w:pPr>
      <w:r w:rsidRPr="00276BF7">
        <w:rPr>
          <w:rFonts w:ascii="Times New Roman" w:eastAsia="Times New Roman" w:hAnsi="Times New Roman" w:cs="Times New Roman"/>
          <w:b/>
          <w:bCs/>
          <w:sz w:val="24"/>
          <w:szCs w:val="12"/>
        </w:rPr>
        <w:t>Secretary</w:t>
      </w:r>
    </w:p>
    <w:p w14:paraId="162555B3"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Keeps minutes of cabinet and house meetings. </w:t>
      </w:r>
    </w:p>
    <w:p w14:paraId="315565EE"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Posts and distributes meeting minutes to house members (usually within 24 hours of the meetings). </w:t>
      </w:r>
    </w:p>
    <w:p w14:paraId="34343441"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Is responsible for all correspondence between the house and outside entities. </w:t>
      </w:r>
    </w:p>
    <w:p w14:paraId="51C55E74"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Keeps track of attendance at house meetings and events. </w:t>
      </w:r>
    </w:p>
    <w:p w14:paraId="1BC574DD"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Is responsible for tallying and presenting results of House voting. </w:t>
      </w:r>
    </w:p>
    <w:p w14:paraId="01210B45"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Maintains a house e-mail list and web page. </w:t>
      </w:r>
    </w:p>
    <w:p w14:paraId="6BBA0665"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Submits, maintains, and updates the House Student Organization database information through the Student Activities Center website.</w:t>
      </w:r>
    </w:p>
    <w:p w14:paraId="5A943099"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Produces and distributes a house newsletter </w:t>
      </w:r>
    </w:p>
    <w:p w14:paraId="02195625"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Shall keep records of cabinet members and committee chairpersons.</w:t>
      </w:r>
    </w:p>
    <w:p w14:paraId="210A86E3" w14:textId="77777777" w:rsidR="002F3A83" w:rsidRPr="00276BF7" w:rsidRDefault="002F3A83" w:rsidP="002F3A83">
      <w:pPr>
        <w:numPr>
          <w:ilvl w:val="0"/>
          <w:numId w:val="5"/>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Shall keep records of updates to the House Constitution.</w:t>
      </w:r>
    </w:p>
    <w:p w14:paraId="2BE563D9" w14:textId="77777777" w:rsidR="002F3A83" w:rsidRPr="00276BF7" w:rsidRDefault="002F3A83" w:rsidP="002F3A83">
      <w:pPr>
        <w:spacing w:after="0" w:line="240" w:lineRule="auto"/>
        <w:ind w:left="1080" w:hanging="360"/>
        <w:rPr>
          <w:rFonts w:ascii="Times New Roman" w:eastAsia="Times New Roman" w:hAnsi="Times New Roman" w:cs="Times New Roman"/>
          <w:sz w:val="24"/>
          <w:szCs w:val="24"/>
        </w:rPr>
      </w:pPr>
    </w:p>
    <w:p w14:paraId="1A343AD9" w14:textId="77777777" w:rsidR="002F3A83" w:rsidRPr="00276BF7" w:rsidRDefault="002F3A83" w:rsidP="002F3A83">
      <w:pPr>
        <w:spacing w:after="0" w:line="240" w:lineRule="auto"/>
        <w:ind w:left="108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Academic Chairperson</w:t>
      </w:r>
    </w:p>
    <w:p w14:paraId="60C26774" w14:textId="77777777" w:rsidR="002F3A83" w:rsidRPr="00276BF7" w:rsidRDefault="002F3A83" w:rsidP="002F3A83">
      <w:pPr>
        <w:numPr>
          <w:ilvl w:val="0"/>
          <w:numId w:val="8"/>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Designs and implements an academic success program for the house. </w:t>
      </w:r>
    </w:p>
    <w:p w14:paraId="1D07B811" w14:textId="77777777" w:rsidR="002F3A83" w:rsidRPr="00276BF7" w:rsidRDefault="002F3A83" w:rsidP="002F3A83">
      <w:pPr>
        <w:numPr>
          <w:ilvl w:val="0"/>
          <w:numId w:val="8"/>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Arranges for guest speakers to give presentations on academic success to the house. </w:t>
      </w:r>
    </w:p>
    <w:p w14:paraId="4C2D1F5E" w14:textId="77777777" w:rsidR="002F3A83" w:rsidRPr="00276BF7" w:rsidRDefault="002F3A83" w:rsidP="002F3A83">
      <w:pPr>
        <w:numPr>
          <w:ilvl w:val="0"/>
          <w:numId w:val="8"/>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Arranges for guest speakers to give presentations on career planning to the house. </w:t>
      </w:r>
    </w:p>
    <w:p w14:paraId="7A194604" w14:textId="77777777" w:rsidR="002F3A83" w:rsidRPr="00276BF7" w:rsidRDefault="002F3A83" w:rsidP="002F3A83">
      <w:pPr>
        <w:numPr>
          <w:ilvl w:val="0"/>
          <w:numId w:val="8"/>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Maintains a list of house members' classes, and helps to arrange study groups. </w:t>
      </w:r>
    </w:p>
    <w:p w14:paraId="36A004BC" w14:textId="77777777" w:rsidR="002F3A83" w:rsidRPr="00276BF7" w:rsidRDefault="002F3A83" w:rsidP="002F3A83">
      <w:pPr>
        <w:numPr>
          <w:ilvl w:val="0"/>
          <w:numId w:val="8"/>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Works with the cabinet and the house members to set a house GPA goal. </w:t>
      </w:r>
    </w:p>
    <w:p w14:paraId="33E26EBF" w14:textId="77777777" w:rsidR="002F3A83" w:rsidRPr="00276BF7" w:rsidRDefault="002F3A83" w:rsidP="002F3A83">
      <w:pPr>
        <w:numPr>
          <w:ilvl w:val="0"/>
          <w:numId w:val="8"/>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Recognizes house members who achieve their academic goals. </w:t>
      </w:r>
    </w:p>
    <w:p w14:paraId="10BF760C" w14:textId="77777777" w:rsidR="002F3A83" w:rsidRPr="00276BF7" w:rsidRDefault="002F3A83" w:rsidP="002F3A83">
      <w:pPr>
        <w:spacing w:after="0" w:line="240" w:lineRule="auto"/>
        <w:ind w:left="1080" w:hanging="360"/>
        <w:rPr>
          <w:rFonts w:ascii="Times New Roman" w:eastAsia="Times New Roman" w:hAnsi="Times New Roman" w:cs="Times New Roman"/>
          <w:sz w:val="24"/>
          <w:szCs w:val="24"/>
        </w:rPr>
      </w:pPr>
    </w:p>
    <w:p w14:paraId="1C2069FA" w14:textId="77777777" w:rsidR="002F3A83" w:rsidRPr="00276BF7" w:rsidRDefault="002F3A83" w:rsidP="002F3A83">
      <w:pPr>
        <w:spacing w:after="0" w:line="240" w:lineRule="auto"/>
        <w:ind w:left="108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Social Chairperson(s)</w:t>
      </w:r>
    </w:p>
    <w:p w14:paraId="228E5777"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Shall consist of up to two members.</w:t>
      </w:r>
    </w:p>
    <w:p w14:paraId="49BE3A2F"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and executes a social programming for the house that promotes interaction of house members. </w:t>
      </w:r>
    </w:p>
    <w:p w14:paraId="21CB01A1"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and executive social events that promote interaction with other houses (i.e., sister and brother houses). </w:t>
      </w:r>
    </w:p>
    <w:p w14:paraId="040A4E31"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events in accordance with university and Department of Residence policies. </w:t>
      </w:r>
    </w:p>
    <w:p w14:paraId="1A6652F8"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Develops a calendar of social events within first three weeks of each semester. </w:t>
      </w:r>
    </w:p>
    <w:p w14:paraId="6289AB2A"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Informs house of other social events on campus. </w:t>
      </w:r>
    </w:p>
    <w:p w14:paraId="56785781"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Shall survey the interest of the house by the second house meeting of the term of office.</w:t>
      </w:r>
    </w:p>
    <w:p w14:paraId="61C1C342" w14:textId="77777777" w:rsidR="002F3A83" w:rsidRPr="00276BF7" w:rsidRDefault="002F3A83" w:rsidP="002F3A83">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Shall inform house members of events and purchase group tickets to events for the house.</w:t>
      </w:r>
    </w:p>
    <w:p w14:paraId="616C9B2F" w14:textId="77777777" w:rsidR="002F3A83" w:rsidRPr="00276BF7" w:rsidRDefault="002F3A83" w:rsidP="002F3A83">
      <w:pPr>
        <w:spacing w:after="0" w:line="240" w:lineRule="auto"/>
        <w:ind w:left="1080" w:hanging="360"/>
        <w:rPr>
          <w:rFonts w:ascii="Times New Roman" w:eastAsia="Times New Roman" w:hAnsi="Times New Roman" w:cs="Times New Roman"/>
          <w:sz w:val="24"/>
          <w:szCs w:val="24"/>
        </w:rPr>
      </w:pPr>
    </w:p>
    <w:p w14:paraId="1E8A3C9B" w14:textId="77777777" w:rsidR="002F3A83" w:rsidRPr="00276BF7" w:rsidRDefault="002F3A83" w:rsidP="002F3A83">
      <w:pPr>
        <w:spacing w:after="0" w:line="240" w:lineRule="auto"/>
        <w:ind w:left="1080" w:hanging="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Intramural Chairperson</w:t>
      </w:r>
    </w:p>
    <w:p w14:paraId="3843DAAE" w14:textId="77777777" w:rsidR="002F3A83" w:rsidRPr="00276BF7" w:rsidRDefault="002F3A83" w:rsidP="002F3A83">
      <w:pPr>
        <w:numPr>
          <w:ilvl w:val="0"/>
          <w:numId w:val="9"/>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Promotes and executes an intramural program within the house. </w:t>
      </w:r>
    </w:p>
    <w:p w14:paraId="1E290CEB" w14:textId="77777777" w:rsidR="002F3A83" w:rsidRPr="00276BF7" w:rsidRDefault="002F3A83" w:rsidP="002F3A83">
      <w:pPr>
        <w:numPr>
          <w:ilvl w:val="0"/>
          <w:numId w:val="9"/>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Represents the house at intramural meetings on campus. </w:t>
      </w:r>
    </w:p>
    <w:p w14:paraId="27E166B1" w14:textId="77777777" w:rsidR="002F3A83" w:rsidRPr="00276BF7" w:rsidRDefault="002F3A83" w:rsidP="002F3A83">
      <w:pPr>
        <w:numPr>
          <w:ilvl w:val="0"/>
          <w:numId w:val="9"/>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Maintains house athletic equipment and trophies. </w:t>
      </w:r>
    </w:p>
    <w:p w14:paraId="0D2D6D8B" w14:textId="77777777" w:rsidR="002F3A83" w:rsidRPr="00276BF7" w:rsidRDefault="002F3A83" w:rsidP="002F3A83">
      <w:pPr>
        <w:numPr>
          <w:ilvl w:val="0"/>
          <w:numId w:val="9"/>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Informs house of intramural opportunities on campus. </w:t>
      </w:r>
    </w:p>
    <w:p w14:paraId="22D02DC9" w14:textId="77777777" w:rsidR="002F3A83" w:rsidRPr="00276BF7" w:rsidRDefault="002F3A83" w:rsidP="002F3A83">
      <w:pPr>
        <w:numPr>
          <w:ilvl w:val="0"/>
          <w:numId w:val="9"/>
        </w:numPr>
        <w:spacing w:after="0" w:line="240" w:lineRule="auto"/>
        <w:rPr>
          <w:rFonts w:ascii="Times New Roman" w:eastAsia="Times New Roman" w:hAnsi="Times New Roman" w:cs="Times New Roman"/>
          <w:sz w:val="24"/>
          <w:szCs w:val="12"/>
        </w:rPr>
      </w:pPr>
      <w:r w:rsidRPr="00276BF7">
        <w:rPr>
          <w:rFonts w:ascii="Times New Roman" w:eastAsia="Times New Roman" w:hAnsi="Times New Roman" w:cs="Times New Roman"/>
          <w:sz w:val="24"/>
          <w:szCs w:val="24"/>
        </w:rPr>
        <w:lastRenderedPageBreak/>
        <w:t>Assists in registration of teams for intramural events.</w:t>
      </w:r>
    </w:p>
    <w:p w14:paraId="27794C04" w14:textId="77777777" w:rsidR="002F3A83" w:rsidRPr="00276BF7" w:rsidRDefault="002F3A83" w:rsidP="002F3A83">
      <w:pPr>
        <w:spacing w:after="0" w:line="240" w:lineRule="auto"/>
        <w:rPr>
          <w:rFonts w:ascii="Times New Roman" w:eastAsia="Times New Roman" w:hAnsi="Times New Roman" w:cs="Times New Roman"/>
          <w:b/>
          <w:sz w:val="24"/>
          <w:szCs w:val="24"/>
        </w:rPr>
      </w:pPr>
    </w:p>
    <w:p w14:paraId="736600AE"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F: Creating Cabinet Positions</w:t>
      </w:r>
    </w:p>
    <w:p w14:paraId="2B34FB23"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Other cabinet positions may be created at any time during the academic year if deemed necessary by the House. Procedure for this is to be in keeping with all Cabinet positions and will abide by the election procedures detailed in Article VIII. </w:t>
      </w:r>
    </w:p>
    <w:p w14:paraId="2A934528" w14:textId="77777777" w:rsidR="002F3A83" w:rsidRPr="00276BF7" w:rsidRDefault="002F3A83" w:rsidP="002F3A83">
      <w:pPr>
        <w:spacing w:after="0" w:line="240" w:lineRule="auto"/>
        <w:rPr>
          <w:rFonts w:ascii="Times New Roman" w:eastAsia="Times New Roman" w:hAnsi="Times New Roman" w:cs="Times New Roman"/>
          <w:sz w:val="24"/>
          <w:szCs w:val="24"/>
        </w:rPr>
      </w:pPr>
    </w:p>
    <w:p w14:paraId="6ED0E865"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G: Resignation of Cabinet Members</w:t>
      </w:r>
    </w:p>
    <w:p w14:paraId="5F7054DD"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officer shall give the house a two-week notice before resignation. A special election will be held within two weeks of this notice.  This election will follow normal election procedures.</w:t>
      </w:r>
    </w:p>
    <w:p w14:paraId="73748AF5"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5903CFB0"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H: Removal of Officers</w:t>
      </w:r>
    </w:p>
    <w:p w14:paraId="0243885B" w14:textId="77777777" w:rsidR="002F3A83" w:rsidRPr="00276BF7" w:rsidRDefault="002F3A83" w:rsidP="002F3A83">
      <w:pPr>
        <w:numPr>
          <w:ilvl w:val="0"/>
          <w:numId w:val="10"/>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Any elected House Cabinet Member may be impeached.</w:t>
      </w:r>
    </w:p>
    <w:p w14:paraId="73D2B05F" w14:textId="77777777" w:rsidR="002F3A83" w:rsidRPr="00276BF7" w:rsidRDefault="002F3A83" w:rsidP="002F3A83">
      <w:pPr>
        <w:numPr>
          <w:ilvl w:val="0"/>
          <w:numId w:val="10"/>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Impeachment proceedings may be initiated by a majority vote of the House.</w:t>
      </w:r>
    </w:p>
    <w:p w14:paraId="74C517E2" w14:textId="77777777" w:rsidR="002F3A83" w:rsidRPr="00276BF7" w:rsidRDefault="002F3A83" w:rsidP="002F3A83">
      <w:pPr>
        <w:numPr>
          <w:ilvl w:val="0"/>
          <w:numId w:val="10"/>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A House meeting shall be called one week after the initiation of impeachment proceedings.  </w:t>
      </w:r>
      <w:proofErr w:type="gramStart"/>
      <w:r w:rsidRPr="00276BF7">
        <w:rPr>
          <w:rFonts w:ascii="Times New Roman" w:eastAsia="Times New Roman" w:hAnsi="Times New Roman" w:cs="Times New Roman"/>
          <w:sz w:val="24"/>
          <w:szCs w:val="24"/>
        </w:rPr>
        <w:t>At this time</w:t>
      </w:r>
      <w:proofErr w:type="gramEnd"/>
      <w:r w:rsidRPr="00276BF7">
        <w:rPr>
          <w:rFonts w:ascii="Times New Roman" w:eastAsia="Times New Roman" w:hAnsi="Times New Roman" w:cs="Times New Roman"/>
          <w:sz w:val="24"/>
          <w:szCs w:val="24"/>
        </w:rPr>
        <w:t xml:space="preserve"> the Cabinet Member in question may present his/her defense to the House members.  A secret ballot shall then be made.  A vote of 75% of all the House members is required for removal from the office.</w:t>
      </w:r>
    </w:p>
    <w:p w14:paraId="4832351C" w14:textId="77777777" w:rsidR="002F3A83" w:rsidRPr="00276BF7" w:rsidRDefault="002F3A83" w:rsidP="002F3A83">
      <w:pPr>
        <w:numPr>
          <w:ilvl w:val="0"/>
          <w:numId w:val="10"/>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CA and Vice President shall conduct impeachment proceedings unless the Vice President is being impeached, </w:t>
      </w:r>
      <w:proofErr w:type="gramStart"/>
      <w:r w:rsidRPr="00276BF7">
        <w:rPr>
          <w:rFonts w:ascii="Times New Roman" w:eastAsia="Times New Roman" w:hAnsi="Times New Roman" w:cs="Times New Roman"/>
          <w:sz w:val="24"/>
          <w:szCs w:val="24"/>
        </w:rPr>
        <w:t>than</w:t>
      </w:r>
      <w:proofErr w:type="gramEnd"/>
      <w:r w:rsidRPr="00276BF7">
        <w:rPr>
          <w:rFonts w:ascii="Times New Roman" w:eastAsia="Times New Roman" w:hAnsi="Times New Roman" w:cs="Times New Roman"/>
          <w:sz w:val="24"/>
          <w:szCs w:val="24"/>
        </w:rPr>
        <w:t xml:space="preserve"> the President will assist the CA in the proceedings</w:t>
      </w:r>
    </w:p>
    <w:p w14:paraId="492C3E53" w14:textId="77777777" w:rsidR="002F3A83" w:rsidRPr="00276BF7" w:rsidRDefault="002F3A83" w:rsidP="002F3A83">
      <w:pPr>
        <w:numPr>
          <w:ilvl w:val="0"/>
          <w:numId w:val="10"/>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 special election will be held within two weeks of removal.  This election will follow normal election procedures.</w:t>
      </w:r>
    </w:p>
    <w:p w14:paraId="415FD71C"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VII: Committees</w:t>
      </w:r>
    </w:p>
    <w:p w14:paraId="14CC28AA"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A: Names</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sz w:val="24"/>
          <w:szCs w:val="24"/>
        </w:rPr>
        <w:t>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14:paraId="7740ACEA"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07367ED4"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B: Membership</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sz w:val="24"/>
          <w:szCs w:val="24"/>
        </w:rP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14:paraId="50AC3B32"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7A67BF22"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C: Committees and Responsibilities</w:t>
      </w:r>
    </w:p>
    <w:p w14:paraId="791C709C"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53191B37" w14:textId="77777777" w:rsidR="002F3A83" w:rsidRPr="00276BF7" w:rsidRDefault="002F3A83" w:rsidP="002F3A83">
      <w:pPr>
        <w:spacing w:after="0" w:line="240" w:lineRule="auto"/>
        <w:ind w:left="72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Social Committee:</w:t>
      </w:r>
    </w:p>
    <w:p w14:paraId="0535E147" w14:textId="77777777" w:rsidR="002F3A83" w:rsidRPr="00276BF7" w:rsidRDefault="002F3A83" w:rsidP="002F3A83">
      <w:pPr>
        <w:numPr>
          <w:ilvl w:val="0"/>
          <w:numId w:val="11"/>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social events for the house, such as house parties, activities with other houses, canoe trips, etc. </w:t>
      </w:r>
    </w:p>
    <w:p w14:paraId="7F102187" w14:textId="77777777" w:rsidR="002F3A83" w:rsidRPr="00276BF7" w:rsidRDefault="002F3A83" w:rsidP="002F3A83">
      <w:pPr>
        <w:numPr>
          <w:ilvl w:val="0"/>
          <w:numId w:val="11"/>
        </w:numPr>
        <w:tabs>
          <w:tab w:val="num" w:pos="1080"/>
        </w:tabs>
        <w:spacing w:after="0" w:line="240" w:lineRule="auto"/>
        <w:ind w:left="108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lastRenderedPageBreak/>
        <w:t xml:space="preserve">Ensures that all house social events are in accordance with house, residence life, and university policies. </w:t>
      </w:r>
    </w:p>
    <w:p w14:paraId="28E335D9" w14:textId="77777777" w:rsidR="002F3A83" w:rsidRPr="00276BF7" w:rsidRDefault="002F3A83" w:rsidP="002F3A83">
      <w:pPr>
        <w:spacing w:after="0" w:line="240" w:lineRule="auto"/>
        <w:ind w:left="720"/>
        <w:rPr>
          <w:rFonts w:ascii="Times New Roman" w:eastAsia="Times New Roman" w:hAnsi="Times New Roman" w:cs="Times New Roman"/>
          <w:sz w:val="24"/>
          <w:szCs w:val="24"/>
        </w:rPr>
      </w:pPr>
    </w:p>
    <w:p w14:paraId="2F959EC6" w14:textId="77777777" w:rsidR="002F3A83" w:rsidRPr="00276BF7" w:rsidRDefault="002F3A83" w:rsidP="002F3A83">
      <w:pPr>
        <w:spacing w:after="0" w:line="240" w:lineRule="auto"/>
        <w:ind w:left="72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Education Committee:</w:t>
      </w:r>
    </w:p>
    <w:p w14:paraId="19F8DCB6" w14:textId="77777777" w:rsidR="002F3A83" w:rsidRPr="00276BF7" w:rsidRDefault="002F3A83" w:rsidP="002F3A83">
      <w:pPr>
        <w:numPr>
          <w:ilvl w:val="0"/>
          <w:numId w:val="12"/>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the educational activities for the house, including programs on academics, diversity, leadership, and personal development. </w:t>
      </w:r>
    </w:p>
    <w:p w14:paraId="7B37F03B" w14:textId="77777777" w:rsidR="002F3A83" w:rsidRPr="00276BF7" w:rsidRDefault="002F3A83" w:rsidP="002F3A83">
      <w:pPr>
        <w:numPr>
          <w:ilvl w:val="0"/>
          <w:numId w:val="12"/>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Invites guest speakers to house meetings. </w:t>
      </w:r>
    </w:p>
    <w:p w14:paraId="2C07F787" w14:textId="77777777" w:rsidR="002F3A83" w:rsidRPr="00276BF7" w:rsidRDefault="002F3A83" w:rsidP="002F3A83">
      <w:pPr>
        <w:spacing w:after="0" w:line="240" w:lineRule="auto"/>
        <w:ind w:left="720"/>
        <w:rPr>
          <w:rFonts w:ascii="Times New Roman" w:eastAsia="Times New Roman" w:hAnsi="Times New Roman" w:cs="Times New Roman"/>
          <w:sz w:val="24"/>
          <w:szCs w:val="24"/>
        </w:rPr>
      </w:pPr>
    </w:p>
    <w:p w14:paraId="48AFC5B1" w14:textId="77777777" w:rsidR="002F3A83" w:rsidRPr="00276BF7" w:rsidRDefault="002F3A83" w:rsidP="002F3A83">
      <w:pPr>
        <w:spacing w:after="0" w:line="240" w:lineRule="auto"/>
        <w:ind w:left="72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Philanthropy/Community Service Committee:</w:t>
      </w:r>
    </w:p>
    <w:p w14:paraId="1A3FF45D" w14:textId="77777777" w:rsidR="002F3A83" w:rsidRPr="00276BF7" w:rsidRDefault="002F3A83" w:rsidP="002F3A83">
      <w:pPr>
        <w:numPr>
          <w:ilvl w:val="0"/>
          <w:numId w:val="13"/>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Plans service activities for the house. </w:t>
      </w:r>
    </w:p>
    <w:p w14:paraId="228E5E31" w14:textId="77777777" w:rsidR="002F3A83" w:rsidRPr="00276BF7" w:rsidRDefault="002F3A83" w:rsidP="002F3A83">
      <w:pPr>
        <w:spacing w:after="0" w:line="240" w:lineRule="auto"/>
        <w:ind w:left="720"/>
        <w:rPr>
          <w:rFonts w:ascii="Times New Roman" w:eastAsia="Times New Roman" w:hAnsi="Times New Roman" w:cs="Times New Roman"/>
          <w:sz w:val="24"/>
          <w:szCs w:val="24"/>
        </w:rPr>
      </w:pPr>
    </w:p>
    <w:p w14:paraId="4AC03F70" w14:textId="77777777" w:rsidR="002F3A83" w:rsidRPr="00276BF7" w:rsidRDefault="002F3A83" w:rsidP="002F3A83">
      <w:pPr>
        <w:spacing w:after="0" w:line="240" w:lineRule="auto"/>
        <w:ind w:left="72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Environmental Committee:</w:t>
      </w:r>
    </w:p>
    <w:p w14:paraId="4C4E8A06" w14:textId="77777777" w:rsidR="002F3A83" w:rsidRPr="00276BF7" w:rsidRDefault="002F3A83" w:rsidP="002F3A83">
      <w:pPr>
        <w:numPr>
          <w:ilvl w:val="0"/>
          <w:numId w:val="13"/>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Coordinates a house recycling program </w:t>
      </w:r>
    </w:p>
    <w:p w14:paraId="7C11D5F4" w14:textId="77777777" w:rsidR="002F3A83" w:rsidRPr="00276BF7" w:rsidRDefault="002F3A83" w:rsidP="002F3A83">
      <w:pPr>
        <w:numPr>
          <w:ilvl w:val="0"/>
          <w:numId w:val="13"/>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Discusses issues related to a clean and healthy house environment. </w:t>
      </w:r>
    </w:p>
    <w:p w14:paraId="5349E04F" w14:textId="77777777" w:rsidR="002F3A83" w:rsidRPr="00276BF7" w:rsidRDefault="002F3A83" w:rsidP="002F3A83">
      <w:pPr>
        <w:spacing w:after="0" w:line="240" w:lineRule="auto"/>
        <w:ind w:left="720"/>
        <w:rPr>
          <w:rFonts w:ascii="Times New Roman" w:eastAsia="Times New Roman" w:hAnsi="Times New Roman" w:cs="Times New Roman"/>
          <w:sz w:val="24"/>
          <w:szCs w:val="24"/>
        </w:rPr>
      </w:pPr>
    </w:p>
    <w:p w14:paraId="542F1B7A" w14:textId="77777777" w:rsidR="002F3A83" w:rsidRPr="00276BF7" w:rsidRDefault="002F3A83" w:rsidP="002F3A83">
      <w:pPr>
        <w:spacing w:after="0" w:line="240" w:lineRule="auto"/>
        <w:ind w:left="72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House History and Traditions Committee:</w:t>
      </w:r>
    </w:p>
    <w:p w14:paraId="2E3DFCED" w14:textId="77777777" w:rsidR="002F3A83" w:rsidRPr="00276BF7" w:rsidRDefault="002F3A83" w:rsidP="002F3A83">
      <w:pPr>
        <w:numPr>
          <w:ilvl w:val="0"/>
          <w:numId w:val="13"/>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Maintains historical house records, such as old yearbooks, scrapbooks, notes, pictures, etc. </w:t>
      </w:r>
    </w:p>
    <w:p w14:paraId="1B1CCF44" w14:textId="77777777" w:rsidR="002F3A83" w:rsidRPr="00276BF7" w:rsidRDefault="002F3A83" w:rsidP="002F3A83">
      <w:pPr>
        <w:numPr>
          <w:ilvl w:val="0"/>
          <w:numId w:val="13"/>
        </w:numPr>
        <w:spacing w:after="0" w:line="240" w:lineRule="auto"/>
        <w:ind w:hanging="72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Records current house activities through words and pictures. </w:t>
      </w:r>
    </w:p>
    <w:p w14:paraId="3B481BE6"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5863293C"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D: Offices and Responsibilities</w:t>
      </w:r>
    </w:p>
    <w:p w14:paraId="6F31C51A" w14:textId="05F1439C" w:rsidR="002F3A83" w:rsidRPr="00276BF7" w:rsidRDefault="00AD5124"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Each committee will either self-</w:t>
      </w:r>
      <w:r w:rsidR="002F3A83" w:rsidRPr="00276BF7">
        <w:rPr>
          <w:rFonts w:ascii="Times New Roman" w:eastAsia="Times New Roman" w:hAnsi="Times New Roman" w:cs="Times New Roman"/>
          <w:sz w:val="24"/>
          <w:szCs w:val="24"/>
        </w:rPr>
        <w:t xml:space="preserve">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14:paraId="63635C45"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VIII: Elections</w:t>
      </w:r>
    </w:p>
    <w:p w14:paraId="75D7BD92"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A: Candidates</w:t>
      </w:r>
    </w:p>
    <w:p w14:paraId="70908990"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All members of the House are eligible for all positions given he/she has a GPA of 2.0 or higher.</w:t>
      </w:r>
    </w:p>
    <w:p w14:paraId="73FA5F82"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Nominations must be submitted at the house meeting one week prior to the election date.</w:t>
      </w:r>
    </w:p>
    <w:p w14:paraId="672EE45A"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Nominations may be made by the individual candidate or can be initiated by other House members.    </w:t>
      </w:r>
    </w:p>
    <w:p w14:paraId="0CFB40B7"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Nominees may accept or decline nomination.</w:t>
      </w:r>
    </w:p>
    <w:p w14:paraId="1DEE752A"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60118713"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b/>
          <w:sz w:val="24"/>
          <w:szCs w:val="24"/>
        </w:rPr>
        <w:t>Section B: Procedures</w:t>
      </w:r>
    </w:p>
    <w:p w14:paraId="1B77D44C" w14:textId="77777777" w:rsidR="002F3A83" w:rsidRPr="00276BF7" w:rsidRDefault="002F3A83" w:rsidP="002F3A83">
      <w:pPr>
        <w:spacing w:after="0" w:line="240" w:lineRule="auto"/>
        <w:rPr>
          <w:rFonts w:ascii="Times New Roman" w:eastAsia="Times New Roman" w:hAnsi="Times New Roman" w:cs="Times New Roman"/>
          <w:sz w:val="24"/>
          <w:szCs w:val="24"/>
        </w:rPr>
      </w:pPr>
    </w:p>
    <w:p w14:paraId="5F182CC4"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Every position will be elected at least once a year.  The Presidency will be elected in the Spring.  All other positions will be elected within the first four weeks of the Fall semester. </w:t>
      </w:r>
    </w:p>
    <w:p w14:paraId="3D7A4E25"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Campaigning is allowed, but must abide by ISU and Department of Residence policies, rules, and regulations.  </w:t>
      </w:r>
    </w:p>
    <w:p w14:paraId="1814AD59"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lastRenderedPageBreak/>
        <w:t>Nominees will be given an opportunity to present a brief speech during a house meeting before voting commences.</w:t>
      </w:r>
    </w:p>
    <w:p w14:paraId="6C4AE2E1"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0FEED0BF" w14:textId="77777777" w:rsidR="002F3A83" w:rsidRPr="00276BF7" w:rsidRDefault="002F3A83" w:rsidP="002F3A83">
      <w:pPr>
        <w:spacing w:after="0" w:line="240" w:lineRule="auto"/>
        <w:ind w:left="360"/>
        <w:rPr>
          <w:rFonts w:ascii="Times New Roman" w:eastAsia="Times New Roman" w:hAnsi="Times New Roman" w:cs="Times New Roman"/>
          <w:b/>
          <w:sz w:val="20"/>
          <w:szCs w:val="20"/>
        </w:rPr>
      </w:pPr>
      <w:r w:rsidRPr="00276BF7">
        <w:rPr>
          <w:rFonts w:ascii="Times New Roman" w:eastAsia="Times New Roman" w:hAnsi="Times New Roman" w:cs="Times New Roman"/>
          <w:b/>
          <w:sz w:val="24"/>
          <w:szCs w:val="24"/>
        </w:rPr>
        <w:t>Section C: Selection of Officers</w:t>
      </w:r>
      <w:r w:rsidRPr="00276BF7">
        <w:rPr>
          <w:rFonts w:ascii="Times New Roman" w:eastAsia="Times New Roman" w:hAnsi="Times New Roman" w:cs="Times New Roman"/>
          <w:b/>
          <w:sz w:val="24"/>
          <w:szCs w:val="24"/>
        </w:rPr>
        <w:br/>
      </w:r>
    </w:p>
    <w:p w14:paraId="57CADE5E"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President and CA will monitor election procedures.  </w:t>
      </w:r>
    </w:p>
    <w:p w14:paraId="1CC191B8"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Special Elections, to fill new or vacant positions, may be held when necessary.</w:t>
      </w:r>
    </w:p>
    <w:p w14:paraId="490003F4"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14:paraId="20A485C1"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election will only be considered valid with a minimum of 50% house participation.</w:t>
      </w:r>
    </w:p>
    <w:p w14:paraId="62ABF5FB"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candidate receiving the greatest number of votes shall be elected. In the event of a tie, the President shall cast a vote to resolve the tie. </w:t>
      </w:r>
    </w:p>
    <w:p w14:paraId="7A089936"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For offices with more than one seat, House members will vote for one individual and the positions will be filled according to the highest number of votes. </w:t>
      </w:r>
    </w:p>
    <w:p w14:paraId="36EAB690"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Should an office other than President be vacated, a special election shall be held consistent with the </w:t>
      </w:r>
      <w:proofErr w:type="gramStart"/>
      <w:r w:rsidRPr="00276BF7">
        <w:rPr>
          <w:rFonts w:ascii="Times New Roman" w:eastAsia="Times New Roman" w:hAnsi="Times New Roman" w:cs="Times New Roman"/>
          <w:sz w:val="24"/>
          <w:szCs w:val="24"/>
        </w:rPr>
        <w:t>aforementioned procedures</w:t>
      </w:r>
      <w:proofErr w:type="gramEnd"/>
      <w:r w:rsidRPr="00276BF7">
        <w:rPr>
          <w:rFonts w:ascii="Times New Roman" w:eastAsia="Times New Roman" w:hAnsi="Times New Roman" w:cs="Times New Roman"/>
          <w:sz w:val="24"/>
          <w:szCs w:val="24"/>
        </w:rPr>
        <w:t xml:space="preserve">. </w:t>
      </w:r>
    </w:p>
    <w:p w14:paraId="656A7539"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A member may only hold one Cabinet position. If a person is elected to more than one Cabinet position they may choose which position they are going to fill.</w:t>
      </w:r>
    </w:p>
    <w:p w14:paraId="401FED6A" w14:textId="77777777" w:rsidR="002F3A83" w:rsidRPr="00276BF7" w:rsidRDefault="002F3A83" w:rsidP="002F3A83">
      <w:pPr>
        <w:numPr>
          <w:ilvl w:val="0"/>
          <w:numId w:val="14"/>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If a person is running for a position unopposed, a vote of confidence can be called to elect him or her to the position without the use of secret ballot.</w:t>
      </w:r>
    </w:p>
    <w:p w14:paraId="23E3CFF4"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IX: Finances</w:t>
      </w:r>
    </w:p>
    <w:p w14:paraId="75AD9250" w14:textId="77777777" w:rsidR="002F3A83" w:rsidRPr="00276BF7" w:rsidRDefault="002F3A83" w:rsidP="002F3A83">
      <w:pPr>
        <w:spacing w:after="0" w:line="240" w:lineRule="auto"/>
        <w:ind w:left="360"/>
        <w:rPr>
          <w:rFonts w:ascii="Times New Roman" w:eastAsia="Times New Roman" w:hAnsi="Times New Roman" w:cs="Times New Roman"/>
          <w:bCs/>
          <w:sz w:val="20"/>
          <w:szCs w:val="20"/>
        </w:rPr>
      </w:pPr>
      <w:r w:rsidRPr="00276BF7">
        <w:rPr>
          <w:rFonts w:ascii="Times New Roman" w:eastAsia="Times New Roman" w:hAnsi="Times New Roman" w:cs="Times New Roman"/>
          <w:b/>
          <w:sz w:val="24"/>
          <w:szCs w:val="24"/>
        </w:rPr>
        <w:t>Section A: House Dues</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sz w:val="24"/>
          <w:szCs w:val="24"/>
        </w:rPr>
        <w:t>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276BF7">
        <w:rPr>
          <w:rFonts w:ascii="Times New Roman" w:eastAsia="Times New Roman" w:hAnsi="Times New Roman" w:cs="Times New Roman"/>
          <w:bCs/>
          <w:sz w:val="20"/>
          <w:szCs w:val="20"/>
        </w:rPr>
        <w:t>.</w:t>
      </w:r>
    </w:p>
    <w:p w14:paraId="1ED2FCA1"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p>
    <w:p w14:paraId="1F325FD1"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B: Budget</w:t>
      </w:r>
    </w:p>
    <w:p w14:paraId="6A9298A9" w14:textId="77777777" w:rsidR="002F3A83" w:rsidRPr="00276BF7" w:rsidRDefault="002F3A83" w:rsidP="002F3A83">
      <w:pPr>
        <w:numPr>
          <w:ilvl w:val="0"/>
          <w:numId w:val="15"/>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Treasurer and volunteering members of the House will meet and propose the House budget for the academic year.</w:t>
      </w:r>
    </w:p>
    <w:p w14:paraId="14F76D07" w14:textId="77777777" w:rsidR="002F3A83" w:rsidRPr="00276BF7" w:rsidRDefault="002F3A83" w:rsidP="002F3A83">
      <w:pPr>
        <w:numPr>
          <w:ilvl w:val="0"/>
          <w:numId w:val="15"/>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This budget must be presented to the Cabinet.  </w:t>
      </w:r>
    </w:p>
    <w:p w14:paraId="731E7304" w14:textId="77777777" w:rsidR="002F3A83" w:rsidRPr="00276BF7" w:rsidRDefault="002F3A83" w:rsidP="002F3A83">
      <w:pPr>
        <w:numPr>
          <w:ilvl w:val="0"/>
          <w:numId w:val="15"/>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lastRenderedPageBreak/>
        <w:t xml:space="preserve">The budget must </w:t>
      </w:r>
      <w:proofErr w:type="gramStart"/>
      <w:r w:rsidRPr="00276BF7">
        <w:rPr>
          <w:rFonts w:ascii="Times New Roman" w:eastAsia="Times New Roman" w:hAnsi="Times New Roman" w:cs="Times New Roman"/>
          <w:sz w:val="24"/>
          <w:szCs w:val="24"/>
        </w:rPr>
        <w:t>approved</w:t>
      </w:r>
      <w:proofErr w:type="gramEnd"/>
      <w:r w:rsidRPr="00276BF7">
        <w:rPr>
          <w:rFonts w:ascii="Times New Roman" w:eastAsia="Times New Roman" w:hAnsi="Times New Roman" w:cs="Times New Roman"/>
          <w:sz w:val="24"/>
          <w:szCs w:val="24"/>
        </w:rPr>
        <w:t xml:space="preserve"> by the House Cabinet.  </w:t>
      </w:r>
    </w:p>
    <w:p w14:paraId="722F599C" w14:textId="77777777" w:rsidR="002F3A83" w:rsidRPr="00276BF7" w:rsidRDefault="002F3A83" w:rsidP="002F3A83">
      <w:pPr>
        <w:numPr>
          <w:ilvl w:val="0"/>
          <w:numId w:val="15"/>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Once approved, the budget must be posted.  The budget shall be posted three days prior to discussion with the house.</w:t>
      </w:r>
    </w:p>
    <w:p w14:paraId="1D8DAAF0" w14:textId="77777777" w:rsidR="002F3A83" w:rsidRPr="00276BF7" w:rsidRDefault="002F3A83" w:rsidP="002F3A83">
      <w:pPr>
        <w:numPr>
          <w:ilvl w:val="0"/>
          <w:numId w:val="15"/>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The budget will be voted on within one week after the discussion with a secret ballot.</w:t>
      </w:r>
    </w:p>
    <w:p w14:paraId="5EE37700" w14:textId="77777777" w:rsidR="002F3A83" w:rsidRPr="00276BF7" w:rsidRDefault="002F3A83" w:rsidP="002F3A83">
      <w:pPr>
        <w:numPr>
          <w:ilvl w:val="0"/>
          <w:numId w:val="15"/>
        </w:numPr>
        <w:spacing w:after="0"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The budget must receive 67% on the vote in approval </w:t>
      </w:r>
      <w:proofErr w:type="gramStart"/>
      <w:r w:rsidRPr="00276BF7">
        <w:rPr>
          <w:rFonts w:ascii="Times New Roman" w:eastAsia="Times New Roman" w:hAnsi="Times New Roman" w:cs="Times New Roman"/>
          <w:sz w:val="24"/>
          <w:szCs w:val="24"/>
        </w:rPr>
        <w:t>in order to</w:t>
      </w:r>
      <w:proofErr w:type="gramEnd"/>
      <w:r w:rsidRPr="00276BF7">
        <w:rPr>
          <w:rFonts w:ascii="Times New Roman" w:eastAsia="Times New Roman" w:hAnsi="Times New Roman" w:cs="Times New Roman"/>
          <w:sz w:val="24"/>
          <w:szCs w:val="24"/>
        </w:rPr>
        <w:t xml:space="preserve"> pass. The house must have 67% participation.</w:t>
      </w:r>
    </w:p>
    <w:p w14:paraId="57593595"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14697544" w14:textId="77777777" w:rsidR="002F3A83" w:rsidRPr="00276BF7" w:rsidRDefault="002F3A83" w:rsidP="002F3A83">
      <w:pPr>
        <w:spacing w:after="0" w:line="240" w:lineRule="auto"/>
        <w:ind w:left="360"/>
        <w:rPr>
          <w:rFonts w:ascii="Times New Roman" w:eastAsia="Times New Roman" w:hAnsi="Times New Roman" w:cs="Times New Roman"/>
          <w:b/>
          <w:bCs/>
          <w:sz w:val="24"/>
          <w:szCs w:val="24"/>
        </w:rPr>
      </w:pPr>
      <w:r w:rsidRPr="00276BF7">
        <w:rPr>
          <w:rFonts w:ascii="Times New Roman" w:eastAsia="Times New Roman" w:hAnsi="Times New Roman" w:cs="Times New Roman"/>
          <w:b/>
          <w:sz w:val="24"/>
          <w:szCs w:val="24"/>
        </w:rPr>
        <w:t>Section C: Expenditures</w:t>
      </w:r>
      <w:r w:rsidRPr="00276BF7">
        <w:rPr>
          <w:rFonts w:ascii="Times New Roman" w:eastAsia="Times New Roman" w:hAnsi="Times New Roman" w:cs="Times New Roman"/>
          <w:b/>
          <w:sz w:val="24"/>
          <w:szCs w:val="24"/>
        </w:rPr>
        <w:br/>
      </w:r>
      <w:r w:rsidRPr="00276BF7">
        <w:rPr>
          <w:rFonts w:ascii="Times New Roman" w:eastAsia="Times New Roman" w:hAnsi="Times New Roman" w:cs="Times New Roman"/>
          <w:sz w:val="24"/>
          <w:szCs w:val="24"/>
        </w:rPr>
        <w:t xml:space="preserve">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w:t>
      </w:r>
      <w:proofErr w:type="gramStart"/>
      <w:r w:rsidRPr="00276BF7">
        <w:rPr>
          <w:rFonts w:ascii="Times New Roman" w:eastAsia="Times New Roman" w:hAnsi="Times New Roman" w:cs="Times New Roman"/>
          <w:sz w:val="24"/>
          <w:szCs w:val="24"/>
        </w:rPr>
        <w:t>in order to</w:t>
      </w:r>
      <w:proofErr w:type="gramEnd"/>
      <w:r w:rsidRPr="00276BF7">
        <w:rPr>
          <w:rFonts w:ascii="Times New Roman" w:eastAsia="Times New Roman" w:hAnsi="Times New Roman" w:cs="Times New Roman"/>
          <w:sz w:val="24"/>
          <w:szCs w:val="24"/>
        </w:rPr>
        <w:t xml:space="preserve"> pass. The house must have 67% participation.</w:t>
      </w:r>
    </w:p>
    <w:p w14:paraId="2CC466E7"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X: House Policies</w:t>
      </w:r>
    </w:p>
    <w:p w14:paraId="05AC846A" w14:textId="77777777" w:rsidR="002F3A83" w:rsidRPr="00276BF7" w:rsidRDefault="002F3A83" w:rsidP="002F3A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 xml:space="preserve">During the first House Meeting, the House will vote on House Policies.  This at a minimum must include the incense policy and the noise policy. </w:t>
      </w:r>
    </w:p>
    <w:p w14:paraId="4660777A" w14:textId="77777777" w:rsidR="002F3A83" w:rsidRPr="00276BF7" w:rsidRDefault="002F3A83" w:rsidP="002F3A83">
      <w:pPr>
        <w:spacing w:before="100" w:beforeAutospacing="1" w:after="100" w:afterAutospacing="1" w:line="240" w:lineRule="auto"/>
        <w:outlineLvl w:val="1"/>
        <w:rPr>
          <w:rFonts w:ascii="Times New Roman" w:eastAsia="Times New Roman" w:hAnsi="Times New Roman" w:cs="Times New Roman"/>
          <w:b/>
          <w:bCs/>
          <w:sz w:val="36"/>
          <w:szCs w:val="36"/>
        </w:rPr>
      </w:pPr>
      <w:r w:rsidRPr="00276BF7">
        <w:rPr>
          <w:rFonts w:ascii="Times New Roman" w:eastAsia="Times New Roman" w:hAnsi="Times New Roman" w:cs="Times New Roman"/>
          <w:b/>
          <w:bCs/>
          <w:sz w:val="36"/>
          <w:szCs w:val="36"/>
        </w:rPr>
        <w:t>Article XI: Amendments to the Constitution and Ratification</w:t>
      </w:r>
    </w:p>
    <w:p w14:paraId="7DD45A29"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A: Proposal</w:t>
      </w:r>
    </w:p>
    <w:p w14:paraId="5693C4BD"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14:paraId="7DEF6B96"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p>
    <w:p w14:paraId="64FF4D08" w14:textId="77777777" w:rsidR="002F3A83" w:rsidRPr="00276BF7" w:rsidRDefault="002F3A83" w:rsidP="002F3A83">
      <w:pPr>
        <w:spacing w:after="0" w:line="240" w:lineRule="auto"/>
        <w:ind w:left="360"/>
        <w:rPr>
          <w:rFonts w:ascii="Times New Roman" w:eastAsia="Times New Roman" w:hAnsi="Times New Roman" w:cs="Times New Roman"/>
          <w:b/>
          <w:sz w:val="24"/>
          <w:szCs w:val="24"/>
        </w:rPr>
      </w:pPr>
      <w:r w:rsidRPr="00276BF7">
        <w:rPr>
          <w:rFonts w:ascii="Times New Roman" w:eastAsia="Times New Roman" w:hAnsi="Times New Roman" w:cs="Times New Roman"/>
          <w:b/>
          <w:sz w:val="24"/>
          <w:szCs w:val="24"/>
        </w:rPr>
        <w:t>Section B: Ratification</w:t>
      </w:r>
    </w:p>
    <w:p w14:paraId="313B0958" w14:textId="77777777" w:rsidR="002F3A83" w:rsidRPr="00276BF7" w:rsidRDefault="002F3A83" w:rsidP="002F3A83">
      <w:pPr>
        <w:spacing w:after="0" w:line="240" w:lineRule="auto"/>
        <w:ind w:left="360"/>
        <w:rPr>
          <w:rFonts w:ascii="Times New Roman" w:eastAsia="Times New Roman" w:hAnsi="Times New Roman" w:cs="Times New Roman"/>
          <w:sz w:val="24"/>
          <w:szCs w:val="24"/>
        </w:rPr>
      </w:pPr>
      <w:r w:rsidRPr="00276BF7">
        <w:rPr>
          <w:rFonts w:ascii="Times New Roman" w:eastAsia="Times New Roman" w:hAnsi="Times New Roman" w:cs="Times New Roman"/>
          <w:sz w:val="24"/>
          <w:szCs w:val="24"/>
        </w:rPr>
        <w:t>Once in its final form, the amendment must be approved by 75% of all House members within two weeks of its proposal. The ratification can be done in a House meeting or by petition. The constitution shall become effective upon ratification and shall supersede and make voi</w:t>
      </w:r>
      <w:bookmarkStart w:id="0" w:name="_GoBack"/>
      <w:bookmarkEnd w:id="0"/>
      <w:r w:rsidRPr="00276BF7">
        <w:rPr>
          <w:rFonts w:ascii="Times New Roman" w:eastAsia="Times New Roman" w:hAnsi="Times New Roman" w:cs="Times New Roman"/>
          <w:sz w:val="24"/>
          <w:szCs w:val="24"/>
        </w:rPr>
        <w:t xml:space="preserve">d any previous constitutions The Secretary shall then be responsible for adding the amendment to the constitution and prompt submission of an updated constitution to the Student Activities Center. </w:t>
      </w:r>
    </w:p>
    <w:p w14:paraId="40E23BDA" w14:textId="77777777" w:rsidR="00E62BF3" w:rsidRPr="00276BF7" w:rsidRDefault="00E62BF3"/>
    <w:sectPr w:rsidR="00E62BF3" w:rsidRPr="00276BF7" w:rsidSect="003A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82D63"/>
    <w:multiLevelType w:val="hybridMultilevel"/>
    <w:tmpl w:val="ECC61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36791"/>
    <w:multiLevelType w:val="hybridMultilevel"/>
    <w:tmpl w:val="F19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2C4D49"/>
    <w:multiLevelType w:val="hybridMultilevel"/>
    <w:tmpl w:val="66868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BC1186"/>
    <w:multiLevelType w:val="hybridMultilevel"/>
    <w:tmpl w:val="DBA61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1"/>
  </w:num>
  <w:num w:numId="6">
    <w:abstractNumId w:val="8"/>
  </w:num>
  <w:num w:numId="7">
    <w:abstractNumId w:val="4"/>
  </w:num>
  <w:num w:numId="8">
    <w:abstractNumId w:val="0"/>
  </w:num>
  <w:num w:numId="9">
    <w:abstractNumId w:val="3"/>
  </w:num>
  <w:num w:numId="10">
    <w:abstractNumId w:val="13"/>
  </w:num>
  <w:num w:numId="11">
    <w:abstractNumId w:val="14"/>
  </w:num>
  <w:num w:numId="12">
    <w:abstractNumId w:val="6"/>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83"/>
    <w:rsid w:val="0007470F"/>
    <w:rsid w:val="00276BF7"/>
    <w:rsid w:val="002F3A83"/>
    <w:rsid w:val="005C6D2E"/>
    <w:rsid w:val="007A1260"/>
    <w:rsid w:val="007A3165"/>
    <w:rsid w:val="00A81920"/>
    <w:rsid w:val="00AD5124"/>
    <w:rsid w:val="00E62BF3"/>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8254"/>
  <w15:chartTrackingRefBased/>
  <w15:docId w15:val="{9BED7788-3F8B-40DD-810D-65AA7A60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A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Brandon Turner</cp:lastModifiedBy>
  <cp:revision>4</cp:revision>
  <dcterms:created xsi:type="dcterms:W3CDTF">2017-09-23T18:48:00Z</dcterms:created>
  <dcterms:modified xsi:type="dcterms:W3CDTF">2017-09-24T22:25:00Z</dcterms:modified>
</cp:coreProperties>
</file>