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C073" w14:textId="77777777" w:rsidR="009B21FD" w:rsidRDefault="009B21FD">
      <w:pPr>
        <w:jc w:val="center"/>
      </w:pPr>
    </w:p>
    <w:p w14:paraId="22E4D76B" w14:textId="77777777" w:rsidR="009B21FD" w:rsidRDefault="00CC7382">
      <w:pPr>
        <w:pStyle w:val="Default"/>
        <w:jc w:val="center"/>
        <w:rPr>
          <w:sz w:val="40"/>
          <w:szCs w:val="40"/>
        </w:rPr>
      </w:pPr>
      <w:r>
        <w:rPr>
          <w:sz w:val="40"/>
          <w:szCs w:val="40"/>
        </w:rPr>
        <w:t xml:space="preserve">The Network of Enlightened Women (NeW) </w:t>
      </w:r>
    </w:p>
    <w:p w14:paraId="4028DCF7" w14:textId="77777777" w:rsidR="009B21FD" w:rsidRDefault="00CC7382">
      <w:pPr>
        <w:pStyle w:val="Default"/>
        <w:jc w:val="center"/>
        <w:rPr>
          <w:sz w:val="40"/>
          <w:szCs w:val="40"/>
        </w:rPr>
      </w:pPr>
      <w:r>
        <w:rPr>
          <w:sz w:val="40"/>
          <w:szCs w:val="40"/>
        </w:rPr>
        <w:t xml:space="preserve">At </w:t>
      </w:r>
      <w:r w:rsidR="0077134A" w:rsidRPr="0077134A">
        <w:rPr>
          <w:sz w:val="40"/>
          <w:szCs w:val="40"/>
          <w:shd w:val="clear" w:color="auto" w:fill="FEFB00"/>
        </w:rPr>
        <w:t>Iowa State University</w:t>
      </w:r>
      <w:r>
        <w:rPr>
          <w:sz w:val="40"/>
          <w:szCs w:val="40"/>
        </w:rPr>
        <w:t>:</w:t>
      </w:r>
    </w:p>
    <w:p w14:paraId="7AB1D94D" w14:textId="77777777" w:rsidR="009B21FD" w:rsidRDefault="00CC7382">
      <w:pPr>
        <w:pStyle w:val="Default"/>
        <w:jc w:val="center"/>
        <w:rPr>
          <w:sz w:val="40"/>
          <w:szCs w:val="40"/>
        </w:rPr>
      </w:pPr>
      <w:r>
        <w:rPr>
          <w:sz w:val="40"/>
          <w:szCs w:val="40"/>
        </w:rPr>
        <w:t>Constitution</w:t>
      </w:r>
    </w:p>
    <w:p w14:paraId="13EA5C8E" w14:textId="77777777" w:rsidR="009B21FD" w:rsidRDefault="009B21FD">
      <w:pPr>
        <w:pStyle w:val="Default"/>
      </w:pPr>
    </w:p>
    <w:p w14:paraId="20ED778C" w14:textId="77777777" w:rsidR="009B21FD" w:rsidRDefault="00CC7382">
      <w:pPr>
        <w:pStyle w:val="Default"/>
        <w:numPr>
          <w:ilvl w:val="0"/>
          <w:numId w:val="2"/>
        </w:numPr>
        <w:rPr>
          <w:u w:val="single"/>
        </w:rPr>
      </w:pPr>
      <w:r>
        <w:rPr>
          <w:u w:val="single"/>
        </w:rPr>
        <w:t>Article I-Organization name</w:t>
      </w:r>
    </w:p>
    <w:p w14:paraId="51100608" w14:textId="2E277F92" w:rsidR="009B21FD" w:rsidRDefault="00CC7382">
      <w:pPr>
        <w:pStyle w:val="Default"/>
        <w:numPr>
          <w:ilvl w:val="1"/>
          <w:numId w:val="2"/>
        </w:numPr>
      </w:pPr>
      <w:r>
        <w:t xml:space="preserve">The name of this organization shall be the “Network of Enlightened Women” at </w:t>
      </w:r>
      <w:r w:rsidR="003D2A67">
        <w:rPr>
          <w:shd w:val="clear" w:color="auto" w:fill="FEFB00"/>
        </w:rPr>
        <w:t>Iowa State University</w:t>
      </w:r>
      <w:r>
        <w:t>. This organization may also be recognized as “NeW”.</w:t>
      </w:r>
    </w:p>
    <w:p w14:paraId="6EC44861" w14:textId="77777777" w:rsidR="009B21FD" w:rsidRDefault="009B21FD">
      <w:pPr>
        <w:pStyle w:val="Default"/>
        <w:ind w:left="360"/>
      </w:pPr>
    </w:p>
    <w:p w14:paraId="7B19AB85" w14:textId="77777777" w:rsidR="009B21FD" w:rsidRDefault="00CC7382">
      <w:pPr>
        <w:pStyle w:val="Default"/>
        <w:numPr>
          <w:ilvl w:val="0"/>
          <w:numId w:val="2"/>
        </w:numPr>
        <w:rPr>
          <w:u w:val="single"/>
        </w:rPr>
      </w:pPr>
      <w:r>
        <w:rPr>
          <w:u w:val="single"/>
        </w:rPr>
        <w:t xml:space="preserve">Article II-Purpose </w:t>
      </w:r>
    </w:p>
    <w:p w14:paraId="22D5F7F1" w14:textId="77777777" w:rsidR="009B21FD" w:rsidRDefault="00CC7382">
      <w:pPr>
        <w:pStyle w:val="Default"/>
        <w:numPr>
          <w:ilvl w:val="1"/>
          <w:numId w:val="2"/>
        </w:numPr>
      </w:pPr>
      <w:r>
        <w:t>The purpose of NeW shall be as follows:</w:t>
      </w:r>
    </w:p>
    <w:p w14:paraId="05959E50" w14:textId="77777777" w:rsidR="009B21FD" w:rsidRDefault="00CC7382">
      <w:pPr>
        <w:pStyle w:val="Default"/>
        <w:numPr>
          <w:ilvl w:val="2"/>
          <w:numId w:val="2"/>
        </w:numPr>
      </w:pPr>
      <w:r>
        <w:t xml:space="preserve">The Network of enlightened Women (NeW) is dedicated to fostering the education and leadership skills of conservative university women.  Specifically at </w:t>
      </w:r>
      <w:r w:rsidR="0077134A">
        <w:rPr>
          <w:shd w:val="clear" w:color="auto" w:fill="FEFB00"/>
        </w:rPr>
        <w:t>Iowa State University</w:t>
      </w:r>
      <w:r>
        <w:t>, NeW is devoted to preparing young women for life in the professional field, expanding intellectual diversity through educational opportunities and community interaction. NeW encourages women to discover and define their personal values while enabling them to defend their beliefs in a universal setting.</w:t>
      </w:r>
    </w:p>
    <w:p w14:paraId="06E446F1" w14:textId="5FF1BE62" w:rsidR="008A6BAF" w:rsidRDefault="00BC2CAB" w:rsidP="008A6BAF">
      <w:pPr>
        <w:pStyle w:val="Default"/>
        <w:numPr>
          <w:ilvl w:val="0"/>
          <w:numId w:val="2"/>
        </w:numPr>
        <w:rPr>
          <w:u w:val="single"/>
        </w:rPr>
      </w:pPr>
      <w:r w:rsidRPr="00BC2CAB">
        <w:rPr>
          <w:u w:val="single"/>
        </w:rPr>
        <w:t>Article III: Statement of Compliance</w:t>
      </w:r>
    </w:p>
    <w:p w14:paraId="58219DC0" w14:textId="4226D4FD" w:rsidR="00BC2CAB" w:rsidRPr="00BC2CAB" w:rsidRDefault="00BC2CAB" w:rsidP="00BC2CAB">
      <w:pPr>
        <w:pStyle w:val="Default"/>
        <w:numPr>
          <w:ilvl w:val="1"/>
          <w:numId w:val="2"/>
        </w:numPr>
        <w:rPr>
          <w:u w:val="single"/>
        </w:rPr>
      </w:pPr>
      <w:r>
        <w:t>NeW abides by and supports established Iowa State University policies, State and Federal Laws and follows local ordinances and regulations. NeW agrees to annually complete President’s and Treasurer’s Training.</w:t>
      </w:r>
    </w:p>
    <w:p w14:paraId="57E71AA8" w14:textId="77777777" w:rsidR="009B21FD" w:rsidRDefault="009B21FD">
      <w:pPr>
        <w:pStyle w:val="Default"/>
        <w:ind w:left="360"/>
      </w:pPr>
    </w:p>
    <w:p w14:paraId="57F696B1" w14:textId="1E99DD5A" w:rsidR="009B21FD" w:rsidRDefault="001D3026">
      <w:pPr>
        <w:pStyle w:val="Default"/>
        <w:numPr>
          <w:ilvl w:val="0"/>
          <w:numId w:val="2"/>
        </w:numPr>
        <w:rPr>
          <w:u w:val="single"/>
        </w:rPr>
      </w:pPr>
      <w:r>
        <w:rPr>
          <w:u w:val="single"/>
        </w:rPr>
        <w:t>Article IV</w:t>
      </w:r>
      <w:r w:rsidR="00CC7382">
        <w:rPr>
          <w:u w:val="single"/>
        </w:rPr>
        <w:t>-Membership Requirements</w:t>
      </w:r>
    </w:p>
    <w:p w14:paraId="29FFE137" w14:textId="77777777" w:rsidR="009B21FD" w:rsidRDefault="00CC7382">
      <w:pPr>
        <w:pStyle w:val="Default"/>
        <w:numPr>
          <w:ilvl w:val="1"/>
          <w:numId w:val="2"/>
        </w:numPr>
      </w:pPr>
      <w:r>
        <w:t>Section 1-Membership statement</w:t>
      </w:r>
    </w:p>
    <w:p w14:paraId="586FB772" w14:textId="4977DA07" w:rsidR="009B21FD" w:rsidRDefault="00BC2CAB">
      <w:pPr>
        <w:pStyle w:val="Default"/>
        <w:numPr>
          <w:ilvl w:val="2"/>
          <w:numId w:val="2"/>
        </w:numPr>
      </w:pPr>
      <w:r>
        <w:t>Membership shall be open to all registered students in good standing at Iowa State University</w:t>
      </w:r>
      <w:r w:rsidR="00CC7382">
        <w:t xml:space="preserve">. No hazing or discrimination will be used as a condition of membership in this organization. This organization agrees to adhere to the University non-discrimination statement: </w:t>
      </w:r>
      <w:r>
        <w:t xml:space="preserve">Iowa State University and NeW do not discriminate on the basis of genetic information, pregnancy, physical or mental </w:t>
      </w:r>
      <w:r w:rsidR="000F2524">
        <w:t>disability, race, ethnicity, sex</w:t>
      </w:r>
      <w:bookmarkStart w:id="0" w:name="_GoBack"/>
      <w:bookmarkEnd w:id="0"/>
      <w:r>
        <w:t>, color, religion, national origin, age, marital status, sexual orientation, gender identity, or status as a U.S Veteran</w:t>
      </w:r>
    </w:p>
    <w:p w14:paraId="50DD80A8" w14:textId="77777777" w:rsidR="009B21FD" w:rsidRDefault="00CC7382">
      <w:pPr>
        <w:pStyle w:val="Default"/>
        <w:numPr>
          <w:ilvl w:val="1"/>
          <w:numId w:val="2"/>
        </w:numPr>
      </w:pPr>
      <w:r>
        <w:t xml:space="preserve">Section 2-Recruitment </w:t>
      </w:r>
    </w:p>
    <w:p w14:paraId="5C9D8A9E" w14:textId="77777777" w:rsidR="009B21FD" w:rsidRDefault="00CC7382">
      <w:pPr>
        <w:pStyle w:val="Default"/>
        <w:numPr>
          <w:ilvl w:val="2"/>
          <w:numId w:val="2"/>
        </w:numPr>
      </w:pPr>
      <w:r>
        <w:t xml:space="preserve">Recruitment shall take place throughout the fall, spring, and summer semesters. Potential new members are able to join at any time. </w:t>
      </w:r>
    </w:p>
    <w:p w14:paraId="22DBA438" w14:textId="77777777" w:rsidR="009B21FD" w:rsidRDefault="00CC7382">
      <w:pPr>
        <w:pStyle w:val="Default"/>
        <w:numPr>
          <w:ilvl w:val="1"/>
          <w:numId w:val="2"/>
        </w:numPr>
      </w:pPr>
      <w:r>
        <w:t>Section 3-Revocation of Membership</w:t>
      </w:r>
    </w:p>
    <w:p w14:paraId="5F37C37F" w14:textId="70D970A4" w:rsidR="009B21FD" w:rsidRDefault="00BC2CAB">
      <w:pPr>
        <w:pStyle w:val="Default"/>
        <w:numPr>
          <w:ilvl w:val="2"/>
          <w:numId w:val="2"/>
        </w:numPr>
      </w:pPr>
      <w:r>
        <w:t xml:space="preserve">Members </w:t>
      </w:r>
      <w:r w:rsidR="00CC7382">
        <w:t xml:space="preserve">and Leadership Board </w:t>
      </w:r>
      <w:r>
        <w:t xml:space="preserve">(President, Vice President, Treasurer, Secretary, Recruitment Chair, Social Chair, and Advisor) </w:t>
      </w:r>
      <w:r w:rsidR="00CC7382">
        <w:t xml:space="preserve">members: </w:t>
      </w:r>
    </w:p>
    <w:p w14:paraId="7953C017" w14:textId="0C5D076C" w:rsidR="009B21FD" w:rsidRDefault="00CC7382">
      <w:pPr>
        <w:pStyle w:val="Default"/>
        <w:numPr>
          <w:ilvl w:val="3"/>
          <w:numId w:val="2"/>
        </w:numPr>
      </w:pPr>
      <w:r>
        <w:lastRenderedPageBreak/>
        <w:t>A member shall be revoked from the club if a member displays disrespectful and/or inappropriate behavior within an official NeW meeting and/or event.</w:t>
      </w:r>
      <w:r w:rsidR="00BC2CAB">
        <w:t xml:space="preserve"> Examples of disrespectful and/or inappropriate behavior includes, but not limited to: talking over, or </w:t>
      </w:r>
      <w:r w:rsidR="001D3026">
        <w:t>interrupting a guest speaker, any racist or sexist actions or behaviors, repeatedly belittling members, being disrespectful to the Leadership Board, and not representing the organization in a way that is positive or reflective of our purpose.</w:t>
      </w:r>
      <w:r>
        <w:t xml:space="preserve"> Complaints of the member in question must be brought to the President. The president will then review the complaint and present the member in question’s case to the Leadership Board. Leadership Board members will the vote. Membership is to be revoked if the vote is 2/3 majority not in favor of the member in question. The same process stands for those involved in the Leadership Board. The Leadership Board member in question or any general member in question may attend their case review. They may not, however, vote.</w:t>
      </w:r>
    </w:p>
    <w:p w14:paraId="1CFD3435" w14:textId="77777777" w:rsidR="009B21FD" w:rsidRDefault="009B21FD">
      <w:pPr>
        <w:pStyle w:val="Default"/>
        <w:ind w:left="2880"/>
      </w:pPr>
    </w:p>
    <w:p w14:paraId="78441601" w14:textId="7DE054B7" w:rsidR="00301677" w:rsidRDefault="00301677" w:rsidP="00301677">
      <w:pPr>
        <w:pStyle w:val="Default"/>
        <w:numPr>
          <w:ilvl w:val="2"/>
          <w:numId w:val="2"/>
        </w:numPr>
      </w:pPr>
      <w:r>
        <w:t>President</w:t>
      </w:r>
    </w:p>
    <w:p w14:paraId="04B5CB9F" w14:textId="3E8BB43F" w:rsidR="009B21FD" w:rsidRDefault="00CC7382" w:rsidP="00301677">
      <w:pPr>
        <w:pStyle w:val="Default"/>
        <w:numPr>
          <w:ilvl w:val="3"/>
          <w:numId w:val="2"/>
        </w:numPr>
      </w:pPr>
      <w:r>
        <w:t xml:space="preserve">In the event that </w:t>
      </w:r>
      <w:r w:rsidR="00301677">
        <w:t xml:space="preserve">the President </w:t>
      </w:r>
      <w:r>
        <w:t>displays disrespectful and/or inappropriate behavior within an official NeW meeting and/or event, the Vice President shall assume the position of President. The Vice President will review the complaint and present the case to the Leadership Board. The President can be revoked from NeW with a 2/3 majority vote not in favor of the Presi</w:t>
      </w:r>
      <w:r w:rsidR="00301677">
        <w:t>dent from the Leadership Board, not including the President.</w:t>
      </w:r>
    </w:p>
    <w:p w14:paraId="285ACD88" w14:textId="4B989557" w:rsidR="00301677" w:rsidRDefault="00301677" w:rsidP="00301677">
      <w:pPr>
        <w:pStyle w:val="Default"/>
        <w:numPr>
          <w:ilvl w:val="2"/>
          <w:numId w:val="2"/>
        </w:numPr>
      </w:pPr>
      <w:r>
        <w:t>Leadership Board</w:t>
      </w:r>
    </w:p>
    <w:p w14:paraId="108EA690" w14:textId="2CCF3D75" w:rsidR="00301677" w:rsidRDefault="00301677" w:rsidP="00301677">
      <w:pPr>
        <w:pStyle w:val="Default"/>
        <w:numPr>
          <w:ilvl w:val="3"/>
          <w:numId w:val="2"/>
        </w:numPr>
      </w:pPr>
      <w:r>
        <w:t xml:space="preserve">In the event anyone on the Leadership Board displays disrespectful and/or inappropriate behavior within an official NeW meeting and/or event, either the President, Vice President, or Treasurer will assume that position for the remainder of the meeting. The President will review the complaint and present the case to the Leadership Board. The Board member can be revoked from NeW with a 2/3 majority vote not in favor of the Board member from the Leadership Board, not including the Board member in question. </w:t>
      </w:r>
    </w:p>
    <w:p w14:paraId="4D513EBF" w14:textId="77777777" w:rsidR="009B21FD" w:rsidRDefault="00CC7382">
      <w:pPr>
        <w:pStyle w:val="Default"/>
        <w:numPr>
          <w:ilvl w:val="1"/>
          <w:numId w:val="2"/>
        </w:numPr>
      </w:pPr>
      <w:r>
        <w:t>Section 4-Appeal Process</w:t>
      </w:r>
    </w:p>
    <w:p w14:paraId="40E0F0C4" w14:textId="77777777" w:rsidR="009B21FD" w:rsidRDefault="00CC7382">
      <w:pPr>
        <w:pStyle w:val="Default"/>
        <w:numPr>
          <w:ilvl w:val="2"/>
          <w:numId w:val="2"/>
        </w:numPr>
      </w:pPr>
      <w:r>
        <w:t xml:space="preserve">If a member in question wishes to appeal the original revocation vote of the Leadership Board, the member may write an appeal to the President. The President will then present the appeal to the general body members. General body members will then vote. The member will be revoked by a vote of 2/3 majority by the general body members. </w:t>
      </w:r>
    </w:p>
    <w:p w14:paraId="10815EB5" w14:textId="77777777" w:rsidR="009B21FD" w:rsidRDefault="009B21FD">
      <w:pPr>
        <w:pStyle w:val="Default"/>
        <w:ind w:left="1800"/>
      </w:pPr>
    </w:p>
    <w:p w14:paraId="4E1AEE84" w14:textId="4F92E125" w:rsidR="009B21FD" w:rsidRDefault="001D3026">
      <w:pPr>
        <w:numPr>
          <w:ilvl w:val="0"/>
          <w:numId w:val="2"/>
        </w:numPr>
        <w:rPr>
          <w:u w:val="single"/>
        </w:rPr>
      </w:pPr>
      <w:r>
        <w:rPr>
          <w:u w:val="single"/>
        </w:rPr>
        <w:lastRenderedPageBreak/>
        <w:t>Article V</w:t>
      </w:r>
      <w:r w:rsidR="00CC7382">
        <w:rPr>
          <w:u w:val="single"/>
        </w:rPr>
        <w:t>-Officers</w:t>
      </w:r>
    </w:p>
    <w:p w14:paraId="7A3D1099" w14:textId="77777777" w:rsidR="009B21FD" w:rsidRDefault="00CC7382">
      <w:pPr>
        <w:numPr>
          <w:ilvl w:val="1"/>
          <w:numId w:val="2"/>
        </w:numPr>
      </w:pPr>
      <w:r>
        <w:t>Section 1-Eligibility</w:t>
      </w:r>
    </w:p>
    <w:p w14:paraId="13B2A4D6" w14:textId="324EC584" w:rsidR="009B21FD" w:rsidRDefault="00CC7382">
      <w:pPr>
        <w:numPr>
          <w:ilvl w:val="2"/>
          <w:numId w:val="2"/>
        </w:numPr>
      </w:pPr>
      <w:r>
        <w:t xml:space="preserve">All officers of NeW must be registered for a minimum of 9 credit hours in the fall and spring semester at </w:t>
      </w:r>
      <w:r w:rsidR="0077134A">
        <w:rPr>
          <w:shd w:val="clear" w:color="auto" w:fill="FEFB00"/>
        </w:rPr>
        <w:t>Iowa State University</w:t>
      </w:r>
      <w:r>
        <w:t>. In the summer term, officers do not need to be registered for classes. At all</w:t>
      </w:r>
      <w:r w:rsidR="0077134A">
        <w:t xml:space="preserve"> times, officers must </w:t>
      </w:r>
      <w:r w:rsidR="00301677">
        <w:t>meet the following requirements:</w:t>
      </w:r>
    </w:p>
    <w:p w14:paraId="0DA29C31" w14:textId="72AAFD21" w:rsidR="00301677" w:rsidRDefault="00B83B61" w:rsidP="00301677">
      <w:pPr>
        <w:numPr>
          <w:ilvl w:val="3"/>
          <w:numId w:val="2"/>
        </w:numPr>
      </w:pPr>
      <w:r>
        <w:t xml:space="preserve">(a) </w:t>
      </w:r>
      <w:r w:rsidR="00301677">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C430F76" w14:textId="24BDDB1E" w:rsidR="00301677" w:rsidRDefault="00B83B61" w:rsidP="00301677">
      <w:pPr>
        <w:numPr>
          <w:ilvl w:val="3"/>
          <w:numId w:val="2"/>
        </w:numPr>
      </w:pPr>
      <w:r>
        <w:t xml:space="preserve">(b) </w:t>
      </w:r>
      <w:r w:rsidR="00301677">
        <w:t>Have a minimum cumulative grade point average (GPA) as stated below and meet the minimum GPA in the semester immediately prior to the election/appointment, the semester of election/appointment during the term of office. For undergraduate, graduate, and professional students, the minimum GPA is 2.00. In order for this provision to be met, at least six hours (half-time credits) must have been taken for the semester under consideration</w:t>
      </w:r>
    </w:p>
    <w:p w14:paraId="0C01C66B" w14:textId="7F414932" w:rsidR="00301677" w:rsidRDefault="00B83B61" w:rsidP="00301677">
      <w:pPr>
        <w:numPr>
          <w:ilvl w:val="3"/>
          <w:numId w:val="2"/>
        </w:numPr>
      </w:pPr>
      <w:r>
        <w:t xml:space="preserve">(c) </w:t>
      </w:r>
      <w:r w:rsidR="00301677">
        <w:t xml:space="preserve">Be </w:t>
      </w:r>
      <w:r>
        <w:t>ineligible to hold an office should the student fail to maintain the requirements as prescribed in (a) and (b)</w:t>
      </w:r>
    </w:p>
    <w:p w14:paraId="476A64E8" w14:textId="77777777" w:rsidR="009B21FD" w:rsidRDefault="00CC7382">
      <w:pPr>
        <w:numPr>
          <w:ilvl w:val="1"/>
          <w:numId w:val="2"/>
        </w:numPr>
      </w:pPr>
      <w:r>
        <w:t>Section 2-Titles and Duties</w:t>
      </w:r>
    </w:p>
    <w:p w14:paraId="57ADF6D7" w14:textId="77777777" w:rsidR="009B21FD" w:rsidRDefault="00CC7382">
      <w:pPr>
        <w:numPr>
          <w:ilvl w:val="2"/>
          <w:numId w:val="2"/>
        </w:numPr>
      </w:pPr>
      <w:r>
        <w:t>The President shall</w:t>
      </w:r>
    </w:p>
    <w:p w14:paraId="47E378C9" w14:textId="77777777" w:rsidR="009B21FD" w:rsidRDefault="00CC7382">
      <w:pPr>
        <w:numPr>
          <w:ilvl w:val="3"/>
          <w:numId w:val="2"/>
        </w:numPr>
      </w:pPr>
      <w:r>
        <w:t>Maintain relations with the National NeW organization.</w:t>
      </w:r>
    </w:p>
    <w:p w14:paraId="7C9D9952" w14:textId="77777777" w:rsidR="009B21FD" w:rsidRDefault="00CC7382">
      <w:pPr>
        <w:numPr>
          <w:ilvl w:val="3"/>
          <w:numId w:val="2"/>
        </w:numPr>
      </w:pPr>
      <w:r>
        <w:t>Maintain campus relations with other Registered Student Organizations.</w:t>
      </w:r>
    </w:p>
    <w:p w14:paraId="450FEAFB" w14:textId="10C11AF7" w:rsidR="009B21FD" w:rsidRDefault="00CC7382">
      <w:pPr>
        <w:numPr>
          <w:ilvl w:val="3"/>
          <w:numId w:val="2"/>
        </w:numPr>
      </w:pPr>
      <w:r>
        <w:t>Organize and facilitate informational/discussion meetings</w:t>
      </w:r>
      <w:r w:rsidR="00B83B61">
        <w:t xml:space="preserve"> which will occur every other week</w:t>
      </w:r>
      <w:r>
        <w:t>.</w:t>
      </w:r>
    </w:p>
    <w:p w14:paraId="0EB67355" w14:textId="77777777" w:rsidR="009B21FD" w:rsidRDefault="00CC7382">
      <w:pPr>
        <w:numPr>
          <w:ilvl w:val="3"/>
          <w:numId w:val="2"/>
        </w:numPr>
      </w:pPr>
      <w:r>
        <w:t>Oversee officer and chair positions through collecting monthly update reports.</w:t>
      </w:r>
    </w:p>
    <w:p w14:paraId="087336AF" w14:textId="77777777" w:rsidR="009B21FD" w:rsidRDefault="00CC7382">
      <w:pPr>
        <w:numPr>
          <w:ilvl w:val="3"/>
          <w:numId w:val="2"/>
        </w:numPr>
      </w:pPr>
      <w:r>
        <w:t xml:space="preserve">Delegate tasks to the other officers and hold them accountable for their completion of these tasks. </w:t>
      </w:r>
    </w:p>
    <w:p w14:paraId="470590E5" w14:textId="77777777" w:rsidR="009B21FD" w:rsidRDefault="00CC7382">
      <w:pPr>
        <w:numPr>
          <w:ilvl w:val="3"/>
          <w:numId w:val="2"/>
        </w:numPr>
      </w:pPr>
      <w:r>
        <w:t xml:space="preserve">Research and develop curriculum for meeting discussions. </w:t>
      </w:r>
    </w:p>
    <w:p w14:paraId="49FE968D" w14:textId="77777777" w:rsidR="009F2BD1" w:rsidRDefault="009F2BD1">
      <w:pPr>
        <w:numPr>
          <w:ilvl w:val="3"/>
          <w:numId w:val="2"/>
        </w:numPr>
      </w:pPr>
      <w:r>
        <w:t>Organize and facilit</w:t>
      </w:r>
      <w:r w:rsidR="00A8250A">
        <w:t>ate tabling in the Memorial Union, and Free Speech Zone</w:t>
      </w:r>
    </w:p>
    <w:p w14:paraId="31494E52" w14:textId="4E5917E6" w:rsidR="006E00D4" w:rsidRDefault="006E00D4">
      <w:pPr>
        <w:numPr>
          <w:ilvl w:val="3"/>
          <w:numId w:val="2"/>
        </w:numPr>
      </w:pPr>
      <w:r>
        <w:t>Notify members of meetings</w:t>
      </w:r>
    </w:p>
    <w:p w14:paraId="3B35ACB6" w14:textId="5E3F9A85" w:rsidR="00527831" w:rsidRDefault="00527831">
      <w:pPr>
        <w:numPr>
          <w:ilvl w:val="3"/>
          <w:numId w:val="2"/>
        </w:numPr>
      </w:pPr>
      <w:r>
        <w:t>Be the main point of contact to NeW</w:t>
      </w:r>
    </w:p>
    <w:p w14:paraId="152F9A50" w14:textId="3052CAED" w:rsidR="00527831" w:rsidRDefault="00527831">
      <w:pPr>
        <w:numPr>
          <w:ilvl w:val="3"/>
          <w:numId w:val="2"/>
        </w:numPr>
      </w:pPr>
      <w:r>
        <w:t>Send Pink Perk updates to national organization</w:t>
      </w:r>
    </w:p>
    <w:p w14:paraId="4917C7A4" w14:textId="2E56C6FD" w:rsidR="00527831" w:rsidRDefault="00B83B61">
      <w:pPr>
        <w:numPr>
          <w:ilvl w:val="3"/>
          <w:numId w:val="2"/>
        </w:numPr>
      </w:pPr>
      <w:r>
        <w:t xml:space="preserve">Communicate updates and events specific to the conservative and/or female agenda to </w:t>
      </w:r>
      <w:r w:rsidR="00527831">
        <w:t xml:space="preserve">university, </w:t>
      </w:r>
      <w:r>
        <w:t xml:space="preserve">and </w:t>
      </w:r>
      <w:r w:rsidR="00527831">
        <w:t>community</w:t>
      </w:r>
    </w:p>
    <w:p w14:paraId="46E28AAB" w14:textId="77777777" w:rsidR="009B21FD" w:rsidRDefault="00CC7382">
      <w:pPr>
        <w:numPr>
          <w:ilvl w:val="2"/>
          <w:numId w:val="2"/>
        </w:numPr>
      </w:pPr>
      <w:r>
        <w:t>The Vice President shall</w:t>
      </w:r>
    </w:p>
    <w:p w14:paraId="7BEEAE17" w14:textId="77777777" w:rsidR="009B21FD" w:rsidRDefault="00CC7382" w:rsidP="00A8250A">
      <w:pPr>
        <w:numPr>
          <w:ilvl w:val="3"/>
          <w:numId w:val="2"/>
        </w:numPr>
      </w:pPr>
      <w:r>
        <w:t>Assume Presidency in the absence of the President.</w:t>
      </w:r>
    </w:p>
    <w:p w14:paraId="0E999EBF" w14:textId="77777777" w:rsidR="009B21FD" w:rsidRDefault="00CC7382">
      <w:pPr>
        <w:numPr>
          <w:ilvl w:val="3"/>
          <w:numId w:val="2"/>
        </w:numPr>
      </w:pPr>
      <w:r>
        <w:lastRenderedPageBreak/>
        <w:t>Design and facilitate purchasing of annual t-shirt.</w:t>
      </w:r>
    </w:p>
    <w:p w14:paraId="366BB890" w14:textId="77777777" w:rsidR="009B21FD" w:rsidRDefault="00CC7382">
      <w:pPr>
        <w:numPr>
          <w:ilvl w:val="3"/>
          <w:numId w:val="2"/>
        </w:numPr>
      </w:pPr>
      <w:r>
        <w:t>Design and facilitate purchasing of other NeW event t-shits and other organization paraphernalia.</w:t>
      </w:r>
    </w:p>
    <w:p w14:paraId="5D944879" w14:textId="77777777" w:rsidR="00695190" w:rsidRDefault="00695190">
      <w:pPr>
        <w:numPr>
          <w:ilvl w:val="3"/>
          <w:numId w:val="2"/>
        </w:numPr>
      </w:pPr>
      <w:r>
        <w:t>Present a current event or spotlight each week</w:t>
      </w:r>
    </w:p>
    <w:p w14:paraId="1CAD33D5" w14:textId="77777777" w:rsidR="00695190" w:rsidRDefault="00695190">
      <w:pPr>
        <w:numPr>
          <w:ilvl w:val="3"/>
          <w:numId w:val="2"/>
        </w:numPr>
      </w:pPr>
      <w:r>
        <w:t>Take lead planning/executing The Gentleman Showcase</w:t>
      </w:r>
    </w:p>
    <w:p w14:paraId="3BAA3F1B" w14:textId="77777777" w:rsidR="00695190" w:rsidRDefault="00695190">
      <w:pPr>
        <w:numPr>
          <w:ilvl w:val="3"/>
          <w:numId w:val="2"/>
        </w:numPr>
      </w:pPr>
      <w:r>
        <w:t>Aid the President administratively</w:t>
      </w:r>
    </w:p>
    <w:p w14:paraId="521CA9E2" w14:textId="30AE1201" w:rsidR="00B83B61" w:rsidRDefault="00B83B61">
      <w:pPr>
        <w:numPr>
          <w:ilvl w:val="3"/>
          <w:numId w:val="2"/>
        </w:numPr>
      </w:pPr>
      <w:r>
        <w:t>Possess the secondary Purchasing Credit Card</w:t>
      </w:r>
    </w:p>
    <w:p w14:paraId="0D43C8A7" w14:textId="77777777" w:rsidR="009B21FD" w:rsidRDefault="00CC7382">
      <w:pPr>
        <w:numPr>
          <w:ilvl w:val="2"/>
          <w:numId w:val="2"/>
        </w:numPr>
      </w:pPr>
      <w:r>
        <w:t>The Treasurer shall</w:t>
      </w:r>
    </w:p>
    <w:p w14:paraId="7C7559F9" w14:textId="77777777" w:rsidR="009B21FD" w:rsidRDefault="00CC7382">
      <w:pPr>
        <w:numPr>
          <w:ilvl w:val="3"/>
          <w:numId w:val="2"/>
        </w:numPr>
      </w:pPr>
      <w:r>
        <w:t>Manage internal NeW funds.</w:t>
      </w:r>
    </w:p>
    <w:p w14:paraId="3D09A536" w14:textId="77777777" w:rsidR="009B21FD" w:rsidRDefault="00CC7382">
      <w:pPr>
        <w:numPr>
          <w:ilvl w:val="3"/>
          <w:numId w:val="2"/>
        </w:numPr>
      </w:pPr>
      <w:r>
        <w:t>Email monthly report by the 1</w:t>
      </w:r>
      <w:r>
        <w:rPr>
          <w:vertAlign w:val="superscript"/>
        </w:rPr>
        <w:t>st</w:t>
      </w:r>
      <w:r>
        <w:t xml:space="preserve"> of every month (for the previous month) of all Treasurer updates to President.</w:t>
      </w:r>
    </w:p>
    <w:p w14:paraId="3613D6EB" w14:textId="77777777" w:rsidR="009B21FD" w:rsidRDefault="00CC7382">
      <w:pPr>
        <w:numPr>
          <w:ilvl w:val="3"/>
          <w:numId w:val="2"/>
        </w:numPr>
      </w:pPr>
      <w:r>
        <w:t>Manage and maintain relations with the Student Senate.</w:t>
      </w:r>
    </w:p>
    <w:p w14:paraId="3228C818" w14:textId="77777777" w:rsidR="009B21FD" w:rsidRDefault="00CC7382">
      <w:pPr>
        <w:numPr>
          <w:ilvl w:val="3"/>
          <w:numId w:val="2"/>
        </w:numPr>
      </w:pPr>
      <w:r>
        <w:t>Apply for external scholarships when applicable.</w:t>
      </w:r>
    </w:p>
    <w:p w14:paraId="61910893" w14:textId="154D56B5" w:rsidR="00695190" w:rsidRDefault="00B83B61">
      <w:pPr>
        <w:numPr>
          <w:ilvl w:val="3"/>
          <w:numId w:val="2"/>
        </w:numPr>
      </w:pPr>
      <w:r>
        <w:t>C</w:t>
      </w:r>
      <w:r w:rsidR="00695190">
        <w:t>ollect member dues</w:t>
      </w:r>
    </w:p>
    <w:p w14:paraId="1402D0AA" w14:textId="77777777" w:rsidR="00736713" w:rsidRDefault="00736713">
      <w:pPr>
        <w:numPr>
          <w:ilvl w:val="3"/>
          <w:numId w:val="2"/>
        </w:numPr>
      </w:pPr>
      <w:r>
        <w:t>Prepare a budget for the club</w:t>
      </w:r>
    </w:p>
    <w:p w14:paraId="4B0BB464" w14:textId="6FF43739" w:rsidR="00736713" w:rsidRDefault="00B83B61">
      <w:pPr>
        <w:numPr>
          <w:ilvl w:val="3"/>
          <w:numId w:val="2"/>
        </w:numPr>
      </w:pPr>
      <w:r>
        <w:t>Transact all business through a Campus Organization Account</w:t>
      </w:r>
    </w:p>
    <w:p w14:paraId="1B1447BB" w14:textId="77777777" w:rsidR="00C632DF" w:rsidRDefault="00C632DF">
      <w:pPr>
        <w:numPr>
          <w:ilvl w:val="3"/>
          <w:numId w:val="2"/>
        </w:numPr>
      </w:pPr>
      <w:r>
        <w:t>Keep running list of members who paid for national student membership and members who have not paid chapter membership dues</w:t>
      </w:r>
    </w:p>
    <w:p w14:paraId="74109DE2" w14:textId="77777777" w:rsidR="00C632DF" w:rsidRDefault="00C632DF">
      <w:pPr>
        <w:numPr>
          <w:ilvl w:val="3"/>
          <w:numId w:val="2"/>
        </w:numPr>
      </w:pPr>
      <w:r>
        <w:t>Risk management</w:t>
      </w:r>
    </w:p>
    <w:p w14:paraId="3C85D5D9" w14:textId="77777777" w:rsidR="009B21FD" w:rsidRDefault="00CC7382">
      <w:pPr>
        <w:numPr>
          <w:ilvl w:val="2"/>
          <w:numId w:val="2"/>
        </w:numPr>
      </w:pPr>
      <w:r>
        <w:t>The Secretary shall</w:t>
      </w:r>
    </w:p>
    <w:p w14:paraId="7569AB4A" w14:textId="77777777" w:rsidR="009B21FD" w:rsidRDefault="00CC7382">
      <w:pPr>
        <w:numPr>
          <w:ilvl w:val="3"/>
          <w:numId w:val="2"/>
        </w:numPr>
      </w:pPr>
      <w:r>
        <w:t>Record minutes at bi-weekly meetings.</w:t>
      </w:r>
    </w:p>
    <w:p w14:paraId="71DD1E55" w14:textId="77777777" w:rsidR="009B21FD" w:rsidRDefault="00CC7382">
      <w:pPr>
        <w:numPr>
          <w:ilvl w:val="3"/>
          <w:numId w:val="2"/>
        </w:numPr>
      </w:pPr>
      <w:r>
        <w:t>Email monthly report by the 1st of every month (for the previous month) of all Secretarial updates to the President.</w:t>
      </w:r>
    </w:p>
    <w:p w14:paraId="48B0E2A0" w14:textId="5C13646E" w:rsidR="009B21FD" w:rsidRDefault="00CC7382" w:rsidP="00843AA8">
      <w:pPr>
        <w:numPr>
          <w:ilvl w:val="3"/>
          <w:numId w:val="2"/>
        </w:numPr>
      </w:pPr>
      <w:r>
        <w:t xml:space="preserve">Email minutes to members </w:t>
      </w:r>
      <w:r w:rsidR="00B83B61">
        <w:t xml:space="preserve">no later than 48 hours </w:t>
      </w:r>
      <w:r>
        <w:t>after each bi-weekly meeting.</w:t>
      </w:r>
    </w:p>
    <w:p w14:paraId="728AD717" w14:textId="767C7593" w:rsidR="006E00D4" w:rsidRDefault="006E00D4" w:rsidP="00843AA8">
      <w:pPr>
        <w:numPr>
          <w:ilvl w:val="3"/>
          <w:numId w:val="2"/>
        </w:numPr>
      </w:pPr>
      <w:r>
        <w:t xml:space="preserve">Take attendance at each meeting and </w:t>
      </w:r>
      <w:r w:rsidR="00B83B61">
        <w:t xml:space="preserve">report </w:t>
      </w:r>
      <w:r>
        <w:t>to the President and to NeW National</w:t>
      </w:r>
    </w:p>
    <w:p w14:paraId="3954206B" w14:textId="1C6F10D4" w:rsidR="006E00D4" w:rsidRDefault="006E00D4" w:rsidP="006E00D4">
      <w:pPr>
        <w:numPr>
          <w:ilvl w:val="3"/>
          <w:numId w:val="2"/>
        </w:numPr>
      </w:pPr>
      <w:r>
        <w:t>Maintain/update email list/roster</w:t>
      </w:r>
    </w:p>
    <w:p w14:paraId="44F2DD68" w14:textId="5AFD4330" w:rsidR="009B21FD" w:rsidRDefault="00CC7382">
      <w:pPr>
        <w:numPr>
          <w:ilvl w:val="2"/>
          <w:numId w:val="2"/>
        </w:numPr>
      </w:pPr>
      <w:r>
        <w:t xml:space="preserve">The </w:t>
      </w:r>
      <w:r w:rsidR="006E00D4">
        <w:t xml:space="preserve">Recruitment </w:t>
      </w:r>
      <w:r>
        <w:t>Chair shall</w:t>
      </w:r>
    </w:p>
    <w:p w14:paraId="56889C9D" w14:textId="1527C5C0" w:rsidR="009B21FD" w:rsidRDefault="006E00D4">
      <w:pPr>
        <w:numPr>
          <w:ilvl w:val="3"/>
          <w:numId w:val="2"/>
        </w:numPr>
      </w:pPr>
      <w:r>
        <w:t xml:space="preserve">Maintain chapter social media accounts </w:t>
      </w:r>
    </w:p>
    <w:p w14:paraId="36271A46" w14:textId="4C4973E3" w:rsidR="006E00D4" w:rsidRDefault="006E00D4">
      <w:pPr>
        <w:numPr>
          <w:ilvl w:val="3"/>
          <w:numId w:val="2"/>
        </w:numPr>
      </w:pPr>
      <w:r>
        <w:t>Organize advertising for events and meetings</w:t>
      </w:r>
    </w:p>
    <w:p w14:paraId="18428DDF" w14:textId="3CDCCD6B" w:rsidR="006E00D4" w:rsidRDefault="006E00D4">
      <w:pPr>
        <w:numPr>
          <w:ilvl w:val="3"/>
          <w:numId w:val="2"/>
        </w:numPr>
      </w:pPr>
      <w:r>
        <w:t>Lead tabling and clip boarding for club fairs each semester</w:t>
      </w:r>
    </w:p>
    <w:p w14:paraId="20A6DF9A" w14:textId="52AB8B93" w:rsidR="006E00D4" w:rsidRDefault="006E00D4">
      <w:pPr>
        <w:numPr>
          <w:ilvl w:val="3"/>
          <w:numId w:val="2"/>
        </w:numPr>
      </w:pPr>
      <w:r>
        <w:t>Work with Vice President to design quality t-shirts, flyers, slogans, and other promotional materials</w:t>
      </w:r>
    </w:p>
    <w:p w14:paraId="51ED09E0" w14:textId="68CA2CEF" w:rsidR="009B21FD" w:rsidRDefault="00CC7382">
      <w:pPr>
        <w:numPr>
          <w:ilvl w:val="2"/>
          <w:numId w:val="2"/>
        </w:numPr>
      </w:pPr>
      <w:r>
        <w:t xml:space="preserve">The </w:t>
      </w:r>
      <w:r w:rsidR="006E00D4">
        <w:t xml:space="preserve">Social Chair </w:t>
      </w:r>
      <w:r>
        <w:t>shall</w:t>
      </w:r>
    </w:p>
    <w:p w14:paraId="2F2AB2A7" w14:textId="1FB78516" w:rsidR="006E00D4" w:rsidRDefault="006E00D4" w:rsidP="006E00D4">
      <w:pPr>
        <w:numPr>
          <w:ilvl w:val="3"/>
          <w:numId w:val="2"/>
        </w:numPr>
      </w:pPr>
      <w:r>
        <w:t>Bring members of NeW closer together through activities</w:t>
      </w:r>
      <w:r w:rsidR="00B83B61">
        <w:t>, at least 3 per semester</w:t>
      </w:r>
    </w:p>
    <w:p w14:paraId="09FB6088" w14:textId="5E795A0F" w:rsidR="006E00D4" w:rsidRDefault="006E00D4" w:rsidP="006E00D4">
      <w:pPr>
        <w:numPr>
          <w:ilvl w:val="3"/>
          <w:numId w:val="2"/>
        </w:numPr>
      </w:pPr>
      <w:r>
        <w:t>Plan activities that encourage NeW</w:t>
      </w:r>
      <w:r>
        <w:rPr>
          <w:rFonts w:ascii="Helvetica" w:eastAsia="Helvetica" w:hAnsi="Helvetica" w:cs="Helvetica"/>
        </w:rPr>
        <w:t>’</w:t>
      </w:r>
      <w:r>
        <w:t>s growth on campus</w:t>
      </w:r>
      <w:r w:rsidR="00B83B61">
        <w:t>, at least 3 per semester</w:t>
      </w:r>
    </w:p>
    <w:p w14:paraId="1AE71574" w14:textId="36E36A49" w:rsidR="006E00D4" w:rsidRDefault="006E00D4" w:rsidP="006E00D4">
      <w:pPr>
        <w:numPr>
          <w:ilvl w:val="3"/>
          <w:numId w:val="2"/>
        </w:numPr>
      </w:pPr>
      <w:r>
        <w:t>Write event summaries and send them to the President</w:t>
      </w:r>
    </w:p>
    <w:p w14:paraId="66CBE37F" w14:textId="4D71429E" w:rsidR="006E00D4" w:rsidRDefault="006E00D4" w:rsidP="006E00D4">
      <w:pPr>
        <w:numPr>
          <w:ilvl w:val="3"/>
          <w:numId w:val="2"/>
        </w:numPr>
      </w:pPr>
      <w:r>
        <w:t>Take lead on planning/executing ConSERVative</w:t>
      </w:r>
    </w:p>
    <w:p w14:paraId="3A90F3DD" w14:textId="77777777" w:rsidR="009B21FD" w:rsidRDefault="00CC7382">
      <w:pPr>
        <w:numPr>
          <w:ilvl w:val="1"/>
          <w:numId w:val="2"/>
        </w:numPr>
      </w:pPr>
      <w:r>
        <w:t>Section 3-Eligibility to Vote</w:t>
      </w:r>
    </w:p>
    <w:p w14:paraId="65E84AD0" w14:textId="522BCA51" w:rsidR="009B21FD" w:rsidRDefault="00CC7382">
      <w:pPr>
        <w:numPr>
          <w:ilvl w:val="2"/>
          <w:numId w:val="2"/>
        </w:numPr>
      </w:pPr>
      <w:r>
        <w:lastRenderedPageBreak/>
        <w:t xml:space="preserve">All members of NeW are eligible to vote in all Officer Elections. Elections for Officers of the upcoming school year will be held at the end of the spring semester in early April. Elections will be visually and vocally advertised at the beginning of the spring semester at each meeting. Voting will be by secret ballot. These secret ballots will be counted by the President and Vice President separately. </w:t>
      </w:r>
      <w:r w:rsidR="00B83B61">
        <w:t xml:space="preserve">If no majority is reached by initial vote, the candidate with the lowest number of votes will be removed and there will be a re-vote with the remaining candidates until a majority is reached. </w:t>
      </w:r>
      <w:r>
        <w:t>The results will then be compared and the new officers will be announced at the final semester meeting in April.</w:t>
      </w:r>
    </w:p>
    <w:p w14:paraId="1B8AEC20" w14:textId="77777777" w:rsidR="009B21FD" w:rsidRDefault="00CC7382">
      <w:pPr>
        <w:numPr>
          <w:ilvl w:val="1"/>
          <w:numId w:val="2"/>
        </w:numPr>
      </w:pPr>
      <w:r>
        <w:t>Section 4-Term of Office</w:t>
      </w:r>
    </w:p>
    <w:p w14:paraId="3B9143F1" w14:textId="74FD6D20" w:rsidR="009B21FD" w:rsidRDefault="00CC7382">
      <w:pPr>
        <w:numPr>
          <w:ilvl w:val="2"/>
          <w:numId w:val="2"/>
        </w:numPr>
      </w:pPr>
      <w:r>
        <w:t xml:space="preserve">Officers of NeW will hold their officer position of the fall and spring semester of one consecutive school year. </w:t>
      </w:r>
      <w:r w:rsidR="00CC682C">
        <w:t>Elections will be held for all positions in which the previous officer no longer wishes to hold that position</w:t>
      </w:r>
      <w:r w:rsidR="00B83B61">
        <w:t>, or is no longer eligible</w:t>
      </w:r>
      <w:r w:rsidR="00CC682C">
        <w:t xml:space="preserve">. </w:t>
      </w:r>
      <w:r>
        <w:t>New officers selected at the end of the spring semester must use the summer term as a way of networking and learning the responsibilities of the specific position.</w:t>
      </w:r>
    </w:p>
    <w:p w14:paraId="42366CE1" w14:textId="209214E4" w:rsidR="001D3026" w:rsidRDefault="001D3026" w:rsidP="001D3026">
      <w:pPr>
        <w:numPr>
          <w:ilvl w:val="1"/>
          <w:numId w:val="2"/>
        </w:numPr>
      </w:pPr>
      <w:r>
        <w:t>Section 5: Impeachment</w:t>
      </w:r>
    </w:p>
    <w:p w14:paraId="3CFBBD18" w14:textId="4BFF766C" w:rsidR="001D3026" w:rsidRDefault="00650847" w:rsidP="00650847">
      <w:pPr>
        <w:ind w:left="2160"/>
      </w:pPr>
      <w:r>
        <w:t>The process of impeachment shall be as follows. Evidence or a charge must be brought to the attention of the executive board and/or the advisors attention of an officer’s alleged misconduct. A hearing will then be set up in which the Leadership Board must be present for. The President or Vice President will lead the hearing in which all evidence shall be presented. The officer in question shall beallowed to make a statement, if they wish, explaining their side of the story. After all evidence if presented and heard, the advisor and executive board shall recess and determine the course of action to be taken. After the course of action has been determined, the hearing shall reconvene, and the decision shall be read. Some reasons for impeachment are</w:t>
      </w:r>
      <w:r w:rsidR="00DA5B07">
        <w:t xml:space="preserve"> reasons listed in Article IV Section 3,</w:t>
      </w:r>
      <w:r>
        <w:t xml:space="preserve"> abuse of power, committing a misdemeanor crime, committing a felony crime, or serious scandal that does not </w:t>
      </w:r>
      <w:r w:rsidR="00DA5B07">
        <w:t>represent NeW in a positive way. If impeached the officer may not continue membership within this chapter.</w:t>
      </w:r>
    </w:p>
    <w:p w14:paraId="67F276ED" w14:textId="63E49B58" w:rsidR="001D3026" w:rsidRDefault="001D3026" w:rsidP="001D3026">
      <w:pPr>
        <w:numPr>
          <w:ilvl w:val="1"/>
          <w:numId w:val="2"/>
        </w:numPr>
      </w:pPr>
      <w:r>
        <w:t>Section 6</w:t>
      </w:r>
      <w:r w:rsidR="00CC7382">
        <w:t>-Officer Vacancies</w:t>
      </w:r>
    </w:p>
    <w:p w14:paraId="4258F563" w14:textId="39504D73" w:rsidR="009B21FD" w:rsidRDefault="00CC7382">
      <w:pPr>
        <w:numPr>
          <w:ilvl w:val="2"/>
          <w:numId w:val="2"/>
        </w:numPr>
      </w:pPr>
      <w:r>
        <w:t>In the event that an office should be removed from office by a 2/3 majority vote, or decide to resign, elections for that specific position will be held at the next meeting. In the event the President should resign or be removed from office, the Vice President shall assume Presidential authority.</w:t>
      </w:r>
    </w:p>
    <w:p w14:paraId="69CAAB08" w14:textId="77777777" w:rsidR="009B21FD" w:rsidRDefault="009B21FD"/>
    <w:p w14:paraId="1F104A78" w14:textId="50D41A56" w:rsidR="009B21FD" w:rsidRDefault="00CC7382">
      <w:pPr>
        <w:pStyle w:val="Heading1"/>
        <w:numPr>
          <w:ilvl w:val="0"/>
          <w:numId w:val="2"/>
        </w:numPr>
        <w:rPr>
          <w:u w:val="single"/>
        </w:rPr>
      </w:pPr>
      <w:r>
        <w:rPr>
          <w:u w:val="single"/>
        </w:rPr>
        <w:t>Article V</w:t>
      </w:r>
      <w:r w:rsidR="001D3026">
        <w:rPr>
          <w:u w:val="single"/>
        </w:rPr>
        <w:t>I</w:t>
      </w:r>
      <w:r>
        <w:rPr>
          <w:u w:val="single"/>
        </w:rPr>
        <w:t>-Advisor</w:t>
      </w:r>
    </w:p>
    <w:p w14:paraId="4F059B09" w14:textId="37857E5F" w:rsidR="009B21FD" w:rsidRDefault="00CC7382">
      <w:pPr>
        <w:numPr>
          <w:ilvl w:val="1"/>
          <w:numId w:val="2"/>
        </w:numPr>
      </w:pPr>
      <w:r>
        <w:t xml:space="preserve">The advisor is to be chosen by a 2/3 majority vote by the NeW Leadership Board. The advisor shall serve as a mentor to the organization by providing guidance to the Leadership Board and general body members. </w:t>
      </w:r>
      <w:r>
        <w:lastRenderedPageBreak/>
        <w:t xml:space="preserve">The advisor may not vote in elections. There is </w:t>
      </w:r>
      <w:r w:rsidR="00B83B61">
        <w:t>not term limit for the advisor.</w:t>
      </w:r>
    </w:p>
    <w:p w14:paraId="174DC0DB" w14:textId="77777777" w:rsidR="00B83B61" w:rsidRDefault="00B83B61" w:rsidP="00B83B61">
      <w:pPr>
        <w:pStyle w:val="Heading1"/>
      </w:pPr>
    </w:p>
    <w:p w14:paraId="5E50C177" w14:textId="74034389" w:rsidR="009B21FD" w:rsidRDefault="00CC7382" w:rsidP="00B83B61">
      <w:pPr>
        <w:pStyle w:val="Heading1"/>
        <w:numPr>
          <w:ilvl w:val="0"/>
          <w:numId w:val="7"/>
        </w:numPr>
        <w:rPr>
          <w:u w:val="single"/>
        </w:rPr>
      </w:pPr>
      <w:r>
        <w:rPr>
          <w:u w:val="single"/>
        </w:rPr>
        <w:t>Article VI</w:t>
      </w:r>
      <w:r w:rsidR="001D3026">
        <w:rPr>
          <w:u w:val="single"/>
        </w:rPr>
        <w:t>I</w:t>
      </w:r>
      <w:r>
        <w:rPr>
          <w:u w:val="single"/>
        </w:rPr>
        <w:t>-Finances</w:t>
      </w:r>
    </w:p>
    <w:p w14:paraId="72D521A9" w14:textId="498FEA5F" w:rsidR="00B83B61" w:rsidRDefault="004F7A7C" w:rsidP="00BC5608">
      <w:pPr>
        <w:pStyle w:val="Default"/>
        <w:numPr>
          <w:ilvl w:val="1"/>
          <w:numId w:val="2"/>
        </w:numPr>
      </w:pPr>
      <w:r>
        <w:t xml:space="preserve">All monies belonging to this organization shall be deposited and disbursed through a bank account established for this organization at the Campus Organizations Accounting Office. All funds must be deposited within 48 hours after collection. The Adviser to this organization must approve and sign each expenditure before payment. </w:t>
      </w:r>
    </w:p>
    <w:p w14:paraId="5B1ACBEB" w14:textId="3BC3474F" w:rsidR="009B21FD" w:rsidRDefault="00CC7382" w:rsidP="00BC5608">
      <w:pPr>
        <w:pStyle w:val="Default"/>
        <w:numPr>
          <w:ilvl w:val="1"/>
          <w:numId w:val="2"/>
        </w:numPr>
      </w:pPr>
      <w:r>
        <w:t>NeW</w:t>
      </w:r>
      <w:r w:rsidR="001657D5">
        <w:t xml:space="preserve"> requires a membership fee of $20 per semester</w:t>
      </w:r>
      <w:r w:rsidR="00475323">
        <w:t xml:space="preserve"> to subsidize things like NeW t-shirts, bring in speakers, buy snacks for meetings, etc</w:t>
      </w:r>
      <w:r>
        <w:t xml:space="preserve">. No university student may be denied membership </w:t>
      </w:r>
      <w:r w:rsidR="00BC5608">
        <w:t>due to inability to pay dues. I</w:t>
      </w:r>
      <w:r w:rsidR="00325D5C">
        <w:t>f a member is not able to pay dues, that member can contact the Leadership Board or Advisor to seek an alternate arrangement</w:t>
      </w:r>
      <w:r>
        <w:t>.</w:t>
      </w:r>
    </w:p>
    <w:p w14:paraId="2E0DE079" w14:textId="77777777" w:rsidR="009B21FD" w:rsidRDefault="009B21FD">
      <w:pPr>
        <w:pStyle w:val="Default"/>
        <w:ind w:left="1440"/>
      </w:pPr>
    </w:p>
    <w:p w14:paraId="65693D39" w14:textId="3C42C6FF" w:rsidR="009B21FD" w:rsidRDefault="00CC7382">
      <w:pPr>
        <w:numPr>
          <w:ilvl w:val="0"/>
          <w:numId w:val="2"/>
        </w:numPr>
        <w:rPr>
          <w:u w:val="single"/>
        </w:rPr>
      </w:pPr>
      <w:r>
        <w:rPr>
          <w:u w:val="single"/>
        </w:rPr>
        <w:t>Article VII</w:t>
      </w:r>
      <w:r w:rsidR="001D3026">
        <w:rPr>
          <w:u w:val="single"/>
        </w:rPr>
        <w:t>I</w:t>
      </w:r>
      <w:r>
        <w:rPr>
          <w:u w:val="single"/>
        </w:rPr>
        <w:t>-Publications</w:t>
      </w:r>
    </w:p>
    <w:p w14:paraId="115EA78D" w14:textId="67177035" w:rsidR="009B21FD" w:rsidRDefault="00CC7382">
      <w:pPr>
        <w:numPr>
          <w:ilvl w:val="1"/>
          <w:numId w:val="2"/>
        </w:numPr>
      </w:pPr>
      <w:r>
        <w:t>The President and</w:t>
      </w:r>
      <w:r w:rsidR="00475323">
        <w:t>/or Vice President</w:t>
      </w:r>
      <w:r>
        <w:t xml:space="preserve"> must approve any publication and use of the Network of Enlightened Women logo, name, etc. All advertisements must also comply with the University Posting Policy.</w:t>
      </w:r>
    </w:p>
    <w:p w14:paraId="774E78A7" w14:textId="77777777" w:rsidR="009B21FD" w:rsidRDefault="009B21FD">
      <w:pPr>
        <w:rPr>
          <w:u w:val="single"/>
        </w:rPr>
      </w:pPr>
    </w:p>
    <w:p w14:paraId="187793DC" w14:textId="68D8F196" w:rsidR="009B21FD" w:rsidRDefault="001D3026">
      <w:pPr>
        <w:numPr>
          <w:ilvl w:val="0"/>
          <w:numId w:val="2"/>
        </w:numPr>
        <w:rPr>
          <w:u w:val="single"/>
        </w:rPr>
      </w:pPr>
      <w:r>
        <w:rPr>
          <w:u w:val="single"/>
        </w:rPr>
        <w:t>Article IX-</w:t>
      </w:r>
      <w:r w:rsidR="00CC7382">
        <w:rPr>
          <w:u w:val="single"/>
        </w:rPr>
        <w:t>Dissolution Clause</w:t>
      </w:r>
    </w:p>
    <w:p w14:paraId="3E7015B2" w14:textId="39438014" w:rsidR="009B21FD" w:rsidRDefault="00CC7382">
      <w:pPr>
        <w:numPr>
          <w:ilvl w:val="0"/>
          <w:numId w:val="4"/>
        </w:numPr>
      </w:pPr>
      <w:r>
        <w:t xml:space="preserve">Should it become necessary that we have to close this NeW chapter here at </w:t>
      </w:r>
      <w:r w:rsidR="00475323">
        <w:rPr>
          <w:shd w:val="clear" w:color="auto" w:fill="FEFB00"/>
        </w:rPr>
        <w:t>Iowa State University</w:t>
      </w:r>
      <w:r>
        <w:t xml:space="preserve"> a vote that</w:t>
      </w:r>
      <w:r w:rsidR="001D3026">
        <w:t xml:space="preserve"> ¾ of the members will attend</w:t>
      </w:r>
      <w:r>
        <w:t>, a</w:t>
      </w:r>
      <w:r w:rsidR="001D3026">
        <w:t>nd</w:t>
      </w:r>
      <w:r>
        <w:t xml:space="preserve"> 2/3 vote in favor of closing this chapter is required.</w:t>
      </w:r>
      <w:r w:rsidR="001D3026">
        <w:t xml:space="preserve"> If a member is unable to attend the meeting in which the closing is voted on, they may send their responses to the President via email.</w:t>
      </w:r>
      <w:r>
        <w:t xml:space="preserve"> </w:t>
      </w:r>
      <w:r w:rsidR="00475323">
        <w:rPr>
          <w:shd w:val="clear" w:color="auto" w:fill="FEFB00"/>
        </w:rPr>
        <w:t>Iowa State University</w:t>
      </w:r>
      <w:r>
        <w:t xml:space="preserve"> </w:t>
      </w:r>
      <w:r w:rsidR="001D3026">
        <w:t xml:space="preserve">and the Student Activities Center </w:t>
      </w:r>
      <w:r>
        <w:t xml:space="preserve">will be notified in writing of NeW’s intent to leave the campus and no </w:t>
      </w:r>
      <w:r w:rsidR="00475323">
        <w:t>longer be an registered student organization</w:t>
      </w:r>
      <w:r>
        <w:t xml:space="preserve"> on campus. </w:t>
      </w:r>
      <w:r w:rsidR="001D3026">
        <w:t>The remaining funds are to be donated to the National NeW organization</w:t>
      </w:r>
    </w:p>
    <w:p w14:paraId="6CFD1F09" w14:textId="77777777" w:rsidR="009B21FD" w:rsidRDefault="009B21FD">
      <w:pPr>
        <w:ind w:left="1440"/>
      </w:pPr>
    </w:p>
    <w:p w14:paraId="459C8026" w14:textId="03CB4779" w:rsidR="009B21FD" w:rsidRDefault="00CC7382">
      <w:pPr>
        <w:pStyle w:val="BodyText"/>
        <w:numPr>
          <w:ilvl w:val="0"/>
          <w:numId w:val="2"/>
        </w:numPr>
        <w:rPr>
          <w:u w:val="single"/>
        </w:rPr>
      </w:pPr>
      <w:r>
        <w:rPr>
          <w:u w:val="single"/>
        </w:rPr>
        <w:t xml:space="preserve">Article </w:t>
      </w:r>
      <w:r w:rsidR="001D3026">
        <w:rPr>
          <w:u w:val="single"/>
        </w:rPr>
        <w:t>X</w:t>
      </w:r>
      <w:r>
        <w:rPr>
          <w:u w:val="single"/>
        </w:rPr>
        <w:t>-Amendments</w:t>
      </w:r>
    </w:p>
    <w:p w14:paraId="1FED1097" w14:textId="2B9975A8" w:rsidR="009B21FD" w:rsidRDefault="00CC7382">
      <w:pPr>
        <w:pStyle w:val="Default"/>
        <w:numPr>
          <w:ilvl w:val="1"/>
          <w:numId w:val="2"/>
        </w:numPr>
      </w:pPr>
      <w:r>
        <w:t xml:space="preserve">Amendments to the constitution must be proposed in writing to the President. </w:t>
      </w:r>
      <w:r w:rsidR="001D3026">
        <w:t xml:space="preserve">All amendments will be presented to members at the following general meeting for discussion. </w:t>
      </w:r>
      <w:r>
        <w:t xml:space="preserve">The amendments will then be voted on by the Leadership Board members. The amendments will be officially added to the constitution by the President and/or Vice President after a 2/3 majority vote in favor of the amendment. </w:t>
      </w:r>
    </w:p>
    <w:p w14:paraId="64A24213" w14:textId="42BC84A4" w:rsidR="009B21FD" w:rsidRPr="001D3026" w:rsidRDefault="001D3026">
      <w:pPr>
        <w:pStyle w:val="Default"/>
        <w:numPr>
          <w:ilvl w:val="0"/>
          <w:numId w:val="6"/>
        </w:numPr>
        <w:rPr>
          <w:u w:val="single"/>
        </w:rPr>
      </w:pPr>
      <w:r w:rsidRPr="001D3026">
        <w:rPr>
          <w:u w:val="single"/>
        </w:rPr>
        <w:t>Article XII</w:t>
      </w:r>
      <w:r w:rsidR="00CC7382" w:rsidRPr="001D3026">
        <w:rPr>
          <w:u w:val="single"/>
        </w:rPr>
        <w:t>-Constitution History</w:t>
      </w:r>
    </w:p>
    <w:p w14:paraId="55930B34" w14:textId="59C96669" w:rsidR="009B21FD" w:rsidRDefault="00CC7382" w:rsidP="00475323">
      <w:pPr>
        <w:pStyle w:val="Default"/>
        <w:numPr>
          <w:ilvl w:val="1"/>
          <w:numId w:val="6"/>
        </w:numPr>
      </w:pPr>
      <w:r>
        <w:t xml:space="preserve">Created </w:t>
      </w:r>
      <w:r w:rsidR="001D3026">
        <w:t>April 16, 2018</w:t>
      </w:r>
    </w:p>
    <w:p w14:paraId="0521B9C3" w14:textId="77777777" w:rsidR="009B21FD" w:rsidRDefault="009B21FD">
      <w:pPr>
        <w:pStyle w:val="Default"/>
      </w:pPr>
    </w:p>
    <w:p w14:paraId="79E02895" w14:textId="77777777" w:rsidR="009B21FD" w:rsidRDefault="009B21FD"/>
    <w:sectPr w:rsidR="009B21FD">
      <w:headerReference w:type="default" r:id="rId7"/>
      <w:footerReference w:type="default" r:id="rId8"/>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6DF0" w14:textId="77777777" w:rsidR="00D50FBF" w:rsidRDefault="00D50FBF">
      <w:r>
        <w:separator/>
      </w:r>
    </w:p>
  </w:endnote>
  <w:endnote w:type="continuationSeparator" w:id="0">
    <w:p w14:paraId="5636ED34" w14:textId="77777777" w:rsidR="00D50FBF" w:rsidRDefault="00D5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0F50" w14:textId="77777777" w:rsidR="009B21FD" w:rsidRDefault="009B21F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6E52" w14:textId="77777777" w:rsidR="00D50FBF" w:rsidRDefault="00D50FBF">
      <w:r>
        <w:separator/>
      </w:r>
    </w:p>
  </w:footnote>
  <w:footnote w:type="continuationSeparator" w:id="0">
    <w:p w14:paraId="189B020C" w14:textId="77777777" w:rsidR="00D50FBF" w:rsidRDefault="00D5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9D02" w14:textId="77777777" w:rsidR="009B21FD" w:rsidRDefault="009B21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29A1"/>
    <w:multiLevelType w:val="hybridMultilevel"/>
    <w:tmpl w:val="A3E07B4C"/>
    <w:styleLink w:val="ImportedStyle1"/>
    <w:lvl w:ilvl="0" w:tplc="B1AA55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FC66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28F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E74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06FB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6240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2AFA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04A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FA6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EC2FD8"/>
    <w:multiLevelType w:val="hybridMultilevel"/>
    <w:tmpl w:val="753E44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A6B71"/>
    <w:multiLevelType w:val="hybridMultilevel"/>
    <w:tmpl w:val="B61CD3B0"/>
    <w:numStyleLink w:val="ImportedStyle2"/>
  </w:abstractNum>
  <w:abstractNum w:abstractNumId="3" w15:restartNumberingAfterBreak="0">
    <w:nsid w:val="554A3AB7"/>
    <w:multiLevelType w:val="hybridMultilevel"/>
    <w:tmpl w:val="60A4CA60"/>
    <w:styleLink w:val="ImportedStyle3"/>
    <w:lvl w:ilvl="0" w:tplc="419A28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3E47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09827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A2E2C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BE1E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629D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27242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A6AD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C84C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5528C4"/>
    <w:multiLevelType w:val="hybridMultilevel"/>
    <w:tmpl w:val="60A4CA60"/>
    <w:numStyleLink w:val="ImportedStyle3"/>
  </w:abstractNum>
  <w:abstractNum w:abstractNumId="5" w15:restartNumberingAfterBreak="0">
    <w:nsid w:val="73665B53"/>
    <w:multiLevelType w:val="hybridMultilevel"/>
    <w:tmpl w:val="B61CD3B0"/>
    <w:styleLink w:val="ImportedStyle2"/>
    <w:lvl w:ilvl="0" w:tplc="A836C4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C9CCD0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EA88D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9C8F4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D2A7F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15439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00F3F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8DAB50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DAF23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BD6EA0"/>
    <w:multiLevelType w:val="hybridMultilevel"/>
    <w:tmpl w:val="A3E07B4C"/>
    <w:numStyleLink w:val="ImportedStyle1"/>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FD"/>
    <w:rsid w:val="000F2524"/>
    <w:rsid w:val="001657D5"/>
    <w:rsid w:val="001D3026"/>
    <w:rsid w:val="00301677"/>
    <w:rsid w:val="00325D5C"/>
    <w:rsid w:val="003D2A67"/>
    <w:rsid w:val="00475323"/>
    <w:rsid w:val="004F7A7C"/>
    <w:rsid w:val="00527831"/>
    <w:rsid w:val="00566BFB"/>
    <w:rsid w:val="00650847"/>
    <w:rsid w:val="00695190"/>
    <w:rsid w:val="006E00D4"/>
    <w:rsid w:val="00736713"/>
    <w:rsid w:val="0077134A"/>
    <w:rsid w:val="007F30AF"/>
    <w:rsid w:val="00843AA8"/>
    <w:rsid w:val="008A6BAF"/>
    <w:rsid w:val="009B21FD"/>
    <w:rsid w:val="009F2BD1"/>
    <w:rsid w:val="00A8250A"/>
    <w:rsid w:val="00B83B61"/>
    <w:rsid w:val="00BC2CAB"/>
    <w:rsid w:val="00BC5608"/>
    <w:rsid w:val="00BC6916"/>
    <w:rsid w:val="00C632DF"/>
    <w:rsid w:val="00CC682C"/>
    <w:rsid w:val="00CC7382"/>
    <w:rsid w:val="00D50FBF"/>
    <w:rsid w:val="00DA5B07"/>
    <w:rsid w:val="00F3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AE2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Default"/>
    <w:pPr>
      <w:outlineLvl w:val="0"/>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next w:val="Default"/>
    <w:rPr>
      <w:rFonts w:cs="Arial Unicode MS"/>
      <w:color w:val="000000"/>
      <w:sz w:val="24"/>
      <w:szCs w:val="24"/>
      <w:u w:color="000000"/>
    </w:rPr>
  </w:style>
  <w:style w:type="numbering" w:customStyle="1" w:styleId="ImportedStyle3">
    <w:name w:val="Imported Style 3"/>
    <w:pPr>
      <w:numPr>
        <w:numId w:val="5"/>
      </w:numPr>
    </w:pPr>
  </w:style>
  <w:style w:type="paragraph" w:styleId="ListParagraph">
    <w:name w:val="List Paragraph"/>
    <w:basedOn w:val="Normal"/>
    <w:uiPriority w:val="34"/>
    <w:qFormat/>
    <w:rsid w:val="0030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Moore</cp:lastModifiedBy>
  <cp:revision>13</cp:revision>
  <dcterms:created xsi:type="dcterms:W3CDTF">2018-04-18T02:28:00Z</dcterms:created>
  <dcterms:modified xsi:type="dcterms:W3CDTF">2018-04-19T17:46:00Z</dcterms:modified>
</cp:coreProperties>
</file>