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outline w:val="0"/>
          <w:color w:val="ff0000"/>
          <w:sz w:val="32"/>
          <w:szCs w:val="32"/>
          <w:u w:color="ff0000"/>
          <w14:textFill>
            <w14:solidFill>
              <w14:srgbClr w14:val="FF0000"/>
            </w14:solidFill>
          </w14:textFill>
        </w:rPr>
      </w:pPr>
      <w:r>
        <w:rPr>
          <w:rFonts w:ascii="Times New Roman" w:hAnsi="Times New Roman"/>
          <w:b w:val="1"/>
          <w:bCs w:val="1"/>
          <w:sz w:val="32"/>
          <w:szCs w:val="32"/>
          <w:rtl w:val="0"/>
          <w:lang w:val="en-US"/>
        </w:rPr>
        <w:t>Constitution of</w:t>
      </w:r>
      <w:r>
        <w:rPr>
          <w:rFonts w:ascii="Times New Roman" w:hAnsi="Times New Roman"/>
          <w:b w:val="1"/>
          <w:bCs w:val="1"/>
          <w:sz w:val="32"/>
          <w:szCs w:val="32"/>
          <w:rtl w:val="0"/>
          <w:lang w:val="en-US"/>
        </w:rPr>
        <w:t xml:space="preserve"> Letters of Love at Iowa State University</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Article I </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de-DE"/>
        </w:rPr>
        <w:t>Name</w:t>
      </w:r>
    </w:p>
    <w:p>
      <w:pPr>
        <w:pStyle w:val="Body"/>
        <w:rPr>
          <w:rFonts w:ascii="Times New Roman" w:cs="Times New Roman" w:hAnsi="Times New Roman" w:eastAsia="Times New Roman"/>
        </w:rPr>
      </w:pPr>
      <w:r>
        <w:rPr>
          <w:rFonts w:ascii="Times New Roman" w:hAnsi="Times New Roman"/>
          <w:rtl w:val="0"/>
          <w:lang w:val="en-US"/>
        </w:rPr>
        <w:t xml:space="preserve">The name of this organization shall be </w:t>
      </w:r>
      <w:r>
        <w:rPr>
          <w:rFonts w:ascii="Times New Roman" w:hAnsi="Times New Roman"/>
          <w:u w:color="ff0000"/>
          <w:rtl w:val="0"/>
          <w:lang w:val="en-US"/>
        </w:rPr>
        <w:t xml:space="preserve">Letters of Love </w:t>
      </w:r>
      <w:r>
        <w:rPr>
          <w:rFonts w:ascii="Times New Roman" w:hAnsi="Times New Roman"/>
          <w:rtl w:val="0"/>
          <w:lang w:val="en-US"/>
        </w:rPr>
        <w:t>at Iow</w:t>
      </w:r>
      <w:r>
        <w:rPr>
          <w:rFonts w:ascii="Times New Roman" w:hAnsi="Times New Roman"/>
          <w:rtl w:val="0"/>
          <w:lang w:val="en-US"/>
        </w:rPr>
        <w:t>a State University.</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Article II </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en-US"/>
        </w:rPr>
        <w:t>Purpose</w:t>
      </w:r>
    </w:p>
    <w:p>
      <w:pPr>
        <w:pStyle w:val="Body"/>
        <w:rPr>
          <w:rFonts w:ascii="Times New Roman" w:cs="Times New Roman" w:hAnsi="Times New Roman" w:eastAsia="Times New Roman"/>
          <w:outline w:val="0"/>
          <w:color w:val="ff0000"/>
          <w:u w:color="ff0000"/>
          <w14:textFill>
            <w14:solidFill>
              <w14:srgbClr w14:val="FF0000"/>
            </w14:solidFill>
          </w14:textFill>
        </w:rPr>
      </w:pPr>
      <w:r>
        <w:rPr>
          <w:rFonts w:ascii="Times New Roman" w:hAnsi="Times New Roman"/>
          <w:rtl w:val="0"/>
          <w:lang w:val="en-US"/>
        </w:rPr>
        <w:t>The purpose of</w:t>
      </w:r>
      <w:r>
        <w:rPr>
          <w:rFonts w:ascii="Times New Roman" w:hAnsi="Times New Roman"/>
          <w:rtl w:val="0"/>
          <w:lang w:val="en-US"/>
        </w:rPr>
        <w:t xml:space="preserve"> Letters of Love</w:t>
      </w:r>
      <w:r>
        <w:rPr>
          <w:rFonts w:ascii="Times New Roman" w:hAnsi="Times New Roman"/>
          <w:outline w:val="0"/>
          <w:color w:val="ff0000"/>
          <w:u w:color="ff0000"/>
          <w:rtl w:val="0"/>
          <w14:textFill>
            <w14:solidFill>
              <w14:srgbClr w14:val="FF0000"/>
            </w14:solidFill>
          </w14:textFill>
        </w:rPr>
        <w:t xml:space="preserve"> </w:t>
      </w:r>
      <w:r>
        <w:rPr>
          <w:rFonts w:ascii="Times New Roman" w:hAnsi="Times New Roman"/>
          <w:rtl w:val="0"/>
          <w:lang w:val="en-US"/>
        </w:rPr>
        <w:t>is to</w:t>
      </w:r>
      <w:r>
        <w:rPr>
          <w:rFonts w:ascii="Times New Roman" w:hAnsi="Times New Roman"/>
          <w:rtl w:val="0"/>
          <w:lang w:val="en-US"/>
        </w:rPr>
        <w:t xml:space="preserve"> provide emotional support to children in local hospitals through hand-written letters from students. </w:t>
      </w:r>
      <w:r>
        <w:rPr>
          <w:rFonts w:ascii="Times New Roman" w:hAnsi="Times New Roman"/>
          <w:rtl w:val="0"/>
          <w:lang w:val="en-US"/>
        </w:rPr>
        <w:t>The goals of this organization are to</w:t>
      </w:r>
      <w:r>
        <w:rPr>
          <w:rFonts w:ascii="Times New Roman" w:hAnsi="Times New Roman"/>
          <w:rtl w:val="0"/>
          <w:lang w:val="en-US"/>
        </w:rPr>
        <w:t xml:space="preserve"> bring smiles to children</w:t>
      </w:r>
      <w:r>
        <w:rPr>
          <w:rFonts w:ascii="Times New Roman" w:hAnsi="Times New Roman" w:hint="default"/>
          <w:rtl w:val="0"/>
          <w:lang w:val="en-US"/>
        </w:rPr>
        <w:t>’</w:t>
      </w:r>
      <w:r>
        <w:rPr>
          <w:rFonts w:ascii="Times New Roman" w:hAnsi="Times New Roman"/>
          <w:rtl w:val="0"/>
          <w:lang w:val="en-US"/>
        </w:rPr>
        <w:t xml:space="preserve">s faces when they receive letters from students and to unite the students at Iowa State University. </w:t>
      </w:r>
      <w:r>
        <w:rPr>
          <w:rFonts w:ascii="Times New Roman" w:hAnsi="Times New Roman"/>
          <w:rtl w:val="0"/>
          <w:lang w:val="en-US"/>
        </w:rPr>
        <w:t>To achieve these goals,</w:t>
      </w:r>
      <w:r>
        <w:rPr>
          <w:rFonts w:ascii="Times New Roman" w:hAnsi="Times New Roman"/>
          <w:rtl w:val="0"/>
          <w:lang w:val="en-US"/>
        </w:rPr>
        <w:t xml:space="preserve"> Letters of Love</w:t>
      </w:r>
      <w:r>
        <w:rPr>
          <w:rFonts w:ascii="Times New Roman" w:hAnsi="Times New Roman"/>
          <w:rtl w:val="0"/>
          <w:lang w:val="en-US"/>
        </w:rPr>
        <w:t xml:space="preserve"> wil</w:t>
      </w:r>
      <w:r>
        <w:rPr>
          <w:rFonts w:ascii="Times New Roman" w:hAnsi="Times New Roman"/>
          <w:rtl w:val="0"/>
          <w:lang w:val="en-US"/>
        </w:rPr>
        <w:t xml:space="preserve">l host monthly meetings on campus where students can make letters for children in hospitals. </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 xml:space="preserve">Article III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 xml:space="preserve"> Statement of Compliance</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Letters of Love abides </w:t>
      </w:r>
      <w:r>
        <w:rPr>
          <w:rFonts w:ascii="Times New Roman" w:hAnsi="Times New Roman"/>
          <w:outline w:val="0"/>
          <w:color w:val="000000"/>
          <w:u w:color="000000"/>
          <w:rtl w:val="0"/>
          <w:lang w:val="en-US"/>
          <w14:textFill>
            <w14:solidFill>
              <w14:srgbClr w14:val="000000"/>
            </w14:solidFill>
          </w14:textFill>
        </w:rPr>
        <w:t>by and supports established Iowa State University policies, State and Federal Laws and follows local ordinances and regulations.</w:t>
      </w:r>
      <w:r>
        <w:rPr>
          <w:rFonts w:ascii="Times New Roman" w:hAnsi="Times New Roman" w:hint="default"/>
          <w:outline w:val="0"/>
          <w:color w:val="ff0000"/>
          <w:u w:color="ff0000"/>
          <w:rtl w:val="0"/>
          <w:lang w:val="en-US"/>
          <w14:textFill>
            <w14:solidFill>
              <w14:srgbClr w14:val="FF0000"/>
            </w14:solidFill>
          </w14:textFill>
        </w:rPr>
        <w:t> </w:t>
      </w:r>
      <w:r>
        <w:rPr>
          <w:rFonts w:ascii="Times New Roman" w:hAnsi="Times New Roman"/>
          <w:outline w:val="0"/>
          <w:color w:val="000000"/>
          <w:u w:color="000000"/>
          <w:rtl w:val="0"/>
          <w:lang w:val="en-US"/>
          <w14:textFill>
            <w14:solidFill>
              <w14:srgbClr w14:val="000000"/>
            </w14:solidFill>
          </w14:textFill>
        </w:rPr>
        <w:t>Letters of Love agrees</w:t>
      </w:r>
      <w:r>
        <w:rPr>
          <w:rFonts w:ascii="Times New Roman" w:hAnsi="Times New Roman"/>
          <w:outline w:val="0"/>
          <w:color w:val="000000"/>
          <w:u w:color="000000"/>
          <w:rtl w:val="0"/>
          <w:lang w:val="en-US"/>
          <w14:textFill>
            <w14:solidFill>
              <w14:srgbClr w14:val="000000"/>
            </w14:solidFill>
          </w14:textFill>
        </w:rPr>
        <w:t xml:space="preserve"> to annually complete President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and</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Treasurer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pt-PT"/>
          <w14:textFill>
            <w14:solidFill>
              <w14:srgbClr w14:val="000000"/>
            </w14:solidFill>
          </w14:textFill>
        </w:rPr>
        <w:t>s Training.</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IV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Non-Discrimination Statement</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Iowa State University and</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rtl w:val="0"/>
          <w:lang w:val="en-US"/>
        </w:rPr>
        <w:t>Letters of Love</w:t>
      </w:r>
      <w:r>
        <w:rPr>
          <w:rFonts w:ascii="Times New Roman" w:hAnsi="Times New Roman" w:hint="default"/>
          <w:outline w:val="0"/>
          <w:color w:val="ff0000"/>
          <w:u w:color="ff0000"/>
          <w:rtl w:val="0"/>
          <w:lang w:val="en-US"/>
          <w14:textFill>
            <w14:solidFill>
              <w14:srgbClr w14:val="FF0000"/>
            </w14:solidFill>
          </w14:textFill>
        </w:rPr>
        <w:t> </w:t>
      </w:r>
      <w:r>
        <w:rPr>
          <w:rFonts w:ascii="Times New Roman" w:hAnsi="Times New Roman"/>
          <w:outline w:val="0"/>
          <w:color w:val="000000"/>
          <w:u w:color="000000"/>
          <w:rtl w:val="0"/>
          <w:lang w:val="en-US"/>
          <w14:textFill>
            <w14:solidFill>
              <w14:srgbClr w14:val="000000"/>
            </w14:solidFill>
          </w14:textFill>
        </w:rPr>
        <w:t>do not discriminate on the basis of genetic information, pregnancy, physical or mental disability, race, ethnicity, sex, color, religion, national origin, age, marital status, sexual orientation, gender identity, or status as a U.S Veteran.</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V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Membership</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1: Requirements</w:t>
      </w:r>
    </w:p>
    <w:p>
      <w:pPr>
        <w:pStyle w:val="Body"/>
        <w:rPr>
          <w:rFonts w:ascii="Times New Roman" w:cs="Times New Roman" w:hAnsi="Times New Roman" w:eastAsia="Times New Roman"/>
        </w:rPr>
      </w:pPr>
      <w:r>
        <w:rPr>
          <w:rFonts w:ascii="Times New Roman" w:hAnsi="Times New Roman"/>
          <w:rtl w:val="0"/>
          <w:lang w:val="en-US"/>
        </w:rPr>
        <w:t>Membership shall be open to all registered students in good standing at Iowa State University</w:t>
      </w:r>
      <w:r>
        <w:rPr>
          <w:rFonts w:ascii="Times New Roman" w:hAnsi="Times New Roman"/>
          <w:rtl w:val="0"/>
          <w:lang w:val="en-US"/>
        </w:rPr>
        <w:t>.</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2: Removal</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Reasons for removal may include, but are not limited to, </w:t>
      </w:r>
      <w:r>
        <w:rPr>
          <w:rStyle w:val="apple-converted-space"/>
          <w:rFonts w:ascii="Times New Roman" w:hAnsi="Times New Roman"/>
          <w:rtl w:val="0"/>
          <w:lang w:val="en-US"/>
        </w:rPr>
        <w:t>use of derogatory language, bullying, harassment, theft, repeated disruptions during meetings, or any other action deemed unacceptable by the current Student Disciplinary Regulations (Code of Conduct).</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removal process may be initiated by any member of the organization</w:t>
      </w:r>
      <w:r>
        <w:rPr>
          <w:rStyle w:val="apple-converted-space"/>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must have a majority</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vote of approval to move the removal process to a general membership vote. Officers will vote by show of hands. </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Membership may be revoked by a majority vote of club membership present at the voting meeting</w:t>
      </w:r>
      <w:r>
        <w:rPr>
          <w:rStyle w:val="apple-converted-space"/>
          <w:rFonts w:ascii="Times New Roman" w:hAnsi="Times New Roman"/>
          <w:rtl w:val="0"/>
          <w:lang w:val="en-US"/>
        </w:rPr>
        <w:t>.</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be conducted by secret ballot at a general meeting</w:t>
      </w:r>
      <w:r>
        <w:rPr>
          <w:rStyle w:val="apple-converted-space"/>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voting method will be an anonymous virtual form or secret paper ballot (method decided by organization officers)</w:t>
      </w:r>
      <w:r>
        <w:rPr>
          <w:rStyle w:val="apple-converted-space"/>
          <w:rFonts w:ascii="Times New Roman" w:hAnsi="Times New Roman"/>
          <w:rtl w:val="0"/>
          <w:lang w:val="en-US"/>
        </w:rPr>
        <w:t>.</w:t>
      </w:r>
    </w:p>
    <w:p>
      <w:pPr>
        <w:pStyle w:val="List Paragraph"/>
        <w:numPr>
          <w:ilvl w:val="0"/>
          <w:numId w:val="2"/>
        </w:numPr>
        <w:bidi w:val="0"/>
        <w:ind w:right="0"/>
        <w:jc w:val="left"/>
        <w:rPr>
          <w:rFonts w:ascii="Times New Roman" w:hAnsi="Times New Roman"/>
          <w:rtl w:val="0"/>
          <w:lang w:val="en-US"/>
        </w:rPr>
      </w:pPr>
      <w:r>
        <w:rPr>
          <w:rStyle w:val="apple-converted-space"/>
          <w:rFonts w:ascii="Times New Roman" w:hAnsi="Times New Roman"/>
          <w:rtl w:val="0"/>
          <w:lang w:val="en-US"/>
        </w:rPr>
        <w:t>The member in question must be provided a summary of the reasons for removal at least one week in advance of the general membership vote.</w:t>
      </w:r>
    </w:p>
    <w:p>
      <w:pPr>
        <w:pStyle w:val="List Paragraph"/>
        <w:numPr>
          <w:ilvl w:val="0"/>
          <w:numId w:val="2"/>
        </w:numPr>
        <w:bidi w:val="0"/>
        <w:ind w:right="0"/>
        <w:jc w:val="left"/>
        <w:rPr>
          <w:rFonts w:ascii="Times New Roman" w:hAnsi="Times New Roman"/>
          <w:rtl w:val="0"/>
          <w:lang w:val="en-US"/>
        </w:rPr>
      </w:pPr>
      <w:r>
        <w:rPr>
          <w:rStyle w:val="apple-converted-space"/>
          <w:rFonts w:ascii="Times New Roman" w:hAnsi="Times New Roman"/>
          <w:rtl w:val="0"/>
          <w:lang w:val="en-US"/>
        </w:rPr>
        <w:t>The vote will be announced at least one week prior to the meeting with a summary of the reasons for removal.</w:t>
      </w:r>
    </w:p>
    <w:p>
      <w:pPr>
        <w:pStyle w:val="List Paragraph"/>
        <w:numPr>
          <w:ilvl w:val="0"/>
          <w:numId w:val="2"/>
        </w:numPr>
        <w:bidi w:val="0"/>
        <w:ind w:right="0"/>
        <w:jc w:val="left"/>
        <w:rPr>
          <w:rFonts w:ascii="Times New Roman" w:hAnsi="Times New Roman"/>
          <w:rtl w:val="0"/>
          <w:lang w:val="en-US"/>
        </w:rPr>
      </w:pPr>
      <w:r>
        <w:rPr>
          <w:rStyle w:val="apple-converted-space"/>
          <w:rFonts w:ascii="Times New Roman" w:hAnsi="Times New Roman"/>
          <w:rtl w:val="0"/>
          <w:lang w:val="en-US"/>
        </w:rPr>
        <w:t>The member will be allowed to speak to the membership for a maximum of 5 minutes before voting occurs.</w:t>
      </w:r>
      <w:r>
        <w:rPr>
          <w:rFonts w:ascii="Times New Roman" w:hAnsi="Times New Roman"/>
          <w:outline w:val="0"/>
          <w:color w:val="000000"/>
          <w:u w:color="000000"/>
          <w:rtl w:val="0"/>
          <w:lang w:val="en-US"/>
          <w14:textFill>
            <w14:solidFill>
              <w14:srgbClr w14:val="000000"/>
            </w14:solidFill>
          </w14:textFill>
        </w:rPr>
        <w:t xml:space="preserve"> </w:t>
      </w:r>
      <w:r>
        <w:rPr>
          <w:rStyle w:val="apple-converted-space"/>
          <w:rFonts w:ascii="Times New Roman" w:hAnsi="Times New Roman"/>
          <w:rtl w:val="0"/>
          <w:lang w:val="en-US"/>
        </w:rPr>
        <w:t>The member in question will be asked to leave the meeting while deliberation and voting commences. The member in question will be informed of the results and be allowed access to the ballots if requested.</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member in question may attempt to appeal the results of the vote by contacting the Advisor of the organization and submitting a written statement. The advisor must respond with their decision within 10 days. No secondary appeals will be permitted.</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 in question may request reinstatement 365 days after removal</w:t>
      </w:r>
      <w:r>
        <w:rPr>
          <w:rStyle w:val="apple-converted-space"/>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 must submit a written request for reinstatement to officers</w:t>
      </w:r>
      <w:r>
        <w:rPr>
          <w:rStyle w:val="apple-converted-space"/>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must reach a unanimous vote through a show of hands to reinstate member</w:t>
      </w:r>
      <w:r>
        <w:rPr>
          <w:rStyle w:val="apple-converted-space"/>
          <w:rFonts w:ascii="Times New Roman" w:hAnsi="Times New Roman"/>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 xml:space="preserve">Article VI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Officers</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1: Officer Positions and Duties</w:t>
      </w:r>
    </w:p>
    <w:p>
      <w:pPr>
        <w:pStyle w:val="List Paragraph"/>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President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Facilitate officer meetings and general meetings</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Oversee the activities of the officers and general membership</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Maintains record of membership in the student organization database</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Serve as the Risk Management Officer to (a)</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help minimize potential risks for club activities,</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(b)</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recommend risk management policies or procedures,</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(c)</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to submit documentation to ISU</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Risk Management Office and</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(d)</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to ensure that proper waivers and background checks are on file with Risk Management for events</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 contact with the Advisor regarding organization activities and concerns</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Complete all trainings as required by Iowa State University policy</w:t>
      </w:r>
      <w:r>
        <w:rPr>
          <w:rStyle w:val="apple-converted-space"/>
          <w:rFonts w:ascii="Times New Roman" w:hAnsi="Times New Roman"/>
          <w:rtl w:val="0"/>
          <w:lang w:val="en-US"/>
        </w:rPr>
        <w:t>.</w:t>
      </w:r>
    </w:p>
    <w:p>
      <w:pPr>
        <w:pStyle w:val="List Paragraph"/>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Treasurer</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Manage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finances</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Hold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purchasing card (p-card) and assigns additional p-card(s) to other designated club members</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budget and work with officers to determine spending allowances</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Collect dues at the beginning of each semester</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Work with Advisor to approve each expenditure before payment</w:t>
      </w:r>
      <w:r>
        <w:rPr>
          <w:rStyle w:val="apple-converted-space"/>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Complete all trainings as required by Iowa State University policy</w:t>
      </w:r>
      <w:r>
        <w:rPr>
          <w:rStyle w:val="apple-converted-space"/>
          <w:rFonts w:ascii="Times New Roman" w:hAnsi="Times New Roman"/>
          <w:rtl w:val="0"/>
          <w:lang w:val="en-US"/>
        </w:rPr>
        <w:t>.</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fr-FR"/>
          <w14:textFill>
            <w14:solidFill>
              <w14:srgbClr w14:val="000000"/>
            </w14:solidFill>
          </w14:textFill>
        </w:rPr>
        <w:t>Section 2: Elections</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Elections will occur annually during the month </w:t>
      </w:r>
      <w:r>
        <w:rPr>
          <w:rFonts w:ascii="Times New Roman" w:hAnsi="Times New Roman"/>
          <w:outline w:val="0"/>
          <w:color w:val="000000"/>
          <w:u w:color="000000"/>
          <w:rtl w:val="0"/>
          <w:lang w:val="en-US"/>
          <w14:textFill>
            <w14:solidFill>
              <w14:srgbClr w14:val="000000"/>
            </w14:solidFill>
          </w14:textFill>
        </w:rPr>
        <w:t>of August.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Members interested in running for an officer position will complete a nomination form and submit the form to the current President at least one week prior to the general membership vote</w:t>
      </w:r>
      <w:r>
        <w:rPr>
          <w:rStyle w:val="apple-converted-space"/>
          <w:rFonts w:ascii="Times New Roman" w:hAnsi="Times New Roman"/>
          <w:rtl w:val="0"/>
          <w:lang w:val="en-US"/>
        </w:rPr>
        <w: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occur at a general meeting. The date of the meeting will be announced at least one month in advance through an email to all members.</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At the voting meeting, each candidate will have 2 minutes to speak in front of general membership</w:t>
      </w:r>
      <w:r>
        <w:rPr>
          <w:rStyle w:val="apple-converted-space"/>
          <w:rFonts w:ascii="Times New Roman" w:hAnsi="Times New Roman"/>
          <w:rtl w:val="0"/>
          <w:lang w:val="en-US"/>
        </w:rPr>
        <w: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occur by secret ballot on an anonymous virtual form or secret paper ballot.</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Candidates will be elected by a majority vote of members present at the meeting. </w:t>
      </w:r>
    </w:p>
    <w:p>
      <w:pPr>
        <w:pStyle w:val="List Paragraph"/>
        <w:numPr>
          <w:ilvl w:val="1"/>
          <w:numId w:val="1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pPr>
        <w:pStyle w:val="List Paragraph"/>
        <w:numPr>
          <w:ilvl w:val="1"/>
          <w:numId w:val="1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pPr>
        <w:pStyle w:val="List Paragraph"/>
        <w:numPr>
          <w:ilvl w:val="0"/>
          <w:numId w:val="10"/>
        </w:numPr>
        <w:bidi w:val="0"/>
        <w:ind w:right="0"/>
        <w:jc w:val="left"/>
        <w:rPr>
          <w:rFonts w:ascii="Times New Roman" w:hAnsi="Times New Roman"/>
          <w:i w:val="1"/>
          <w:iCs w:val="1"/>
          <w:rtl w:val="0"/>
          <w:lang w:val="en-US"/>
        </w:rPr>
      </w:pPr>
      <w:r>
        <w:rPr>
          <w:rFonts w:ascii="Times New Roman" w:hAnsi="Times New Roman"/>
          <w:i w:val="0"/>
          <w:iCs w:val="0"/>
          <w:outline w:val="0"/>
          <w:color w:val="000000"/>
          <w:u w:color="000000"/>
          <w:rtl w:val="0"/>
          <w:lang w:val="en-US"/>
          <w14:textFill>
            <w14:solidFill>
              <w14:srgbClr w14:val="000000"/>
            </w14:solidFill>
          </w14:textFill>
        </w:rPr>
        <w:t>The term of office for all officer positions shall be one year, beginning</w:t>
      </w:r>
      <w:r>
        <w:rPr>
          <w:rFonts w:ascii="Times New Roman" w:hAnsi="Times New Roman"/>
          <w:i w:val="0"/>
          <w:iCs w:val="0"/>
          <w:outline w:val="0"/>
          <w:color w:val="000000"/>
          <w:u w:color="000000"/>
          <w:rtl w:val="0"/>
          <w:lang w:val="en-US"/>
          <w14:textFill>
            <w14:solidFill>
              <w14:srgbClr w14:val="000000"/>
            </w14:solidFill>
          </w14:textFill>
        </w:rPr>
        <w:t xml:space="preserve"> August 20th</w:t>
      </w:r>
      <w:r>
        <w:rPr>
          <w:rFonts w:ascii="Times New Roman" w:hAnsi="Times New Roman"/>
          <w:i w:val="0"/>
          <w:iCs w:val="0"/>
          <w:outline w:val="0"/>
          <w:color w:val="ff0000"/>
          <w:u w:color="ff0000"/>
          <w:rtl w:val="0"/>
          <w:lang w:val="en-US"/>
          <w14:textFill>
            <w14:solidFill>
              <w14:srgbClr w14:val="FF0000"/>
            </w14:solidFill>
          </w14:textFill>
        </w:rPr>
        <w:t xml:space="preserve"> </w:t>
      </w:r>
      <w:r>
        <w:rPr>
          <w:rFonts w:ascii="Times New Roman" w:hAnsi="Times New Roman"/>
          <w:i w:val="0"/>
          <w:iCs w:val="0"/>
          <w:outline w:val="0"/>
          <w:color w:val="000000"/>
          <w:u w:color="000000"/>
          <w:rtl w:val="0"/>
          <w:lang w:val="en-US"/>
          <w14:textFill>
            <w14:solidFill>
              <w14:srgbClr w14:val="000000"/>
            </w14:solidFill>
          </w14:textFill>
        </w:rPr>
        <w:t>and ending</w:t>
      </w:r>
      <w:r>
        <w:rPr>
          <w:rFonts w:ascii="Times New Roman" w:hAnsi="Times New Roman"/>
          <w:i w:val="0"/>
          <w:iCs w:val="0"/>
          <w:outline w:val="0"/>
          <w:color w:val="000000"/>
          <w:u w:color="000000"/>
          <w:rtl w:val="0"/>
          <w:lang w:val="en-US"/>
          <w14:textFill>
            <w14:solidFill>
              <w14:srgbClr w14:val="000000"/>
            </w14:solidFill>
          </w14:textFill>
        </w:rPr>
        <w:t xml:space="preserve"> August 19th.</w:t>
      </w:r>
    </w:p>
    <w:p>
      <w:pPr>
        <w:pStyle w:val="List Paragraph"/>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3: Impeachment/Removal</w:t>
      </w:r>
    </w:p>
    <w:p>
      <w:pPr>
        <w:pStyle w:val="List Paragraph"/>
        <w:numPr>
          <w:ilvl w:val="0"/>
          <w:numId w:val="14"/>
        </w:numPr>
        <w:bidi w:val="0"/>
        <w:ind w:right="0"/>
        <w:jc w:val="left"/>
        <w:rPr>
          <w:rFonts w:ascii="Times New Roman" w:hAnsi="Times New Roman"/>
          <w:rtl w:val="0"/>
          <w:lang w:val="en-US"/>
        </w:rPr>
      </w:pPr>
      <w:r>
        <w:rPr>
          <w:rStyle w:val="apple-converted-space"/>
          <w:rFonts w:ascii="Times New Roman" w:hAnsi="Times New Roman"/>
          <w:rtl w:val="0"/>
          <w:lang w:val="en-US"/>
        </w:rPr>
        <w:t xml:space="preserve">Officers can be removed from their position by a </w:t>
      </w:r>
      <w:r>
        <w:rPr>
          <w:rFonts w:ascii="Times New Roman" w:hAnsi="Times New Roman"/>
          <w:outline w:val="0"/>
          <w:color w:val="000000"/>
          <w:u w:color="000000"/>
          <w:rtl w:val="0"/>
          <w:lang w:val="en-US"/>
          <w14:textFill>
            <w14:solidFill>
              <w14:srgbClr w14:val="000000"/>
            </w14:solidFill>
          </w14:textFill>
        </w:rPr>
        <w:t>vote of club membership</w:t>
      </w:r>
      <w:r>
        <w:rPr>
          <w:rStyle w:val="apple-converted-space"/>
          <w:rFonts w:ascii="Times New Roman" w:hAnsi="Times New Roman"/>
          <w:rtl w:val="0"/>
          <w:lang w:val="en-US"/>
        </w:rPr>
        <w:t>.</w:t>
      </w:r>
    </w:p>
    <w:p>
      <w:pPr>
        <w:pStyle w:val="List Paragraph"/>
        <w:numPr>
          <w:ilvl w:val="0"/>
          <w:numId w:val="1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Grounds for removal include, but are not limited to, failure to uphold the responsibilities of the position, </w:t>
      </w:r>
      <w:r>
        <w:rPr>
          <w:rStyle w:val="apple-converted-space"/>
          <w:rFonts w:ascii="Times New Roman" w:hAnsi="Times New Roman"/>
          <w:rtl w:val="0"/>
          <w:lang w:val="en-US"/>
        </w:rPr>
        <w:t>use of derogatory language, bullying, harassment, theft, repeated disruptions during meetings, or any other action deemed unacceptable by the current Student Disciplinary Regulations (Code of Conduct).</w:t>
      </w:r>
    </w:p>
    <w:p>
      <w:pPr>
        <w:pStyle w:val="List Paragraph"/>
        <w:numPr>
          <w:ilvl w:val="0"/>
          <w:numId w:val="14"/>
        </w:numPr>
        <w:bidi w:val="0"/>
        <w:ind w:right="0"/>
        <w:jc w:val="left"/>
        <w:rPr>
          <w:rFonts w:ascii="Times New Roman" w:hAnsi="Times New Roman"/>
          <w:rtl w:val="0"/>
          <w:lang w:val="en-US"/>
        </w:rPr>
      </w:pPr>
      <w:r>
        <w:rPr>
          <w:rStyle w:val="apple-converted-space"/>
          <w:rFonts w:ascii="Times New Roman" w:hAnsi="Times New Roman"/>
          <w:rtl w:val="0"/>
          <w:lang w:val="en-US"/>
        </w:rPr>
        <w:t>Any club member may initiate the impeachment process by bringing a written request for removal and reasons for removal to the highest-ranking officer not in question for removal.</w:t>
      </w:r>
    </w:p>
    <w:p>
      <w:pPr>
        <w:pStyle w:val="List Paragraph"/>
        <w:numPr>
          <w:ilvl w:val="1"/>
          <w:numId w:val="16"/>
        </w:numPr>
        <w:bidi w:val="0"/>
        <w:ind w:right="0"/>
        <w:jc w:val="left"/>
        <w:rPr>
          <w:rFonts w:ascii="Times New Roman" w:hAnsi="Times New Roman"/>
          <w:rtl w:val="0"/>
          <w:lang w:val="en-US"/>
        </w:rPr>
      </w:pPr>
      <w:r>
        <w:rPr>
          <w:rStyle w:val="apple-converted-space"/>
          <w:rFonts w:ascii="Times New Roman" w:hAnsi="Times New Roman"/>
          <w:rtl w:val="0"/>
          <w:lang w:val="en-US"/>
        </w:rPr>
        <w:t>The officers will hold a special meeting with the Advisor to deliberate.</w:t>
      </w:r>
    </w:p>
    <w:p>
      <w:pPr>
        <w:pStyle w:val="List Paragraph"/>
        <w:numPr>
          <w:ilvl w:val="1"/>
          <w:numId w:val="16"/>
        </w:numPr>
        <w:bidi w:val="0"/>
        <w:ind w:right="0"/>
        <w:jc w:val="left"/>
        <w:rPr>
          <w:rFonts w:ascii="Times New Roman" w:hAnsi="Times New Roman"/>
          <w:rtl w:val="0"/>
          <w:lang w:val="en-US"/>
        </w:rPr>
      </w:pPr>
      <w:r>
        <w:rPr>
          <w:rStyle w:val="apple-converted-space"/>
          <w:rFonts w:ascii="Times New Roman" w:hAnsi="Times New Roman"/>
          <w:rtl w:val="0"/>
          <w:lang w:val="en-US"/>
        </w:rPr>
        <w:t xml:space="preserve">The officers (excluding the officer in question) and Advisor </w:t>
      </w:r>
      <w:r>
        <w:rPr>
          <w:rFonts w:ascii="Times New Roman" w:hAnsi="Times New Roman"/>
          <w:outline w:val="0"/>
          <w:color w:val="000000"/>
          <w:u w:color="000000"/>
          <w:rtl w:val="0"/>
          <w:lang w:val="en-US"/>
          <w14:textFill>
            <w14:solidFill>
              <w14:srgbClr w14:val="000000"/>
            </w14:solidFill>
          </w14:textFill>
        </w:rPr>
        <w:t>must have a majority vote of approval of all officers to move the impeachment process to a general membership vote. The officer in question may not be present for the officer vote. Officers will vote by a show of hands.</w:t>
      </w:r>
    </w:p>
    <w:p>
      <w:pPr>
        <w:pStyle w:val="List Paragraph"/>
        <w:numPr>
          <w:ilvl w:val="0"/>
          <w:numId w:val="14"/>
        </w:numPr>
        <w:bidi w:val="0"/>
        <w:ind w:right="0"/>
        <w:jc w:val="left"/>
        <w:rPr>
          <w:rFonts w:ascii="Times New Roman" w:hAnsi="Times New Roman"/>
          <w:rtl w:val="0"/>
          <w:lang w:val="en-US"/>
        </w:rPr>
      </w:pPr>
      <w:r>
        <w:rPr>
          <w:rStyle w:val="apple-converted-space"/>
          <w:rFonts w:ascii="Times New Roman" w:hAnsi="Times New Roman"/>
          <w:rtl w:val="0"/>
          <w:lang w:val="en-US"/>
        </w:rPr>
        <w:t xml:space="preserve">Officers can be removed from their position by a </w:t>
      </w:r>
      <w:r>
        <w:rPr>
          <w:rFonts w:ascii="Times New Roman" w:hAnsi="Times New Roman"/>
          <w:outline w:val="0"/>
          <w:color w:val="000000"/>
          <w:u w:color="000000"/>
          <w:rtl w:val="0"/>
          <w:lang w:val="en-US"/>
          <w14:textFill>
            <w14:solidFill>
              <w14:srgbClr w14:val="000000"/>
            </w14:solidFill>
          </w14:textFill>
        </w:rPr>
        <w:t xml:space="preserve">majority </w:t>
      </w:r>
      <w:r>
        <w:rPr>
          <w:rStyle w:val="apple-converted-space"/>
          <w:rFonts w:ascii="Times New Roman" w:hAnsi="Times New Roman"/>
          <w:rtl w:val="0"/>
          <w:lang w:val="en-US"/>
        </w:rPr>
        <w:t>vote of club membership present at the voting meeting.</w:t>
      </w:r>
    </w:p>
    <w:p>
      <w:pPr>
        <w:pStyle w:val="List Paragraph"/>
        <w:numPr>
          <w:ilvl w:val="1"/>
          <w:numId w:val="4"/>
        </w:numPr>
        <w:bidi w:val="0"/>
        <w:ind w:right="0"/>
        <w:jc w:val="left"/>
        <w:rPr>
          <w:rFonts w:ascii="Times New Roman" w:hAnsi="Times New Roman"/>
          <w:rtl w:val="0"/>
          <w:lang w:val="en-US"/>
        </w:rPr>
      </w:pPr>
      <w:r>
        <w:rPr>
          <w:rStyle w:val="apple-converted-space"/>
          <w:rFonts w:ascii="Times New Roman" w:hAnsi="Times New Roman"/>
          <w:rtl w:val="0"/>
          <w:lang w:val="en-US"/>
        </w:rPr>
        <w:t>Voting will be conducted by secret ballot at a general meeting.</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vote will be announced at least one week prior to the meeting</w:t>
      </w:r>
      <w:r>
        <w:rPr>
          <w:rStyle w:val="apple-converted-space"/>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voting method will be an anonymous virtual form or secret paper ballot (method decided by officers)</w:t>
      </w:r>
      <w:r>
        <w:rPr>
          <w:rStyle w:val="apple-converted-space"/>
          <w:rFonts w:ascii="Times New Roman" w:hAnsi="Times New Roman"/>
          <w:rtl w:val="0"/>
          <w:lang w:val="en-US"/>
        </w:rPr>
        <w:t>.</w:t>
      </w:r>
    </w:p>
    <w:p>
      <w:pPr>
        <w:pStyle w:val="List Paragraph"/>
        <w:numPr>
          <w:ilvl w:val="0"/>
          <w:numId w:val="17"/>
        </w:numPr>
        <w:bidi w:val="0"/>
        <w:ind w:right="0"/>
        <w:jc w:val="left"/>
        <w:rPr>
          <w:rFonts w:ascii="Times New Roman" w:hAnsi="Times New Roman"/>
          <w:rtl w:val="0"/>
          <w:lang w:val="en-US"/>
        </w:rPr>
      </w:pPr>
      <w:r>
        <w:rPr>
          <w:rStyle w:val="apple-converted-space"/>
          <w:rFonts w:ascii="Times New Roman" w:hAnsi="Times New Roman"/>
          <w:rtl w:val="0"/>
          <w:lang w:val="en-US"/>
        </w:rPr>
        <w:t>The officer in question must be provided a summary of the reasons for removal at least one week in advance of the vote.</w:t>
      </w:r>
    </w:p>
    <w:p>
      <w:pPr>
        <w:pStyle w:val="List Paragraph"/>
        <w:numPr>
          <w:ilvl w:val="0"/>
          <w:numId w:val="14"/>
        </w:numPr>
        <w:bidi w:val="0"/>
        <w:ind w:right="0"/>
        <w:jc w:val="left"/>
        <w:rPr>
          <w:rFonts w:ascii="Times New Roman" w:hAnsi="Times New Roman"/>
          <w:rtl w:val="0"/>
          <w:lang w:val="en-US"/>
        </w:rPr>
      </w:pPr>
      <w:r>
        <w:rPr>
          <w:rStyle w:val="apple-converted-space"/>
          <w:rFonts w:ascii="Times New Roman" w:hAnsi="Times New Roman"/>
          <w:rtl w:val="0"/>
          <w:lang w:val="en-US"/>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pPr>
        <w:pStyle w:val="List Paragraph"/>
        <w:numPr>
          <w:ilvl w:val="0"/>
          <w:numId w:val="1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officer in question may attempt to appeal the results of the vote by contacting the Advisor of the organization and submitting a written statement. The advisor must respond with their decision within 10 days. No secondary appeals will be permitted.</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 xml:space="preserve">Section 4: Officer Replacement </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case of an officer vacancy, a special election must occur within one week of the position being vacated.</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Special elections must follow the same format as annual elections, outlined in Article VI Section 2.</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If no candidates come forward for the position, the officers may appoint a general member to the position with the member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approval. </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5: Minimum Cumulative GPA for Officers</w:t>
      </w:r>
    </w:p>
    <w:p>
      <w:pPr>
        <w:pStyle w:val="Normal (Web)"/>
        <w:spacing w:before="0" w:after="0"/>
        <w:rPr>
          <w:b w:val="1"/>
          <w:b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officers of this organization must meet the following requirements:</w:t>
      </w:r>
    </w:p>
    <w:p>
      <w:pPr>
        <w:pStyle w:val="Normal (Web)"/>
        <w:numPr>
          <w:ilvl w:val="0"/>
          <w:numId w:val="21"/>
        </w:numPr>
        <w:bidi w:val="0"/>
        <w:spacing w:before="0" w:after="0"/>
        <w:ind w:right="0"/>
        <w:jc w:val="left"/>
        <w:rPr>
          <w:b w:val="1"/>
          <w:bCs w:val="1"/>
          <w:rtl w:val="0"/>
          <w:lang w:val="en-US"/>
        </w:rPr>
      </w:pPr>
      <w:r>
        <w:rPr>
          <w:b w:val="0"/>
          <w:bCs w:val="0"/>
          <w:outline w:val="0"/>
          <w:color w:val="000000"/>
          <w:u w:color="000000"/>
          <w:rtl w:val="0"/>
          <w:lang w:val="en-US"/>
          <w14:textFill>
            <w14:solidFill>
              <w14:srgbClr w14:val="000000"/>
            </w14:solidFill>
          </w14:textFill>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pPr>
        <w:pStyle w:val="Normal (Web)"/>
        <w:numPr>
          <w:ilvl w:val="0"/>
          <w:numId w:val="21"/>
        </w:numPr>
        <w:bidi w:val="0"/>
        <w:spacing w:before="0" w:after="0"/>
        <w:ind w:right="0"/>
        <w:jc w:val="left"/>
        <w:rPr>
          <w:b w:val="1"/>
          <w:bCs w:val="1"/>
          <w:rtl w:val="0"/>
          <w:lang w:val="en-US"/>
        </w:rPr>
      </w:pPr>
      <w:r>
        <w:rPr>
          <w:b w:val="0"/>
          <w:bCs w:val="0"/>
          <w:outline w:val="0"/>
          <w:color w:val="000000"/>
          <w:u w:color="000000"/>
          <w:rtl w:val="0"/>
          <w:lang w:val="en-US"/>
          <w14:textFill>
            <w14:solidFill>
              <w14:srgbClr w14:val="000000"/>
            </w14:solidFill>
          </w14:textFill>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pPr>
        <w:pStyle w:val="Normal (Web)"/>
        <w:numPr>
          <w:ilvl w:val="0"/>
          <w:numId w:val="21"/>
        </w:numPr>
        <w:bidi w:val="0"/>
        <w:spacing w:before="0" w:after="0"/>
        <w:ind w:right="0"/>
        <w:jc w:val="left"/>
        <w:rPr>
          <w:rtl w:val="0"/>
          <w:lang w:val="en-US"/>
        </w:rPr>
      </w:pPr>
      <w:r>
        <w:rPr>
          <w:outline w:val="0"/>
          <w:color w:val="000000"/>
          <w:u w:color="000000"/>
          <w:rtl w:val="0"/>
          <w:lang w:val="en-US"/>
          <w14:textFill>
            <w14:solidFill>
              <w14:srgbClr w14:val="000000"/>
            </w14:solidFill>
          </w14:textFill>
        </w:rPr>
        <w:t>Be ineligible to hold an office should the student fail to maintain the requirements as prescribed in (a) and (b)</w:t>
      </w:r>
    </w:p>
    <w:p>
      <w:pPr>
        <w:pStyle w:val="Normal (Web)"/>
        <w:spacing w:before="0" w:after="0"/>
        <w:ind w:left="720" w:firstLine="0"/>
        <w:rPr>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VII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Advisor</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 xml:space="preserve">Section 1: Duties </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The duties of the advisor are to provide general oversight to the group and to ensure that the organization is complying with the standards set forth by Iowa State University and Memorial Union Student Engagement</w:t>
      </w:r>
      <w:r>
        <w:rPr>
          <w:rFonts w:ascii="Times New Roman" w:hAnsi="Times New Roman"/>
          <w:rtl w:val="0"/>
        </w:rPr>
        <w:t>.</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2: Method of Selection</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Advisor candidates shall be verbally nominated by officers at a pre-determined officer meeting</w:t>
      </w:r>
      <w:r>
        <w:rPr>
          <w:rStyle w:val="apple-converted-space"/>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 candidate may be elected through a</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majority vote of officers</w:t>
      </w:r>
      <w:r>
        <w:rPr>
          <w:rStyle w:val="apple-converted-space"/>
          <w:rFonts w:ascii="Times New Roman" w:hAnsi="Times New Roman"/>
          <w:rtl w:val="0"/>
          <w:lang w:val="en-US"/>
        </w:rPr>
        <w:t>.</w:t>
      </w:r>
    </w:p>
    <w:p>
      <w:pPr>
        <w:pStyle w:val="List Paragraph"/>
        <w:numPr>
          <w:ilvl w:val="1"/>
          <w:numId w:val="25"/>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will vote through a show of hands</w:t>
      </w:r>
      <w:r>
        <w:rPr>
          <w:rStyle w:val="apple-converted-space"/>
          <w:rFonts w:ascii="Times New Roman" w:hAnsi="Times New Roman"/>
          <w:rtl w:val="0"/>
          <w:lang w:val="en-US"/>
        </w:rPr>
        <w:t>.</w:t>
      </w:r>
    </w:p>
    <w:p>
      <w:pPr>
        <w:pStyle w:val="List Paragraph"/>
        <w:numPr>
          <w:ilvl w:val="1"/>
          <w:numId w:val="25"/>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All officers must be present for a vote to occur</w:t>
      </w:r>
      <w:r>
        <w:rPr>
          <w:rStyle w:val="apple-converted-space"/>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Once a candidate is selected, the President will contact the Advisor candidate to offer the position</w:t>
      </w:r>
      <w:r>
        <w:rPr>
          <w:rStyle w:val="apple-converted-space"/>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If the Advisor candidate declines, the officers of the organization will repeat steps (a)-(c)</w:t>
      </w:r>
      <w:r>
        <w:rPr>
          <w:rStyle w:val="apple-converted-space"/>
          <w:rFonts w:ascii="Times New Roman" w:hAnsi="Times New Roman"/>
          <w:rtl w:val="0"/>
          <w:lang w:val="en-US"/>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3: Terms of Service</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The Advisor of the organization shall serve at their leisure</w:t>
      </w:r>
      <w:r>
        <w:rPr>
          <w:rFonts w:ascii="Times New Roman" w:hAnsi="Times New Roman"/>
          <w:rtl w:val="0"/>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4: Impeachment/Removal</w:t>
      </w:r>
    </w:p>
    <w:p>
      <w:pPr>
        <w:pStyle w:val="List Paragraph"/>
        <w:numPr>
          <w:ilvl w:val="0"/>
          <w:numId w:val="27"/>
        </w:numPr>
        <w:bidi w:val="0"/>
        <w:ind w:right="0"/>
        <w:jc w:val="left"/>
        <w:rPr>
          <w:rFonts w:ascii="Times New Roman" w:hAnsi="Times New Roman"/>
          <w:rtl w:val="0"/>
          <w:lang w:val="en-US"/>
        </w:rPr>
      </w:pPr>
      <w:r>
        <w:rPr>
          <w:rStyle w:val="apple-converted-space"/>
          <w:rFonts w:ascii="Times New Roman" w:hAnsi="Times New Roman"/>
          <w:rtl w:val="0"/>
          <w:lang w:val="en-US"/>
        </w:rPr>
        <w:t xml:space="preserve">The Advisor can be removed from their position by a </w:t>
      </w:r>
      <w:r>
        <w:rPr>
          <w:rFonts w:ascii="Times New Roman" w:hAnsi="Times New Roman"/>
          <w:outline w:val="0"/>
          <w:color w:val="000000"/>
          <w:u w:color="000000"/>
          <w:rtl w:val="0"/>
          <w:lang w:val="en-US"/>
          <w14:textFill>
            <w14:solidFill>
              <w14:srgbClr w14:val="000000"/>
            </w14:solidFill>
          </w14:textFill>
        </w:rPr>
        <w:t>unanimous</w:t>
      </w:r>
      <w:r>
        <w:rPr>
          <w:rFonts w:ascii="Times New Roman" w:hAnsi="Times New Roman"/>
          <w:outline w:val="0"/>
          <w:color w:val="ff0000"/>
          <w:u w:color="ff0000"/>
          <w:rtl w:val="0"/>
          <w:lang w:val="en-US"/>
          <w14:textFill>
            <w14:solidFill>
              <w14:srgbClr w14:val="FF0000"/>
            </w14:solidFill>
          </w14:textFill>
        </w:rPr>
        <w:t xml:space="preserve"> </w:t>
      </w:r>
      <w:r>
        <w:rPr>
          <w:rStyle w:val="apple-converted-space"/>
          <w:rFonts w:ascii="Times New Roman" w:hAnsi="Times New Roman"/>
          <w:rtl w:val="0"/>
          <w:lang w:val="en-US"/>
        </w:rPr>
        <w:t>vote of club officers at an officer meeting.</w:t>
      </w:r>
    </w:p>
    <w:p>
      <w:pPr>
        <w:pStyle w:val="List Paragraph"/>
        <w:numPr>
          <w:ilvl w:val="1"/>
          <w:numId w:val="2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Grounds for removal include, but are not limited to, failure to uphold the responsibilities of the position, </w:t>
      </w:r>
      <w:r>
        <w:rPr>
          <w:rStyle w:val="apple-converted-space"/>
          <w:rFonts w:ascii="Times New Roman" w:hAnsi="Times New Roman"/>
          <w:rtl w:val="0"/>
          <w:lang w:val="en-US"/>
        </w:rPr>
        <w:t>use of derogatory language, bullying, harassment, theft, repeated disruptions during meetings, or any other action deemed unacceptable by current Disciplinary Regulations.</w:t>
      </w:r>
    </w:p>
    <w:p>
      <w:pPr>
        <w:pStyle w:val="List Paragraph"/>
        <w:numPr>
          <w:ilvl w:val="0"/>
          <w:numId w:val="27"/>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Advisor must be notified and given reason for removal at least one week prior to voting</w:t>
      </w:r>
      <w:r>
        <w:rPr>
          <w:rStyle w:val="apple-converted-space"/>
          <w:rFonts w:ascii="Times New Roman" w:hAnsi="Times New Roman"/>
          <w:rtl w:val="0"/>
          <w:lang w:val="en-US"/>
        </w:rPr>
        <w:t>.</w:t>
      </w:r>
    </w:p>
    <w:p>
      <w:pPr>
        <w:pStyle w:val="List Paragraph"/>
        <w:numPr>
          <w:ilvl w:val="0"/>
          <w:numId w:val="27"/>
        </w:numPr>
        <w:bidi w:val="0"/>
        <w:ind w:right="0"/>
        <w:jc w:val="left"/>
        <w:rPr>
          <w:rFonts w:ascii="Times New Roman" w:hAnsi="Times New Roman"/>
          <w:rtl w:val="0"/>
          <w:lang w:val="en-US"/>
        </w:rPr>
      </w:pPr>
      <w:r>
        <w:rPr>
          <w:rStyle w:val="apple-converted-space"/>
          <w:rFonts w:ascii="Times New Roman" w:hAnsi="Times New Roman"/>
          <w:rtl w:val="0"/>
          <w:lang w:val="en-US"/>
        </w:rPr>
        <w:t>The Advisor will be given the opportunity to speak in front of the club officers before a final decision is made. The Advisor may speak for 5 minutes, then they must leave the room while voting and deliberation occurs.</w:t>
      </w:r>
    </w:p>
    <w:p>
      <w:pPr>
        <w:pStyle w:val="List Paragraph"/>
        <w:numPr>
          <w:ilvl w:val="0"/>
          <w:numId w:val="27"/>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Advisor will be notified of the decision via email</w:t>
      </w:r>
      <w:r>
        <w:rPr>
          <w:rStyle w:val="apple-converted-space"/>
          <w:rFonts w:ascii="Times New Roman" w:hAnsi="Times New Roman"/>
          <w:rtl w:val="0"/>
          <w:lang w:val="en-US"/>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5: Replacement</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the event an Advisor must be replaced, the method of selection shall be the same as described in Article VII Section 2. </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 xml:space="preserve">Article VIII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pt-PT"/>
          <w14:textFill>
            <w14:solidFill>
              <w14:srgbClr w14:val="000000"/>
            </w14:solidFill>
          </w14:textFill>
        </w:rPr>
        <w:t>Finances</w:t>
      </w:r>
    </w:p>
    <w:p>
      <w:pPr>
        <w:pStyle w:val="List Paragraph"/>
        <w:numPr>
          <w:ilvl w:val="0"/>
          <w:numId w:val="31"/>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r>
        <w:rPr>
          <w:rFonts w:ascii="Times New Roman" w:hAnsi="Times New Roman" w:hint="default"/>
          <w:outline w:val="0"/>
          <w:color w:val="000000"/>
          <w:u w:color="000000"/>
          <w:rtl w:val="0"/>
          <w:lang w:val="en-US"/>
          <w14:textFill>
            <w14:solidFill>
              <w14:srgbClr w14:val="000000"/>
            </w14:solidFill>
          </w14:textFill>
        </w:rPr>
        <w:t> </w:t>
      </w:r>
    </w:p>
    <w:p>
      <w:pPr>
        <w:pStyle w:val="List Paragraph"/>
        <w:numPr>
          <w:ilvl w:val="0"/>
          <w:numId w:val="32"/>
        </w:numPr>
        <w:bidi w:val="0"/>
        <w:ind w:right="0"/>
        <w:jc w:val="left"/>
        <w:rPr>
          <w:rFonts w:ascii="Times New Roman" w:hAnsi="Times New Roman"/>
          <w:b w:val="1"/>
          <w:bCs w:val="1"/>
          <w:sz w:val="24"/>
          <w:szCs w:val="24"/>
          <w:rtl w:val="0"/>
          <w:lang w:val="en-US"/>
        </w:rPr>
      </w:pPr>
      <w:r>
        <w:rPr>
          <w:rFonts w:ascii="Times New Roman" w:hAnsi="Times New Roman"/>
          <w:b w:val="0"/>
          <w:bCs w:val="0"/>
          <w:sz w:val="24"/>
          <w:szCs w:val="24"/>
          <w:rtl w:val="0"/>
          <w:lang w:val="en-US"/>
        </w:rPr>
        <w:t>Upon disbandment of</w:t>
      </w:r>
      <w:r>
        <w:rPr>
          <w:rFonts w:ascii="Times New Roman" w:hAnsi="Times New Roman"/>
          <w:b w:val="0"/>
          <w:bCs w:val="0"/>
          <w:sz w:val="24"/>
          <w:szCs w:val="24"/>
          <w:rtl w:val="0"/>
          <w:lang w:val="en-US"/>
        </w:rPr>
        <w:t xml:space="preserve"> Letters of Love, </w:t>
      </w:r>
      <w:r>
        <w:rPr>
          <w:rFonts w:ascii="Times New Roman" w:hAnsi="Times New Roman"/>
          <w:b w:val="0"/>
          <w:bCs w:val="0"/>
          <w:sz w:val="24"/>
          <w:szCs w:val="24"/>
          <w:rtl w:val="0"/>
          <w:lang w:val="en-US"/>
        </w:rPr>
        <w:t>all funds and properties in excess of liabilities and expenses of dissolution will be distributed as determined by a majority of officers.</w:t>
      </w:r>
    </w:p>
    <w:p>
      <w:pPr>
        <w:pStyle w:val="List Paragraph"/>
        <w:numPr>
          <w:ilvl w:val="0"/>
          <w:numId w:val="32"/>
        </w:numPr>
        <w:bidi w:val="0"/>
        <w:ind w:right="0"/>
        <w:jc w:val="left"/>
        <w:rPr>
          <w:rFonts w:ascii="Times New Roman" w:hAnsi="Times New Roman"/>
          <w:b w:val="1"/>
          <w:bCs w:val="1"/>
          <w:sz w:val="24"/>
          <w:szCs w:val="24"/>
          <w:rtl w:val="0"/>
          <w:lang w:val="en-US"/>
        </w:rPr>
      </w:pPr>
      <w:r>
        <w:rPr>
          <w:rFonts w:ascii="Times New Roman" w:hAnsi="Times New Roman"/>
          <w:b w:val="0"/>
          <w:bCs w:val="0"/>
          <w:outline w:val="0"/>
          <w:color w:val="000000"/>
          <w:sz w:val="24"/>
          <w:szCs w:val="24"/>
          <w:u w:color="000000"/>
          <w:rtl w:val="0"/>
          <w:lang w:val="en-US"/>
          <w14:textFill>
            <w14:solidFill>
              <w14:srgbClr w14:val="000000"/>
            </w14:solidFill>
          </w14:textFill>
        </w:rPr>
        <w:t>Dues will be determined by a majority of officers at the beginning of each semester. Dues will not exceed</w:t>
      </w:r>
      <w:r>
        <w:rPr>
          <w:rFonts w:ascii="Times New Roman" w:hAnsi="Times New Roman"/>
          <w:b w:val="0"/>
          <w:bCs w:val="0"/>
          <w:outline w:val="0"/>
          <w:color w:val="000000"/>
          <w:sz w:val="24"/>
          <w:szCs w:val="24"/>
          <w:u w:color="000000"/>
          <w:rtl w:val="0"/>
          <w:lang w:val="en-US"/>
          <w14:textFill>
            <w14:solidFill>
              <w14:srgbClr w14:val="000000"/>
            </w14:solidFill>
          </w14:textFill>
        </w:rPr>
        <w:t xml:space="preserve"> $0 </w:t>
      </w:r>
      <w:r>
        <w:rPr>
          <w:rFonts w:ascii="Times New Roman" w:hAnsi="Times New Roman"/>
          <w:b w:val="0"/>
          <w:bCs w:val="0"/>
          <w:outline w:val="0"/>
          <w:color w:val="000000"/>
          <w:sz w:val="24"/>
          <w:szCs w:val="24"/>
          <w:u w:color="000000"/>
          <w:rtl w:val="0"/>
          <w:lang w:val="en-US"/>
          <w14:textFill>
            <w14:solidFill>
              <w14:srgbClr w14:val="000000"/>
            </w14:solidFill>
          </w14:textFill>
        </w:rPr>
        <w:t>per semester.</w:t>
      </w:r>
    </w:p>
    <w:p>
      <w:pPr>
        <w:pStyle w:val="List Paragraph"/>
        <w:numPr>
          <w:ilvl w:val="1"/>
          <w:numId w:val="32"/>
        </w:numPr>
        <w:bidi w:val="0"/>
        <w:ind w:right="0"/>
        <w:jc w:val="left"/>
        <w:rPr>
          <w:rFonts w:ascii="Times New Roman" w:hAnsi="Times New Roman"/>
          <w:b w:val="1"/>
          <w:bCs w:val="1"/>
          <w:rtl w:val="0"/>
          <w:lang w:val="en-US"/>
        </w:rPr>
      </w:pPr>
      <w:r>
        <w:rPr>
          <w:rFonts w:ascii="Times New Roman" w:hAnsi="Times New Roman"/>
          <w:b w:val="0"/>
          <w:bCs w:val="0"/>
          <w:outline w:val="0"/>
          <w:color w:val="000000"/>
          <w:u w:color="000000"/>
          <w:rtl w:val="0"/>
          <w:lang w:val="en-US"/>
          <w14:textFill>
            <w14:solidFill>
              <w14:srgbClr w14:val="000000"/>
            </w14:solidFill>
          </w14:textFill>
        </w:rPr>
        <w:t>Dues will be collected by the Treasurer within the first 3 weeks of each semester through the student organization marketplace</w:t>
      </w:r>
      <w:r>
        <w:rPr>
          <w:rFonts w:ascii="Times New Roman" w:hAnsi="Times New Roman"/>
          <w:b w:val="0"/>
          <w:bCs w:val="0"/>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IX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Amendments and Ratification</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amendment process may be initiated by any club member</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Requests for amendment must be submitted in writing to the club officers </w:t>
      </w:r>
    </w:p>
    <w:p>
      <w:pPr>
        <w:pStyle w:val="List Paragraph"/>
        <w:numPr>
          <w:ilvl w:val="1"/>
          <w:numId w:val="36"/>
        </w:numPr>
        <w:bidi w:val="0"/>
        <w:ind w:right="0"/>
        <w:jc w:val="left"/>
        <w:rPr>
          <w:rFonts w:ascii="Times New Roman" w:hAnsi="Times New Roman"/>
          <w:rtl w:val="0"/>
          <w:lang w:val="en-US"/>
        </w:rPr>
      </w:pPr>
      <w:r>
        <w:rPr>
          <w:rStyle w:val="apple-converted-space"/>
          <w:rFonts w:ascii="Times New Roman" w:hAnsi="Times New Roman"/>
          <w:rtl w:val="0"/>
          <w:lang w:val="en-US"/>
        </w:rPr>
        <w:t xml:space="preserve">The officers </w:t>
      </w:r>
      <w:r>
        <w:rPr>
          <w:rFonts w:ascii="Times New Roman" w:hAnsi="Times New Roman"/>
          <w:outline w:val="0"/>
          <w:color w:val="000000"/>
          <w:u w:color="000000"/>
          <w:rtl w:val="0"/>
          <w:lang w:val="en-US"/>
          <w14:textFill>
            <w14:solidFill>
              <w14:srgbClr w14:val="000000"/>
            </w14:solidFill>
          </w14:textFill>
        </w:rPr>
        <w:t>must have a majority</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vote of approval to move the amendment to a general membership vote</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Style w:val="apple-converted-space"/>
          <w:rFonts w:ascii="Times New Roman" w:hAnsi="Times New Roman"/>
          <w:rtl w:val="0"/>
          <w:lang w:val="en-US"/>
        </w:rPr>
        <w:t>Officers will vote through a show of hands.</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proposed amendment must be presented to general membership at least one week</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before the vote</w:t>
      </w:r>
      <w:r>
        <w:rPr>
          <w:rStyle w:val="apple-converted-space"/>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Constitution may be amended by a majority vote of club membership present at the meeting</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take place at a club meeting</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be conducted by show of hands</w:t>
      </w:r>
      <w:r>
        <w:rPr>
          <w:rStyle w:val="apple-converted-space"/>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Amendments to the organization</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constitution must be submitted to Student Engagement within 10 days for approval</w:t>
      </w:r>
      <w:r>
        <w:rPr>
          <w:rStyle w:val="apple-converted-space"/>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event a constitution is rejected because it does not meet Iowa State University policy and/or constitution requirements, the following may occur</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Any changes to bring the constitution into compliance may be made with unanimous approval from the President, Treasurer, and Advisor</w:t>
      </w:r>
      <w:r>
        <w:rPr>
          <w:rStyle w:val="apple-converted-space"/>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Notification of these changes must be communicated at the next full organizational meeting</w:t>
      </w:r>
      <w:r>
        <w:rPr>
          <w:rStyle w:val="apple-converted-space"/>
          <w:rFonts w:ascii="Times New Roman" w:hAnsi="Times New Roman"/>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pPr>
      <w:r>
        <w:rPr>
          <w:rFonts w:ascii="Times New Roman" w:cs="Times New Roman" w:hAnsi="Times New Roman" w:eastAsia="Times New Roman"/>
          <w:b w:val="1"/>
          <w:bCs w:val="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3.0"/>
  </w:abstractNum>
  <w:abstractNum w:abstractNumId="11">
    <w:multiLevelType w:val="hybridMultilevel"/>
    <w:styleLink w:val="Imported Style 3.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4.0"/>
  </w:abstractNum>
  <w:abstractNum w:abstractNumId="15">
    <w:multiLevelType w:val="hybridMultilevel"/>
    <w:styleLink w:val="Imported Style 4.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5"/>
  </w:abstractNum>
  <w:abstractNum w:abstractNumId="17">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6"/>
  </w:abstractNum>
  <w:abstractNum w:abstractNumId="19">
    <w:multiLevelType w:val="hybridMultilevel"/>
    <w:styleLink w:val="Imported Style 6"/>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7"/>
  </w:abstractNum>
  <w:abstractNum w:abstractNumId="21">
    <w:multiLevelType w:val="hybridMultilevel"/>
    <w:styleLink w:val="Imported Style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7.0"/>
  </w:abstractNum>
  <w:abstractNum w:abstractNumId="23">
    <w:multiLevelType w:val="hybridMultilevel"/>
    <w:styleLink w:val="Imported Style 7.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8"/>
  </w:abstractNum>
  <w:abstractNum w:abstractNumId="25">
    <w:multiLevelType w:val="hybridMultilevel"/>
    <w:styleLink w:val="Imported Style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8.0"/>
  </w:abstractNum>
  <w:abstractNum w:abstractNumId="27">
    <w:multiLevelType w:val="hybridMultilevel"/>
    <w:styleLink w:val="Imported Style 8.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9"/>
  </w:abstractNum>
  <w:abstractNum w:abstractNumId="29">
    <w:multiLevelType w:val="hybridMultilevel"/>
    <w:styleLink w:val="Imported Style 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0"/>
  </w:abstractNum>
  <w:abstractNum w:abstractNumId="31">
    <w:multiLevelType w:val="hybridMultilevel"/>
    <w:styleLink w:val="Imported Style 1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0.0"/>
  </w:abstractNum>
  <w:abstractNum w:abstractNumId="33">
    <w:multiLevelType w:val="hybridMultilevel"/>
    <w:styleLink w:val="Imported Style 10.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2"/>
    <w:lvlOverride w:ilvl="0">
      <w:startOverride w:val="5"/>
    </w:lvlOverride>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28"/>
    <w:lvlOverride w:ilvl="0">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3">
    <w:abstractNumId w:val="31"/>
  </w:num>
  <w:num w:numId="34">
    <w:abstractNumId w:val="30"/>
  </w:num>
  <w:num w:numId="35">
    <w:abstractNumId w:val="33"/>
  </w:num>
  <w:num w:numId="36">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apple-converted-space">
    <w:name w:val="apple-converted-space"/>
    <w:rPr>
      <w:lang w:val="en-US"/>
    </w:rPr>
  </w:style>
  <w:style w:type="numbering" w:styleId="Imported Style 1.0">
    <w:name w:val="Imported Style 1.0"/>
    <w:pPr>
      <w:numPr>
        <w:numId w:val="3"/>
      </w:numPr>
    </w:pPr>
  </w:style>
  <w:style w:type="numbering" w:styleId="Imported Style 2">
    <w:name w:val="Imported Style 2"/>
    <w:pPr>
      <w:numPr>
        <w:numId w:val="5"/>
      </w:numPr>
    </w:pPr>
  </w:style>
  <w:style w:type="numbering" w:styleId="Imported Style 2.0">
    <w:name w:val="Imported Style 2.0"/>
    <w:pPr>
      <w:numPr>
        <w:numId w:val="7"/>
      </w:numPr>
    </w:pPr>
  </w:style>
  <w:style w:type="numbering" w:styleId="Imported Style 3">
    <w:name w:val="Imported Style 3"/>
    <w:pPr>
      <w:numPr>
        <w:numId w:val="9"/>
      </w:numPr>
    </w:pPr>
  </w:style>
  <w:style w:type="numbering" w:styleId="Imported Style 3.0">
    <w:name w:val="Imported Style 3.0"/>
    <w:pPr>
      <w:numPr>
        <w:numId w:val="11"/>
      </w:numPr>
    </w:pPr>
  </w:style>
  <w:style w:type="numbering" w:styleId="Imported Style 4">
    <w:name w:val="Imported Style 4"/>
    <w:pPr>
      <w:numPr>
        <w:numId w:val="13"/>
      </w:numPr>
    </w:pPr>
  </w:style>
  <w:style w:type="numbering" w:styleId="Imported Style 4.0">
    <w:name w:val="Imported Style 4.0"/>
    <w:pPr>
      <w:numPr>
        <w:numId w:val="15"/>
      </w:numPr>
    </w:pPr>
  </w:style>
  <w:style w:type="numbering" w:styleId="Imported Style 5">
    <w:name w:val="Imported Style 5"/>
    <w:pPr>
      <w:numPr>
        <w:numId w:val="18"/>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6">
    <w:name w:val="Imported Style 6"/>
    <w:pPr>
      <w:numPr>
        <w:numId w:val="20"/>
      </w:numPr>
    </w:pPr>
  </w:style>
  <w:style w:type="numbering" w:styleId="Imported Style 7">
    <w:name w:val="Imported Style 7"/>
    <w:pPr>
      <w:numPr>
        <w:numId w:val="22"/>
      </w:numPr>
    </w:pPr>
  </w:style>
  <w:style w:type="numbering" w:styleId="Imported Style 7.0">
    <w:name w:val="Imported Style 7.0"/>
    <w:pPr>
      <w:numPr>
        <w:numId w:val="24"/>
      </w:numPr>
    </w:pPr>
  </w:style>
  <w:style w:type="numbering" w:styleId="Imported Style 8">
    <w:name w:val="Imported Style 8"/>
    <w:pPr>
      <w:numPr>
        <w:numId w:val="26"/>
      </w:numPr>
    </w:pPr>
  </w:style>
  <w:style w:type="numbering" w:styleId="Imported Style 8.0">
    <w:name w:val="Imported Style 8.0"/>
    <w:pPr>
      <w:numPr>
        <w:numId w:val="28"/>
      </w:numPr>
    </w:pPr>
  </w:style>
  <w:style w:type="numbering" w:styleId="Imported Style 9">
    <w:name w:val="Imported Style 9"/>
    <w:pPr>
      <w:numPr>
        <w:numId w:val="30"/>
      </w:numPr>
    </w:pPr>
  </w:style>
  <w:style w:type="numbering" w:styleId="Imported Style 10">
    <w:name w:val="Imported Style 10"/>
    <w:pPr>
      <w:numPr>
        <w:numId w:val="33"/>
      </w:numPr>
    </w:pPr>
  </w:style>
  <w:style w:type="numbering" w:styleId="Imported Style 10.0">
    <w:name w:val="Imported Style 10.0"/>
    <w:pPr>
      <w:numPr>
        <w:numId w:val="3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