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267F7C50" w:rsidR="00E27F86" w:rsidRPr="00F2567A" w:rsidRDefault="00E27F86" w:rsidP="00E27F86">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 xml:space="preserve">Constitution of </w:t>
      </w:r>
      <w:r w:rsidR="003D5007">
        <w:rPr>
          <w:rFonts w:ascii="Times New Roman" w:hAnsi="Times New Roman" w:cs="Times New Roman"/>
          <w:b/>
          <w:color w:val="FF0000"/>
          <w:sz w:val="32"/>
          <w:szCs w:val="32"/>
        </w:rPr>
        <w:t>Fashion and Justice</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0B3E07AA"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3D5007">
        <w:rPr>
          <w:rFonts w:ascii="Times New Roman" w:hAnsi="Times New Roman" w:cs="Times New Roman"/>
          <w:color w:val="FF0000"/>
        </w:rPr>
        <w:t>Fashion and Justice</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67A7E85D" w:rsidR="00E27F86" w:rsidRPr="00F2567A" w:rsidRDefault="00AF7F35">
      <w:pPr>
        <w:rPr>
          <w:rFonts w:ascii="Times New Roman" w:hAnsi="Times New Roman" w:cs="Times New Roman"/>
          <w:color w:val="FF0000"/>
        </w:rPr>
      </w:pPr>
      <w:r>
        <w:rPr>
          <w:rFonts w:ascii="Times New Roman" w:hAnsi="Times New Roman" w:cs="Times New Roman"/>
        </w:rPr>
        <w:t xml:space="preserve">The purpose of </w:t>
      </w:r>
      <w:r w:rsidR="003D5007">
        <w:rPr>
          <w:rFonts w:ascii="Times New Roman" w:hAnsi="Times New Roman" w:cs="Times New Roman"/>
          <w:color w:val="FF0000"/>
        </w:rPr>
        <w:t>Fashion and Justice</w:t>
      </w:r>
      <w:r w:rsidRPr="00F2567A">
        <w:rPr>
          <w:rFonts w:ascii="Times New Roman" w:hAnsi="Times New Roman" w:cs="Times New Roman"/>
          <w:color w:val="FF0000"/>
        </w:rPr>
        <w:t xml:space="preserve"> </w:t>
      </w:r>
      <w:r>
        <w:rPr>
          <w:rFonts w:ascii="Times New Roman" w:hAnsi="Times New Roman" w:cs="Times New Roman"/>
        </w:rPr>
        <w:t>is to</w:t>
      </w:r>
      <w:r w:rsidR="003D5007">
        <w:rPr>
          <w:rFonts w:ascii="Times New Roman" w:hAnsi="Times New Roman" w:cs="Times New Roman"/>
          <w:color w:val="FF0000"/>
        </w:rPr>
        <w:t xml:space="preserve"> educate about and advocate for justice issues related to fashion, dress, style, and the fashion industry</w:t>
      </w:r>
      <w:r>
        <w:rPr>
          <w:rFonts w:ascii="Times New Roman" w:hAnsi="Times New Roman" w:cs="Times New Roman"/>
        </w:rPr>
        <w:t xml:space="preserve">. </w:t>
      </w:r>
      <w:r w:rsidR="0077670B">
        <w:rPr>
          <w:rFonts w:ascii="Times New Roman" w:hAnsi="Times New Roman" w:cs="Times New Roman"/>
        </w:rPr>
        <w:t xml:space="preserve">The goals of this organization are to </w:t>
      </w:r>
      <w:r w:rsidR="003D5007">
        <w:rPr>
          <w:rFonts w:ascii="Times New Roman" w:hAnsi="Times New Roman" w:cs="Times New Roman"/>
          <w:color w:val="FF0000"/>
        </w:rPr>
        <w:t>educate students about fashion and justice related issues centering historically marginalized identities. Specifically thinking about race, ethnicity, class, gender, sexuality, ability, religion, nation, and body size</w:t>
      </w:r>
      <w:r w:rsidR="0077670B" w:rsidRPr="00F2567A">
        <w:rPr>
          <w:rFonts w:ascii="Times New Roman" w:hAnsi="Times New Roman" w:cs="Times New Roman"/>
          <w:color w:val="FF0000"/>
        </w:rPr>
        <w:t xml:space="preserve">. </w:t>
      </w:r>
      <w:r w:rsidR="00C479A3">
        <w:rPr>
          <w:rFonts w:ascii="Times New Roman" w:hAnsi="Times New Roman" w:cs="Times New Roman"/>
          <w:color w:val="FF0000"/>
        </w:rPr>
        <w:t>Our goal is also to e</w:t>
      </w:r>
      <w:r w:rsidR="003D5007">
        <w:rPr>
          <w:rFonts w:ascii="Times New Roman" w:hAnsi="Times New Roman" w:cs="Times New Roman"/>
          <w:color w:val="FF0000"/>
        </w:rPr>
        <w:t xml:space="preserve">ngage in action-oriented change related to the issues. </w:t>
      </w:r>
      <w:r w:rsidR="0077670B">
        <w:rPr>
          <w:rFonts w:ascii="Times New Roman" w:hAnsi="Times New Roman" w:cs="Times New Roman"/>
        </w:rPr>
        <w:t xml:space="preserve">To achieve these goals, </w:t>
      </w:r>
      <w:r w:rsidR="002A1014">
        <w:rPr>
          <w:rFonts w:ascii="Times New Roman" w:hAnsi="Times New Roman" w:cs="Times New Roman"/>
          <w:color w:val="FF0000"/>
        </w:rPr>
        <w:t>Fashion and Justice</w:t>
      </w:r>
      <w:r w:rsidR="002609E3">
        <w:rPr>
          <w:rFonts w:ascii="Times New Roman" w:hAnsi="Times New Roman" w:cs="Times New Roman"/>
        </w:rPr>
        <w:t xml:space="preserve"> will</w:t>
      </w:r>
      <w:r w:rsidR="002A1014">
        <w:rPr>
          <w:rFonts w:ascii="Times New Roman" w:hAnsi="Times New Roman" w:cs="Times New Roman"/>
          <w:color w:val="FF0000"/>
        </w:rPr>
        <w:t xml:space="preserve"> engage in educational activities such as bringing in guest speakers, going on field trips, </w:t>
      </w:r>
      <w:proofErr w:type="gramStart"/>
      <w:r w:rsidR="002A1014">
        <w:rPr>
          <w:rFonts w:ascii="Times New Roman" w:hAnsi="Times New Roman" w:cs="Times New Roman"/>
          <w:color w:val="FF0000"/>
        </w:rPr>
        <w:t>reading</w:t>
      </w:r>
      <w:proofErr w:type="gramEnd"/>
      <w:r w:rsidR="002A1014">
        <w:rPr>
          <w:rFonts w:ascii="Times New Roman" w:hAnsi="Times New Roman" w:cs="Times New Roman"/>
          <w:color w:val="FF0000"/>
        </w:rPr>
        <w:t xml:space="preserve"> and discussing topics, and watching films and debriefing</w:t>
      </w:r>
      <w:r w:rsidR="00EB3C84" w:rsidRPr="00EB3C84">
        <w:rPr>
          <w:rFonts w:ascii="Times New Roman" w:hAnsi="Times New Roman" w:cs="Times New Roman"/>
        </w:rPr>
        <w:t>.</w:t>
      </w:r>
      <w:r w:rsidR="002A1014">
        <w:rPr>
          <w:rFonts w:ascii="Times New Roman" w:hAnsi="Times New Roman" w:cs="Times New Roman"/>
        </w:rPr>
        <w:t xml:space="preserve"> The organization will also engage in action-oriented activities such as advocating for policy or curriculum changes to address justice issues in these spaces. </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4A7AF15C" w:rsidR="00F40307" w:rsidRDefault="00AE1565" w:rsidP="00F40307">
      <w:pPr>
        <w:rPr>
          <w:rFonts w:ascii="Times New Roman" w:eastAsia="Times New Roman" w:hAnsi="Times New Roman" w:cs="Times New Roman"/>
          <w:bCs/>
          <w:color w:val="000000" w:themeColor="text1"/>
        </w:rPr>
      </w:pPr>
      <w:r>
        <w:rPr>
          <w:rFonts w:ascii="Times New Roman" w:eastAsia="Times New Roman" w:hAnsi="Times New Roman" w:cs="Times New Roman"/>
          <w:bCs/>
          <w:iCs/>
          <w:color w:val="FF0000"/>
        </w:rPr>
        <w:t xml:space="preserve">Fashion and Justice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F40307" w:rsidRPr="00F2567A">
        <w:rPr>
          <w:rFonts w:ascii="Times New Roman" w:eastAsia="Times New Roman" w:hAnsi="Times New Roman" w:cs="Times New Roman"/>
          <w:bCs/>
          <w:color w:val="FF0000"/>
        </w:rPr>
        <w:t> </w:t>
      </w:r>
      <w:r>
        <w:rPr>
          <w:rFonts w:ascii="Times New Roman" w:eastAsia="Times New Roman" w:hAnsi="Times New Roman" w:cs="Times New Roman"/>
          <w:bCs/>
          <w:color w:val="FF0000"/>
        </w:rPr>
        <w:t>Fashion and Justice</w:t>
      </w:r>
      <w:r w:rsidR="00F40307" w:rsidRPr="00F2567A">
        <w:rPr>
          <w:rFonts w:ascii="Times New Roman" w:eastAsia="Times New Roman" w:hAnsi="Times New Roman" w:cs="Times New Roman"/>
          <w:bCs/>
          <w:color w:val="FF0000"/>
        </w:rPr>
        <w:t xml:space="preserve">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5B0C655E"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 xml:space="preserve">Iowa State University </w:t>
      </w:r>
      <w:proofErr w:type="gramStart"/>
      <w:r w:rsidRPr="00D411C8">
        <w:rPr>
          <w:rFonts w:ascii="Times New Roman" w:eastAsia="Times New Roman" w:hAnsi="Times New Roman" w:cs="Times New Roman"/>
          <w:bCs/>
          <w:color w:val="000000" w:themeColor="text1"/>
        </w:rPr>
        <w:t>and</w:t>
      </w:r>
      <w:r>
        <w:rPr>
          <w:rFonts w:ascii="Times New Roman" w:eastAsia="Times New Roman" w:hAnsi="Times New Roman" w:cs="Times New Roman"/>
          <w:bCs/>
          <w:color w:val="000000" w:themeColor="text1"/>
        </w:rPr>
        <w:t xml:space="preserve"> </w:t>
      </w:r>
      <w:r w:rsidR="00AE1565" w:rsidRPr="00F2567A">
        <w:rPr>
          <w:rFonts w:ascii="Times New Roman" w:eastAsia="Times New Roman" w:hAnsi="Times New Roman" w:cs="Times New Roman"/>
          <w:bCs/>
          <w:color w:val="FF0000"/>
        </w:rPr>
        <w:t> </w:t>
      </w:r>
      <w:r w:rsidR="00AE1565">
        <w:rPr>
          <w:rFonts w:ascii="Times New Roman" w:eastAsia="Times New Roman" w:hAnsi="Times New Roman" w:cs="Times New Roman"/>
          <w:bCs/>
          <w:color w:val="FF0000"/>
        </w:rPr>
        <w:t>Fashion</w:t>
      </w:r>
      <w:proofErr w:type="gramEnd"/>
      <w:r w:rsidR="00AE1565">
        <w:rPr>
          <w:rFonts w:ascii="Times New Roman" w:eastAsia="Times New Roman" w:hAnsi="Times New Roman" w:cs="Times New Roman"/>
          <w:bCs/>
          <w:color w:val="FF0000"/>
        </w:rPr>
        <w:t xml:space="preserve"> and Justice</w:t>
      </w:r>
      <w:r w:rsidRPr="00F2567A">
        <w:rPr>
          <w:rFonts w:ascii="Times New Roman" w:eastAsia="Times New Roman" w:hAnsi="Times New Roman" w:cs="Times New Roman"/>
          <w:bCs/>
          <w:color w:val="FF0000"/>
        </w:rPr>
        <w:t> </w:t>
      </w:r>
      <w:r w:rsidRPr="00D411C8">
        <w:rPr>
          <w:rFonts w:ascii="Times New Roman" w:eastAsia="Times New Roman" w:hAnsi="Times New Roman" w:cs="Times New Roman"/>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0EFCFD99"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AE1565">
        <w:rPr>
          <w:rFonts w:ascii="Times New Roman" w:hAnsi="Times New Roman" w:cs="Times New Roman"/>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33BF0413"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month of </w:t>
      </w:r>
      <w:r w:rsidR="007925D0">
        <w:rPr>
          <w:rFonts w:ascii="Times New Roman" w:eastAsia="Times New Roman" w:hAnsi="Times New Roman" w:cs="Times New Roman"/>
          <w:color w:val="FF0000"/>
        </w:rPr>
        <w:t>May</w:t>
      </w:r>
      <w:r w:rsidR="00EB3C84" w:rsidRPr="00EB3C84">
        <w:rPr>
          <w:rFonts w:ascii="Times New Roman" w:eastAsia="Times New Roman" w:hAnsi="Times New Roman" w:cs="Times New Roman"/>
          <w:bCs/>
        </w:rPr>
        <w: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5885B6E8"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7925D0">
        <w:rPr>
          <w:rFonts w:ascii="Times New Roman" w:eastAsia="Times New Roman" w:hAnsi="Times New Roman" w:cs="Times New Roman"/>
          <w:color w:val="FF0000"/>
        </w:rPr>
        <w:t>August 15</w:t>
      </w:r>
      <w:r w:rsidR="00B655CF" w:rsidRPr="00B655CF">
        <w:rPr>
          <w:rFonts w:ascii="Times New Roman" w:eastAsia="Times New Roman" w:hAnsi="Times New Roman" w:cs="Times New Roman"/>
          <w:color w:val="FF0000"/>
        </w:rPr>
        <w:t xml:space="preserve"> </w:t>
      </w:r>
      <w:r w:rsidR="00B655CF">
        <w:rPr>
          <w:rFonts w:ascii="Times New Roman" w:eastAsia="Times New Roman" w:hAnsi="Times New Roman" w:cs="Times New Roman"/>
          <w:color w:val="000000" w:themeColor="text1"/>
        </w:rPr>
        <w:t xml:space="preserve">and ending </w:t>
      </w:r>
      <w:r w:rsidR="007925D0">
        <w:rPr>
          <w:rFonts w:ascii="Times New Roman" w:eastAsia="Times New Roman" w:hAnsi="Times New Roman" w:cs="Times New Roman"/>
          <w:color w:val="FF0000"/>
        </w:rPr>
        <w:t>August 14</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883290">
        <w:rPr>
          <w:rStyle w:val="Strong"/>
          <w:b w:val="0"/>
          <w:color w:val="000000" w:themeColor="text1"/>
        </w:rPr>
        <w:t>In order for</w:t>
      </w:r>
      <w:proofErr w:type="gramEnd"/>
      <w:r w:rsidRPr="00883290">
        <w:rPr>
          <w:rStyle w:val="Strong"/>
          <w:b w:val="0"/>
          <w:color w:val="000000" w:themeColor="text1"/>
        </w:rPr>
        <w:t xml:space="preserve">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1167C933"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w:t>
      </w:r>
      <w:proofErr w:type="gramStart"/>
      <w:r w:rsidRPr="001977F9">
        <w:rPr>
          <w:rFonts w:ascii="Times New Roman" w:hAnsi="Times New Roman" w:cs="Times New Roman"/>
        </w:rPr>
        <w:t xml:space="preserve">of </w:t>
      </w:r>
      <w:r w:rsidR="007925D0" w:rsidRPr="00F2567A">
        <w:rPr>
          <w:rFonts w:ascii="Times New Roman" w:eastAsia="Times New Roman" w:hAnsi="Times New Roman" w:cs="Times New Roman"/>
          <w:bCs/>
          <w:color w:val="FF0000"/>
        </w:rPr>
        <w:t> </w:t>
      </w:r>
      <w:r w:rsidR="007925D0">
        <w:rPr>
          <w:rFonts w:ascii="Times New Roman" w:eastAsia="Times New Roman" w:hAnsi="Times New Roman" w:cs="Times New Roman"/>
          <w:bCs/>
          <w:color w:val="FF0000"/>
        </w:rPr>
        <w:t>Fashion</w:t>
      </w:r>
      <w:proofErr w:type="gramEnd"/>
      <w:r w:rsidR="007925D0">
        <w:rPr>
          <w:rFonts w:ascii="Times New Roman" w:eastAsia="Times New Roman" w:hAnsi="Times New Roman" w:cs="Times New Roman"/>
          <w:bCs/>
          <w:color w:val="FF0000"/>
        </w:rPr>
        <w:t xml:space="preserve"> and Justice</w:t>
      </w:r>
      <w:r w:rsidRPr="001977F9">
        <w:rPr>
          <w:rFonts w:ascii="Times New Roman" w:hAnsi="Times New Roman" w:cs="Times New Roman"/>
        </w:rPr>
        <w:t>, all funds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770EE415"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w:t>
      </w:r>
      <w:proofErr w:type="gramStart"/>
      <w:r>
        <w:rPr>
          <w:rFonts w:ascii="Times New Roman" w:eastAsia="Times New Roman" w:hAnsi="Times New Roman" w:cs="Times New Roman"/>
          <w:color w:val="000000" w:themeColor="text1"/>
        </w:rPr>
        <w:t>a majority of</w:t>
      </w:r>
      <w:proofErr w:type="gramEnd"/>
      <w:r>
        <w:rPr>
          <w:rFonts w:ascii="Times New Roman" w:eastAsia="Times New Roman" w:hAnsi="Times New Roman" w:cs="Times New Roman"/>
          <w:color w:val="000000" w:themeColor="text1"/>
        </w:rPr>
        <w:t xml:space="preserve"> officers at the beginning of each semester. Dues will not exceed </w:t>
      </w:r>
      <w:r w:rsidR="007925D0">
        <w:rPr>
          <w:rFonts w:ascii="Times New Roman" w:eastAsia="Times New Roman" w:hAnsi="Times New Roman" w:cs="Times New Roman"/>
          <w:color w:val="FF0000"/>
        </w:rPr>
        <w:t>$10</w:t>
      </w:r>
      <w:r>
        <w:rPr>
          <w:rFonts w:ascii="Times New Roman" w:eastAsia="Times New Roman" w:hAnsi="Times New Roman" w:cs="Times New Roman"/>
          <w:color w:val="000000" w:themeColor="text1"/>
        </w:rPr>
        <w:t xml:space="preserve"> 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18F23286" w14:textId="0B629FC1" w:rsidR="00E27F86" w:rsidRPr="00353495" w:rsidRDefault="00B832AE" w:rsidP="00353495">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sectPr w:rsidR="00E27F86" w:rsidRPr="00353495"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407065">
    <w:abstractNumId w:val="5"/>
  </w:num>
  <w:num w:numId="2" w16cid:durableId="1259409344">
    <w:abstractNumId w:val="2"/>
  </w:num>
  <w:num w:numId="3" w16cid:durableId="115829573">
    <w:abstractNumId w:val="4"/>
  </w:num>
  <w:num w:numId="4" w16cid:durableId="28992581">
    <w:abstractNumId w:val="1"/>
  </w:num>
  <w:num w:numId="5" w16cid:durableId="718089713">
    <w:abstractNumId w:val="3"/>
  </w:num>
  <w:num w:numId="6" w16cid:durableId="865555661">
    <w:abstractNumId w:val="7"/>
  </w:num>
  <w:num w:numId="7" w16cid:durableId="1563829307">
    <w:abstractNumId w:val="0"/>
  </w:num>
  <w:num w:numId="8" w16cid:durableId="1116414521">
    <w:abstractNumId w:val="6"/>
  </w:num>
  <w:num w:numId="9" w16cid:durableId="2073307248">
    <w:abstractNumId w:val="8"/>
  </w:num>
  <w:num w:numId="10" w16cid:durableId="624972082">
    <w:abstractNumId w:val="9"/>
  </w:num>
  <w:num w:numId="11" w16cid:durableId="1132407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A6C87"/>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1014"/>
    <w:rsid w:val="002A5B1B"/>
    <w:rsid w:val="002B39D8"/>
    <w:rsid w:val="002F0264"/>
    <w:rsid w:val="00302F5B"/>
    <w:rsid w:val="003116C7"/>
    <w:rsid w:val="003209D6"/>
    <w:rsid w:val="00353495"/>
    <w:rsid w:val="003557AD"/>
    <w:rsid w:val="00370A07"/>
    <w:rsid w:val="00385FBE"/>
    <w:rsid w:val="00397816"/>
    <w:rsid w:val="003D5007"/>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0725"/>
    <w:rsid w:val="00527D45"/>
    <w:rsid w:val="00534308"/>
    <w:rsid w:val="005502E3"/>
    <w:rsid w:val="0055672C"/>
    <w:rsid w:val="00593B19"/>
    <w:rsid w:val="005A721B"/>
    <w:rsid w:val="005E309C"/>
    <w:rsid w:val="005F6C88"/>
    <w:rsid w:val="006B3656"/>
    <w:rsid w:val="00704FE7"/>
    <w:rsid w:val="007278E7"/>
    <w:rsid w:val="00733355"/>
    <w:rsid w:val="00753DB3"/>
    <w:rsid w:val="0077670B"/>
    <w:rsid w:val="00782574"/>
    <w:rsid w:val="007925D0"/>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976A8"/>
    <w:rsid w:val="00AC0601"/>
    <w:rsid w:val="00AC546C"/>
    <w:rsid w:val="00AD21DA"/>
    <w:rsid w:val="00AE1565"/>
    <w:rsid w:val="00AF7F35"/>
    <w:rsid w:val="00B40F8D"/>
    <w:rsid w:val="00B6413F"/>
    <w:rsid w:val="00B655CF"/>
    <w:rsid w:val="00B7106D"/>
    <w:rsid w:val="00B722C3"/>
    <w:rsid w:val="00B82615"/>
    <w:rsid w:val="00B832AE"/>
    <w:rsid w:val="00BA39BD"/>
    <w:rsid w:val="00BB0ED8"/>
    <w:rsid w:val="00C479A3"/>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2127</Words>
  <Characters>11424</Characters>
  <Application>Microsoft Office Word</Application>
  <DocSecurity>0</DocSecurity>
  <Lines>160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Reddy-Best, Kelly L [AESHM]</cp:lastModifiedBy>
  <cp:revision>11</cp:revision>
  <dcterms:created xsi:type="dcterms:W3CDTF">2021-09-03T16:29:00Z</dcterms:created>
  <dcterms:modified xsi:type="dcterms:W3CDTF">2022-09-07T16:31:00Z</dcterms:modified>
</cp:coreProperties>
</file>