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D445" w14:textId="77777777" w:rsidR="00960105" w:rsidRDefault="00960105">
      <w:pPr>
        <w:pStyle w:val="Title"/>
        <w:rPr>
          <w:sz w:val="32"/>
          <w:szCs w:val="32"/>
        </w:rPr>
      </w:pPr>
    </w:p>
    <w:p w14:paraId="768E3C65" w14:textId="77777777" w:rsidR="00960105" w:rsidRDefault="00A20CB4">
      <w:pPr>
        <w:pStyle w:val="Title"/>
        <w:rPr>
          <w:sz w:val="32"/>
          <w:szCs w:val="32"/>
        </w:rPr>
      </w:pPr>
      <w:r>
        <w:rPr>
          <w:sz w:val="32"/>
          <w:szCs w:val="32"/>
        </w:rPr>
        <w:t xml:space="preserve">The Constitution of </w:t>
      </w:r>
    </w:p>
    <w:p w14:paraId="49AFED05" w14:textId="08809D52" w:rsidR="00960105" w:rsidRDefault="00A20CB4">
      <w:pPr>
        <w:jc w:val="center"/>
        <w:rPr>
          <w:sz w:val="32"/>
          <w:szCs w:val="32"/>
        </w:rPr>
      </w:pPr>
      <w:r>
        <w:rPr>
          <w:b/>
          <w:sz w:val="32"/>
          <w:szCs w:val="32"/>
        </w:rPr>
        <w:t>The M</w:t>
      </w:r>
      <w:r w:rsidR="000E0683">
        <w:rPr>
          <w:b/>
          <w:sz w:val="32"/>
          <w:szCs w:val="32"/>
        </w:rPr>
        <w:t>aster of Business Administration</w:t>
      </w:r>
      <w:r>
        <w:rPr>
          <w:b/>
          <w:sz w:val="32"/>
          <w:szCs w:val="32"/>
        </w:rPr>
        <w:t xml:space="preserve"> </w:t>
      </w:r>
      <w:r w:rsidR="00BE438C">
        <w:rPr>
          <w:b/>
          <w:sz w:val="32"/>
          <w:szCs w:val="32"/>
        </w:rPr>
        <w:t xml:space="preserve">and Specialized Masters </w:t>
      </w:r>
      <w:r>
        <w:rPr>
          <w:b/>
          <w:sz w:val="32"/>
          <w:szCs w:val="32"/>
        </w:rPr>
        <w:t>Association of Iowa State University</w:t>
      </w:r>
    </w:p>
    <w:p w14:paraId="7D24BC3E" w14:textId="26F97F13" w:rsidR="00960105" w:rsidRDefault="00A20CB4">
      <w:pPr>
        <w:pStyle w:val="Heading2"/>
        <w:rPr>
          <w:b w:val="0"/>
        </w:rPr>
      </w:pPr>
      <w:r>
        <w:rPr>
          <w:b w:val="0"/>
        </w:rPr>
        <w:t xml:space="preserve">Revised </w:t>
      </w:r>
      <w:r w:rsidR="00BA7E8B">
        <w:rPr>
          <w:b w:val="0"/>
        </w:rPr>
        <w:t>October 2025</w:t>
      </w:r>
    </w:p>
    <w:p w14:paraId="05569827" w14:textId="77777777" w:rsidR="00960105" w:rsidRDefault="00960105">
      <w:pPr>
        <w:pBdr>
          <w:top w:val="nil"/>
          <w:left w:val="nil"/>
          <w:bottom w:val="nil"/>
          <w:right w:val="nil"/>
          <w:between w:val="nil"/>
        </w:pBdr>
        <w:jc w:val="center"/>
        <w:rPr>
          <w:b/>
          <w:color w:val="000000"/>
          <w:sz w:val="28"/>
          <w:szCs w:val="28"/>
        </w:rPr>
      </w:pPr>
    </w:p>
    <w:p w14:paraId="6617CCEF" w14:textId="77777777" w:rsidR="00960105" w:rsidRDefault="00960105">
      <w:pPr>
        <w:pBdr>
          <w:top w:val="nil"/>
          <w:left w:val="nil"/>
          <w:bottom w:val="nil"/>
          <w:right w:val="nil"/>
          <w:between w:val="nil"/>
        </w:pBdr>
        <w:jc w:val="center"/>
        <w:rPr>
          <w:b/>
          <w:color w:val="000000"/>
          <w:sz w:val="28"/>
          <w:szCs w:val="28"/>
        </w:rPr>
      </w:pPr>
    </w:p>
    <w:p w14:paraId="3A1DD294" w14:textId="77777777" w:rsidR="00960105" w:rsidRDefault="00A20CB4">
      <w:pPr>
        <w:pBdr>
          <w:top w:val="nil"/>
          <w:left w:val="nil"/>
          <w:bottom w:val="nil"/>
          <w:right w:val="nil"/>
          <w:between w:val="nil"/>
        </w:pBdr>
        <w:jc w:val="center"/>
        <w:rPr>
          <w:color w:val="000000"/>
          <w:sz w:val="28"/>
          <w:szCs w:val="28"/>
        </w:rPr>
      </w:pPr>
      <w:r>
        <w:rPr>
          <w:color w:val="000000"/>
          <w:sz w:val="28"/>
          <w:szCs w:val="28"/>
        </w:rPr>
        <w:t xml:space="preserve">Article I </w:t>
      </w:r>
    </w:p>
    <w:p w14:paraId="252444DE" w14:textId="77777777" w:rsidR="00960105" w:rsidRDefault="00A20CB4">
      <w:pPr>
        <w:pStyle w:val="Heading1"/>
      </w:pPr>
      <w:r>
        <w:t>Name of Organization</w:t>
      </w:r>
    </w:p>
    <w:p w14:paraId="7B72CEF6" w14:textId="77777777" w:rsidR="00960105" w:rsidRDefault="00960105"/>
    <w:p w14:paraId="7E7ABD28" w14:textId="198117F4" w:rsidR="00960105" w:rsidRDefault="00A20CB4">
      <w:pPr>
        <w:pBdr>
          <w:top w:val="nil"/>
          <w:left w:val="nil"/>
          <w:bottom w:val="nil"/>
          <w:right w:val="nil"/>
          <w:between w:val="nil"/>
        </w:pBdr>
        <w:ind w:left="270"/>
        <w:rPr>
          <w:color w:val="000000"/>
          <w:sz w:val="24"/>
          <w:szCs w:val="24"/>
        </w:rPr>
      </w:pPr>
      <w:r>
        <w:rPr>
          <w:color w:val="000000"/>
          <w:sz w:val="24"/>
          <w:szCs w:val="24"/>
        </w:rPr>
        <w:t xml:space="preserve">The name of this organization shall be the </w:t>
      </w:r>
      <w:r w:rsidR="000E0683">
        <w:rPr>
          <w:color w:val="000000"/>
          <w:sz w:val="24"/>
          <w:szCs w:val="24"/>
        </w:rPr>
        <w:t>Master of Business Administration</w:t>
      </w:r>
      <w:r>
        <w:rPr>
          <w:color w:val="000000"/>
          <w:sz w:val="24"/>
          <w:szCs w:val="24"/>
        </w:rPr>
        <w:t xml:space="preserve"> </w:t>
      </w:r>
      <w:r w:rsidR="00BE438C">
        <w:rPr>
          <w:color w:val="000000"/>
          <w:sz w:val="24"/>
          <w:szCs w:val="24"/>
        </w:rPr>
        <w:t xml:space="preserve">and Specialized Masters </w:t>
      </w:r>
      <w:r>
        <w:rPr>
          <w:color w:val="000000"/>
          <w:sz w:val="24"/>
          <w:szCs w:val="24"/>
        </w:rPr>
        <w:t>Association at Iowa State University.</w:t>
      </w:r>
    </w:p>
    <w:p w14:paraId="45B7A93B" w14:textId="77777777" w:rsidR="00960105" w:rsidRDefault="00960105">
      <w:pPr>
        <w:jc w:val="center"/>
        <w:rPr>
          <w:sz w:val="24"/>
          <w:szCs w:val="24"/>
        </w:rPr>
      </w:pPr>
    </w:p>
    <w:p w14:paraId="31E42675"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II</w:t>
      </w:r>
    </w:p>
    <w:p w14:paraId="18A4312B"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Purpose</w:t>
      </w:r>
    </w:p>
    <w:p w14:paraId="6DFF1037" w14:textId="77777777" w:rsidR="00960105" w:rsidRDefault="00960105">
      <w:pPr>
        <w:pBdr>
          <w:top w:val="nil"/>
          <w:left w:val="nil"/>
          <w:bottom w:val="nil"/>
          <w:right w:val="nil"/>
          <w:between w:val="nil"/>
        </w:pBdr>
        <w:jc w:val="center"/>
        <w:rPr>
          <w:b/>
          <w:color w:val="000000"/>
          <w:sz w:val="24"/>
          <w:szCs w:val="24"/>
        </w:rPr>
      </w:pPr>
    </w:p>
    <w:p w14:paraId="6D1E06C3" w14:textId="5E7DFF18" w:rsidR="00960105" w:rsidRDefault="00A20CB4">
      <w:pPr>
        <w:ind w:left="270"/>
        <w:rPr>
          <w:sz w:val="24"/>
          <w:szCs w:val="24"/>
        </w:rPr>
      </w:pPr>
      <w:r>
        <w:rPr>
          <w:sz w:val="24"/>
          <w:szCs w:val="24"/>
        </w:rPr>
        <w:t xml:space="preserve">The </w:t>
      </w:r>
      <w:r w:rsidR="000E0683">
        <w:rPr>
          <w:sz w:val="24"/>
          <w:szCs w:val="24"/>
        </w:rPr>
        <w:t>Master of Business Administration</w:t>
      </w:r>
      <w:r w:rsidR="00BE438C" w:rsidRPr="00BE438C">
        <w:rPr>
          <w:color w:val="000000"/>
          <w:sz w:val="24"/>
          <w:szCs w:val="24"/>
        </w:rPr>
        <w:t xml:space="preserve"> </w:t>
      </w:r>
      <w:r w:rsidR="00BE438C">
        <w:rPr>
          <w:color w:val="000000"/>
          <w:sz w:val="24"/>
          <w:szCs w:val="24"/>
        </w:rPr>
        <w:t>and Specialized Masters</w:t>
      </w:r>
      <w:r>
        <w:rPr>
          <w:sz w:val="24"/>
          <w:szCs w:val="24"/>
        </w:rPr>
        <w:t xml:space="preserve"> Association </w:t>
      </w:r>
      <w:r w:rsidR="00B42438">
        <w:rPr>
          <w:sz w:val="24"/>
          <w:szCs w:val="24"/>
        </w:rPr>
        <w:t>(MBASMA)</w:t>
      </w:r>
      <w:r>
        <w:rPr>
          <w:sz w:val="24"/>
          <w:szCs w:val="24"/>
        </w:rPr>
        <w:t xml:space="preserve">is a professional graduate student organization that is a fundamental component of the MBA </w:t>
      </w:r>
      <w:r w:rsidR="00BE438C">
        <w:rPr>
          <w:sz w:val="24"/>
          <w:szCs w:val="24"/>
        </w:rPr>
        <w:t xml:space="preserve">and Masters </w:t>
      </w:r>
      <w:r>
        <w:rPr>
          <w:sz w:val="24"/>
          <w:szCs w:val="24"/>
        </w:rPr>
        <w:t xml:space="preserve">experience. Its purpose is to enhance the student experience in the Iowa State MBA </w:t>
      </w:r>
      <w:r w:rsidR="00BE438C">
        <w:rPr>
          <w:sz w:val="24"/>
          <w:szCs w:val="24"/>
        </w:rPr>
        <w:t xml:space="preserve">and Masters programs </w:t>
      </w:r>
      <w:r>
        <w:rPr>
          <w:sz w:val="24"/>
          <w:szCs w:val="24"/>
        </w:rPr>
        <w:t>by providing members opportunities for:</w:t>
      </w:r>
    </w:p>
    <w:p w14:paraId="33F65F8D" w14:textId="77777777" w:rsidR="00960105" w:rsidRDefault="00960105">
      <w:pPr>
        <w:rPr>
          <w:sz w:val="24"/>
          <w:szCs w:val="24"/>
        </w:rPr>
      </w:pPr>
    </w:p>
    <w:p w14:paraId="0DBC6FAE" w14:textId="77777777" w:rsidR="00960105" w:rsidRDefault="00A20CB4">
      <w:pPr>
        <w:numPr>
          <w:ilvl w:val="0"/>
          <w:numId w:val="4"/>
        </w:numPr>
        <w:rPr>
          <w:sz w:val="24"/>
          <w:szCs w:val="24"/>
        </w:rPr>
      </w:pPr>
      <w:r>
        <w:rPr>
          <w:sz w:val="24"/>
          <w:szCs w:val="24"/>
        </w:rPr>
        <w:t>Personal and professional growth through networking and skills development activities and programs</w:t>
      </w:r>
    </w:p>
    <w:p w14:paraId="11151651" w14:textId="77777777" w:rsidR="00960105" w:rsidRDefault="00A20CB4">
      <w:pPr>
        <w:numPr>
          <w:ilvl w:val="0"/>
          <w:numId w:val="4"/>
        </w:numPr>
        <w:rPr>
          <w:sz w:val="24"/>
          <w:szCs w:val="24"/>
        </w:rPr>
      </w:pPr>
      <w:r>
        <w:rPr>
          <w:sz w:val="24"/>
          <w:szCs w:val="24"/>
        </w:rPr>
        <w:t>A welcoming and inclusive environment that encourages diversity, promotes cultural awareness, and facilitates interaction among all students</w:t>
      </w:r>
    </w:p>
    <w:p w14:paraId="7105EC6D" w14:textId="77777777" w:rsidR="00960105" w:rsidRDefault="00A20CB4">
      <w:pPr>
        <w:numPr>
          <w:ilvl w:val="0"/>
          <w:numId w:val="4"/>
        </w:numPr>
        <w:rPr>
          <w:sz w:val="24"/>
          <w:szCs w:val="24"/>
        </w:rPr>
      </w:pPr>
      <w:r>
        <w:rPr>
          <w:sz w:val="24"/>
          <w:szCs w:val="24"/>
        </w:rPr>
        <w:t>Community engagement through service projects and volunteer activities</w:t>
      </w:r>
    </w:p>
    <w:p w14:paraId="0B4C0AFC" w14:textId="77777777" w:rsidR="00960105" w:rsidRDefault="00A20CB4">
      <w:pPr>
        <w:numPr>
          <w:ilvl w:val="0"/>
          <w:numId w:val="4"/>
        </w:numPr>
        <w:rPr>
          <w:sz w:val="24"/>
          <w:szCs w:val="24"/>
        </w:rPr>
      </w:pPr>
      <w:r>
        <w:rPr>
          <w:sz w:val="24"/>
          <w:szCs w:val="24"/>
        </w:rPr>
        <w:t xml:space="preserve">Marketing and student recruitment as ambassadors of the MBA program   </w:t>
      </w:r>
    </w:p>
    <w:p w14:paraId="7F4E22E9" w14:textId="77777777" w:rsidR="00960105" w:rsidRDefault="00A20CB4">
      <w:pPr>
        <w:numPr>
          <w:ilvl w:val="0"/>
          <w:numId w:val="4"/>
        </w:numPr>
        <w:rPr>
          <w:sz w:val="24"/>
          <w:szCs w:val="24"/>
        </w:rPr>
      </w:pPr>
      <w:r>
        <w:rPr>
          <w:sz w:val="24"/>
          <w:szCs w:val="24"/>
        </w:rPr>
        <w:t xml:space="preserve">Students, faculty and staff to work together for the betterment of the MBA </w:t>
      </w:r>
      <w:r w:rsidR="00BE438C">
        <w:rPr>
          <w:sz w:val="24"/>
          <w:szCs w:val="24"/>
        </w:rPr>
        <w:t xml:space="preserve">and Specialized Masters </w:t>
      </w:r>
      <w:r>
        <w:rPr>
          <w:sz w:val="24"/>
          <w:szCs w:val="24"/>
        </w:rPr>
        <w:t xml:space="preserve">program and the student experience </w:t>
      </w:r>
    </w:p>
    <w:p w14:paraId="739E3BC7" w14:textId="77777777" w:rsidR="00960105" w:rsidRDefault="00960105">
      <w:pPr>
        <w:ind w:left="990"/>
        <w:rPr>
          <w:sz w:val="24"/>
          <w:szCs w:val="24"/>
        </w:rPr>
      </w:pPr>
    </w:p>
    <w:p w14:paraId="18683A4E"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III</w:t>
      </w:r>
    </w:p>
    <w:p w14:paraId="7191834C"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 xml:space="preserve">Statement of Compliance </w:t>
      </w:r>
    </w:p>
    <w:p w14:paraId="7666E6F4" w14:textId="77777777" w:rsidR="00960105" w:rsidRDefault="00960105">
      <w:pPr>
        <w:pBdr>
          <w:top w:val="nil"/>
          <w:left w:val="nil"/>
          <w:bottom w:val="nil"/>
          <w:right w:val="nil"/>
          <w:between w:val="nil"/>
        </w:pBdr>
        <w:jc w:val="center"/>
        <w:rPr>
          <w:color w:val="000000"/>
          <w:sz w:val="28"/>
          <w:szCs w:val="28"/>
        </w:rPr>
      </w:pPr>
    </w:p>
    <w:p w14:paraId="64B711A7" w14:textId="75071755" w:rsidR="00960105" w:rsidRDefault="00A20CB4">
      <w:pPr>
        <w:pBdr>
          <w:top w:val="nil"/>
          <w:left w:val="nil"/>
          <w:bottom w:val="nil"/>
          <w:right w:val="nil"/>
          <w:between w:val="nil"/>
        </w:pBdr>
        <w:rPr>
          <w:color w:val="000000"/>
          <w:sz w:val="24"/>
          <w:szCs w:val="24"/>
        </w:rPr>
      </w:pPr>
      <w:r>
        <w:rPr>
          <w:color w:val="000000"/>
          <w:sz w:val="24"/>
          <w:szCs w:val="24"/>
        </w:rPr>
        <w:t xml:space="preserve">The </w:t>
      </w:r>
      <w:r w:rsidR="000E0683">
        <w:rPr>
          <w:color w:val="000000"/>
          <w:sz w:val="24"/>
          <w:szCs w:val="24"/>
        </w:rPr>
        <w:t>Master of Business Administration and Specialized Masters Association</w:t>
      </w:r>
      <w:r>
        <w:rPr>
          <w:color w:val="000000"/>
          <w:sz w:val="24"/>
          <w:szCs w:val="24"/>
        </w:rPr>
        <w:t xml:space="preserve"> abides by and supports established Iowa State University policies, State and Federal Laws and follows local ordinances and regulations.  The </w:t>
      </w:r>
      <w:r w:rsidR="000E0683">
        <w:rPr>
          <w:color w:val="000000"/>
          <w:sz w:val="24"/>
          <w:szCs w:val="24"/>
        </w:rPr>
        <w:t>Master of Business Administration and Specialized Masters Association</w:t>
      </w:r>
      <w:r>
        <w:rPr>
          <w:color w:val="000000"/>
          <w:sz w:val="24"/>
          <w:szCs w:val="24"/>
        </w:rPr>
        <w:t xml:space="preserve"> agrees to annually complete President’s Training, Treasurer’s Training and Adviser Training (if required).</w:t>
      </w:r>
    </w:p>
    <w:p w14:paraId="5E2D2CFA" w14:textId="77777777" w:rsidR="00960105" w:rsidRDefault="00960105">
      <w:pPr>
        <w:pBdr>
          <w:top w:val="nil"/>
          <w:left w:val="nil"/>
          <w:bottom w:val="nil"/>
          <w:right w:val="nil"/>
          <w:between w:val="nil"/>
        </w:pBdr>
        <w:rPr>
          <w:color w:val="000000"/>
          <w:sz w:val="24"/>
          <w:szCs w:val="24"/>
        </w:rPr>
      </w:pPr>
    </w:p>
    <w:p w14:paraId="06234F96"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IV</w:t>
      </w:r>
    </w:p>
    <w:p w14:paraId="13B0DC07"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 xml:space="preserve">Non-Discrimination Statement </w:t>
      </w:r>
    </w:p>
    <w:p w14:paraId="02F5A44E" w14:textId="77777777" w:rsidR="00960105" w:rsidRDefault="00960105">
      <w:pPr>
        <w:pBdr>
          <w:top w:val="nil"/>
          <w:left w:val="nil"/>
          <w:bottom w:val="nil"/>
          <w:right w:val="nil"/>
          <w:between w:val="nil"/>
        </w:pBdr>
        <w:jc w:val="center"/>
        <w:rPr>
          <w:b/>
          <w:color w:val="000000"/>
          <w:sz w:val="24"/>
          <w:szCs w:val="24"/>
        </w:rPr>
      </w:pPr>
    </w:p>
    <w:p w14:paraId="019C335C" w14:textId="4AC3A2FF" w:rsidR="000E0683" w:rsidRPr="000E0683" w:rsidRDefault="000E0683" w:rsidP="000E0683">
      <w:pPr>
        <w:pBdr>
          <w:top w:val="nil"/>
          <w:left w:val="nil"/>
          <w:bottom w:val="nil"/>
          <w:right w:val="nil"/>
          <w:between w:val="nil"/>
        </w:pBdr>
        <w:rPr>
          <w:color w:val="000000"/>
          <w:sz w:val="24"/>
          <w:szCs w:val="24"/>
        </w:rPr>
      </w:pPr>
      <w:r w:rsidRPr="000E0683">
        <w:rPr>
          <w:color w:val="000000"/>
          <w:sz w:val="24"/>
          <w:szCs w:val="24"/>
        </w:rPr>
        <w:lastRenderedPageBreak/>
        <w:t xml:space="preserve">Iowa State University </w:t>
      </w:r>
      <w:r>
        <w:rPr>
          <w:color w:val="000000"/>
          <w:sz w:val="24"/>
          <w:szCs w:val="24"/>
        </w:rPr>
        <w:t>and The Master of Business Administration and Specialized Masters Association</w:t>
      </w:r>
      <w:r w:rsidRPr="000E0683">
        <w:rPr>
          <w:color w:val="000000"/>
          <w:sz w:val="24"/>
          <w:szCs w:val="24"/>
        </w:rPr>
        <w:t xml:space="preserve"> do not discriminate o</w:t>
      </w:r>
      <w:r>
        <w:rPr>
          <w:color w:val="000000"/>
          <w:sz w:val="24"/>
          <w:szCs w:val="24"/>
        </w:rPr>
        <w:t>T</w:t>
      </w:r>
      <w:r w:rsidRPr="000E0683">
        <w:rPr>
          <w:color w:val="000000"/>
          <w:sz w:val="24"/>
          <w:szCs w:val="24"/>
        </w:rPr>
        <w:t>n the basis of genetic information, pregnancy, physical or mental disability, race, ethnicity, sex, color, religion, national origin, age, marital status, sexual orientation, or status as a U.S Veteran.</w:t>
      </w:r>
    </w:p>
    <w:p w14:paraId="4B4497BF" w14:textId="77777777" w:rsidR="000E0683" w:rsidRDefault="000E0683">
      <w:pPr>
        <w:pBdr>
          <w:top w:val="nil"/>
          <w:left w:val="nil"/>
          <w:bottom w:val="nil"/>
          <w:right w:val="nil"/>
          <w:between w:val="nil"/>
        </w:pBdr>
        <w:rPr>
          <w:color w:val="000000"/>
          <w:sz w:val="24"/>
          <w:szCs w:val="24"/>
        </w:rPr>
      </w:pPr>
    </w:p>
    <w:p w14:paraId="1B1EB311"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V</w:t>
      </w:r>
    </w:p>
    <w:p w14:paraId="03C851D2"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Membership</w:t>
      </w:r>
    </w:p>
    <w:p w14:paraId="36F79312" w14:textId="77777777" w:rsidR="00960105" w:rsidRDefault="00960105">
      <w:pPr>
        <w:pBdr>
          <w:top w:val="nil"/>
          <w:left w:val="nil"/>
          <w:bottom w:val="nil"/>
          <w:right w:val="nil"/>
          <w:between w:val="nil"/>
        </w:pBdr>
        <w:rPr>
          <w:color w:val="000000"/>
          <w:sz w:val="24"/>
          <w:szCs w:val="24"/>
        </w:rPr>
      </w:pPr>
    </w:p>
    <w:p w14:paraId="52D1F2B4" w14:textId="77777777" w:rsidR="00960105" w:rsidRDefault="00A20CB4">
      <w:pPr>
        <w:numPr>
          <w:ilvl w:val="0"/>
          <w:numId w:val="10"/>
        </w:numPr>
        <w:pBdr>
          <w:top w:val="nil"/>
          <w:left w:val="nil"/>
          <w:bottom w:val="nil"/>
          <w:right w:val="nil"/>
          <w:between w:val="nil"/>
        </w:pBdr>
        <w:ind w:left="720"/>
        <w:rPr>
          <w:color w:val="000000"/>
          <w:sz w:val="24"/>
          <w:szCs w:val="24"/>
        </w:rPr>
      </w:pPr>
      <w:r>
        <w:rPr>
          <w:color w:val="000000"/>
          <w:sz w:val="24"/>
          <w:szCs w:val="24"/>
        </w:rPr>
        <w:t>Membership shall be open to all registered graduate students enrolled in the Master of Business Administration (MBA) degree program including the full-time MBA and the Professional MBA.  Membership is also open to</w:t>
      </w:r>
      <w:r w:rsidR="00941436">
        <w:rPr>
          <w:color w:val="000000"/>
          <w:sz w:val="24"/>
          <w:szCs w:val="24"/>
        </w:rPr>
        <w:t xml:space="preserve"> all</w:t>
      </w:r>
      <w:r>
        <w:rPr>
          <w:color w:val="000000"/>
          <w:sz w:val="24"/>
          <w:szCs w:val="24"/>
        </w:rPr>
        <w:t xml:space="preserve"> graduate students </w:t>
      </w:r>
      <w:r w:rsidR="00941436">
        <w:rPr>
          <w:color w:val="000000"/>
          <w:sz w:val="24"/>
          <w:szCs w:val="24"/>
        </w:rPr>
        <w:t>e</w:t>
      </w:r>
      <w:r>
        <w:rPr>
          <w:color w:val="000000"/>
          <w:sz w:val="24"/>
          <w:szCs w:val="24"/>
        </w:rPr>
        <w:t xml:space="preserve">nrolled in the </w:t>
      </w:r>
      <w:r w:rsidR="00F673B1">
        <w:rPr>
          <w:color w:val="000000"/>
          <w:sz w:val="24"/>
          <w:szCs w:val="24"/>
        </w:rPr>
        <w:t xml:space="preserve">college of business, including </w:t>
      </w:r>
      <w:r>
        <w:rPr>
          <w:color w:val="000000"/>
          <w:sz w:val="24"/>
          <w:szCs w:val="24"/>
        </w:rPr>
        <w:t xml:space="preserve">in specialized master’s programs in business </w:t>
      </w:r>
      <w:r w:rsidR="00F673B1">
        <w:rPr>
          <w:color w:val="000000"/>
          <w:sz w:val="24"/>
          <w:szCs w:val="24"/>
        </w:rPr>
        <w:t xml:space="preserve">such as </w:t>
      </w:r>
      <w:r>
        <w:rPr>
          <w:color w:val="000000"/>
          <w:sz w:val="24"/>
          <w:szCs w:val="24"/>
        </w:rPr>
        <w:t xml:space="preserve">Accounting, Business Analytics, Finance and Information Systems or pursuing a graduate minor in business administration.  </w:t>
      </w:r>
    </w:p>
    <w:p w14:paraId="5B58C313" w14:textId="77777777" w:rsidR="00960105" w:rsidRDefault="00960105">
      <w:pPr>
        <w:pBdr>
          <w:top w:val="nil"/>
          <w:left w:val="nil"/>
          <w:bottom w:val="nil"/>
          <w:right w:val="nil"/>
          <w:between w:val="nil"/>
        </w:pBdr>
        <w:ind w:left="360"/>
        <w:rPr>
          <w:color w:val="000000"/>
          <w:sz w:val="24"/>
          <w:szCs w:val="24"/>
        </w:rPr>
      </w:pPr>
    </w:p>
    <w:p w14:paraId="77408804" w14:textId="77777777" w:rsidR="00960105" w:rsidRDefault="00A20CB4">
      <w:pPr>
        <w:numPr>
          <w:ilvl w:val="0"/>
          <w:numId w:val="10"/>
        </w:numPr>
        <w:pBdr>
          <w:top w:val="nil"/>
          <w:left w:val="nil"/>
          <w:bottom w:val="nil"/>
          <w:right w:val="nil"/>
          <w:between w:val="nil"/>
        </w:pBdr>
        <w:ind w:left="720"/>
        <w:rPr>
          <w:color w:val="000000"/>
          <w:sz w:val="24"/>
          <w:szCs w:val="24"/>
        </w:rPr>
      </w:pPr>
      <w:r>
        <w:rPr>
          <w:color w:val="000000"/>
          <w:sz w:val="24"/>
          <w:szCs w:val="24"/>
        </w:rPr>
        <w:t>Faculty, staff, and student partners may be associate members but may not vote or hold office.</w:t>
      </w:r>
    </w:p>
    <w:p w14:paraId="01AEF2AD" w14:textId="77777777" w:rsidR="00960105" w:rsidRDefault="00960105">
      <w:pPr>
        <w:pBdr>
          <w:top w:val="nil"/>
          <w:left w:val="nil"/>
          <w:bottom w:val="nil"/>
          <w:right w:val="nil"/>
          <w:between w:val="nil"/>
        </w:pBdr>
        <w:rPr>
          <w:color w:val="000000"/>
          <w:sz w:val="24"/>
          <w:szCs w:val="24"/>
        </w:rPr>
      </w:pPr>
    </w:p>
    <w:p w14:paraId="2FA075A5" w14:textId="4199A848" w:rsidR="00960105" w:rsidRDefault="00A20CB4">
      <w:pPr>
        <w:numPr>
          <w:ilvl w:val="0"/>
          <w:numId w:val="10"/>
        </w:numPr>
        <w:pBdr>
          <w:top w:val="nil"/>
          <w:left w:val="nil"/>
          <w:bottom w:val="nil"/>
          <w:right w:val="nil"/>
          <w:between w:val="nil"/>
        </w:pBdr>
        <w:ind w:left="720"/>
        <w:rPr>
          <w:color w:val="000000"/>
          <w:sz w:val="24"/>
          <w:szCs w:val="24"/>
        </w:rPr>
      </w:pPr>
      <w:r>
        <w:rPr>
          <w:color w:val="000000"/>
          <w:sz w:val="24"/>
          <w:szCs w:val="24"/>
        </w:rPr>
        <w:t xml:space="preserve">Members </w:t>
      </w:r>
      <w:r w:rsidR="00BA7E8B">
        <w:rPr>
          <w:color w:val="000000"/>
          <w:sz w:val="24"/>
          <w:szCs w:val="24"/>
        </w:rPr>
        <w:t>are automatically enrolled if they are in a masters business degree program.</w:t>
      </w:r>
      <w:r>
        <w:rPr>
          <w:color w:val="000000"/>
          <w:sz w:val="24"/>
          <w:szCs w:val="24"/>
        </w:rPr>
        <w:t xml:space="preserve"> </w:t>
      </w:r>
    </w:p>
    <w:p w14:paraId="39CE0785" w14:textId="77777777" w:rsidR="00960105" w:rsidRDefault="00960105">
      <w:pPr>
        <w:pBdr>
          <w:top w:val="nil"/>
          <w:left w:val="nil"/>
          <w:bottom w:val="nil"/>
          <w:right w:val="nil"/>
          <w:between w:val="nil"/>
        </w:pBdr>
        <w:ind w:left="720" w:hanging="720"/>
        <w:rPr>
          <w:color w:val="000000"/>
          <w:sz w:val="24"/>
          <w:szCs w:val="24"/>
        </w:rPr>
      </w:pPr>
    </w:p>
    <w:p w14:paraId="30035C39" w14:textId="77777777" w:rsidR="00960105" w:rsidRDefault="00A20CB4">
      <w:pPr>
        <w:numPr>
          <w:ilvl w:val="0"/>
          <w:numId w:val="10"/>
        </w:numPr>
        <w:pBdr>
          <w:top w:val="nil"/>
          <w:left w:val="nil"/>
          <w:bottom w:val="nil"/>
          <w:right w:val="nil"/>
          <w:between w:val="nil"/>
        </w:pBdr>
        <w:ind w:left="720"/>
        <w:rPr>
          <w:color w:val="000000"/>
          <w:sz w:val="24"/>
          <w:szCs w:val="24"/>
        </w:rPr>
      </w:pPr>
      <w:r>
        <w:rPr>
          <w:color w:val="000000"/>
          <w:sz w:val="24"/>
          <w:szCs w:val="24"/>
        </w:rPr>
        <w:t>Membership will be revoked by ½ vote of the Executive Council plus ¾ vote from the general membership if a student’s actions are deemed unprofessional or inappropriate.</w:t>
      </w:r>
    </w:p>
    <w:p w14:paraId="0BF5C78F" w14:textId="77777777" w:rsidR="00960105" w:rsidRDefault="00960105">
      <w:pPr>
        <w:pBdr>
          <w:top w:val="nil"/>
          <w:left w:val="nil"/>
          <w:bottom w:val="nil"/>
          <w:right w:val="nil"/>
          <w:between w:val="nil"/>
        </w:pBdr>
        <w:rPr>
          <w:color w:val="000000"/>
          <w:sz w:val="24"/>
          <w:szCs w:val="24"/>
        </w:rPr>
      </w:pPr>
    </w:p>
    <w:p w14:paraId="6EF56C0C"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VI</w:t>
      </w:r>
    </w:p>
    <w:p w14:paraId="583F03EA"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Risk Management</w:t>
      </w:r>
    </w:p>
    <w:p w14:paraId="04861615" w14:textId="77777777" w:rsidR="00960105" w:rsidRDefault="00960105">
      <w:pPr>
        <w:pBdr>
          <w:top w:val="nil"/>
          <w:left w:val="nil"/>
          <w:bottom w:val="nil"/>
          <w:right w:val="nil"/>
          <w:between w:val="nil"/>
        </w:pBdr>
        <w:rPr>
          <w:color w:val="000000"/>
          <w:sz w:val="24"/>
          <w:szCs w:val="24"/>
        </w:rPr>
      </w:pPr>
    </w:p>
    <w:p w14:paraId="2709D096" w14:textId="54756EED" w:rsidR="00960105" w:rsidRDefault="00A20CB4">
      <w:pPr>
        <w:pBdr>
          <w:top w:val="nil"/>
          <w:left w:val="nil"/>
          <w:bottom w:val="nil"/>
          <w:right w:val="nil"/>
          <w:between w:val="nil"/>
        </w:pBdr>
        <w:rPr>
          <w:color w:val="000000"/>
          <w:sz w:val="24"/>
          <w:szCs w:val="24"/>
        </w:rPr>
      </w:pPr>
      <w:r>
        <w:rPr>
          <w:color w:val="000000"/>
          <w:sz w:val="24"/>
          <w:szCs w:val="24"/>
        </w:rPr>
        <w:t xml:space="preserve">The Treasurer of the </w:t>
      </w:r>
      <w:r w:rsidR="000E0683">
        <w:rPr>
          <w:color w:val="000000"/>
          <w:sz w:val="24"/>
          <w:szCs w:val="24"/>
        </w:rPr>
        <w:t>Master of Business Administration and Specialized Masters Association</w:t>
      </w:r>
      <w:r>
        <w:rPr>
          <w:color w:val="000000"/>
          <w:sz w:val="24"/>
          <w:szCs w:val="24"/>
        </w:rPr>
        <w:t xml:space="preserve"> shall be designated the organization’s risk management officer.  </w:t>
      </w:r>
    </w:p>
    <w:p w14:paraId="3E93E3BB" w14:textId="77777777" w:rsidR="00960105" w:rsidRDefault="00960105">
      <w:pPr>
        <w:pBdr>
          <w:top w:val="nil"/>
          <w:left w:val="nil"/>
          <w:bottom w:val="nil"/>
          <w:right w:val="nil"/>
          <w:between w:val="nil"/>
        </w:pBdr>
        <w:rPr>
          <w:color w:val="000000"/>
          <w:sz w:val="24"/>
          <w:szCs w:val="24"/>
        </w:rPr>
      </w:pPr>
    </w:p>
    <w:p w14:paraId="4A946396" w14:textId="77777777" w:rsidR="00960105" w:rsidRDefault="00A20CB4">
      <w:pPr>
        <w:pBdr>
          <w:top w:val="nil"/>
          <w:left w:val="nil"/>
          <w:bottom w:val="nil"/>
          <w:right w:val="nil"/>
          <w:between w:val="nil"/>
        </w:pBdr>
        <w:rPr>
          <w:color w:val="000000"/>
          <w:sz w:val="28"/>
          <w:szCs w:val="28"/>
        </w:rPr>
      </w:pPr>
      <w:r>
        <w:rPr>
          <w:color w:val="000000"/>
          <w:sz w:val="24"/>
          <w:szCs w:val="24"/>
        </w:rPr>
        <w:t>The role of the risk management officer is [a] to help minimize potential risks for club activities, [b] to recommend risk management policies or procedures to the MBA Association, [c] to submit documentation to ISU’s Risk Management Office and [d] ensure that Iowa State University policies are followed at all of the organization’s events and [e] to ensure that proper waivers and background checks are on file with Risk Management for events (if applicable</w:t>
      </w:r>
      <w:r>
        <w:rPr>
          <w:b/>
          <w:color w:val="000000"/>
          <w:sz w:val="24"/>
          <w:szCs w:val="24"/>
        </w:rPr>
        <w:t>).</w:t>
      </w:r>
    </w:p>
    <w:p w14:paraId="39BD457D" w14:textId="77777777" w:rsidR="00960105" w:rsidRDefault="00960105">
      <w:pPr>
        <w:pBdr>
          <w:top w:val="nil"/>
          <w:left w:val="nil"/>
          <w:bottom w:val="nil"/>
          <w:right w:val="nil"/>
          <w:between w:val="nil"/>
        </w:pBdr>
        <w:jc w:val="center"/>
        <w:rPr>
          <w:b/>
          <w:color w:val="000000"/>
          <w:sz w:val="28"/>
          <w:szCs w:val="28"/>
        </w:rPr>
      </w:pPr>
    </w:p>
    <w:p w14:paraId="2D1F97A4"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VII</w:t>
      </w:r>
    </w:p>
    <w:p w14:paraId="30093024"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Officers</w:t>
      </w:r>
    </w:p>
    <w:p w14:paraId="6B88AC71" w14:textId="77777777" w:rsidR="00960105" w:rsidRDefault="00A20CB4">
      <w:pPr>
        <w:pBdr>
          <w:top w:val="nil"/>
          <w:left w:val="nil"/>
          <w:bottom w:val="nil"/>
          <w:right w:val="nil"/>
          <w:between w:val="nil"/>
        </w:pBdr>
        <w:rPr>
          <w:color w:val="000000"/>
          <w:sz w:val="24"/>
          <w:szCs w:val="24"/>
        </w:rPr>
      </w:pPr>
      <w:r>
        <w:rPr>
          <w:color w:val="000000"/>
          <w:sz w:val="24"/>
          <w:szCs w:val="24"/>
        </w:rPr>
        <w:t xml:space="preserve">Section 1. Officer Positions </w:t>
      </w:r>
    </w:p>
    <w:p w14:paraId="754C634F" w14:textId="77777777" w:rsidR="00960105" w:rsidRDefault="00960105">
      <w:pPr>
        <w:pBdr>
          <w:top w:val="nil"/>
          <w:left w:val="nil"/>
          <w:bottom w:val="nil"/>
          <w:right w:val="nil"/>
          <w:between w:val="nil"/>
        </w:pBdr>
        <w:rPr>
          <w:color w:val="000000"/>
          <w:sz w:val="24"/>
          <w:szCs w:val="24"/>
        </w:rPr>
      </w:pPr>
    </w:p>
    <w:p w14:paraId="0E8ABC12" w14:textId="3CAF5EBB" w:rsidR="00960105" w:rsidRDefault="00A20CB4">
      <w:pPr>
        <w:pBdr>
          <w:top w:val="nil"/>
          <w:left w:val="nil"/>
          <w:bottom w:val="nil"/>
          <w:right w:val="nil"/>
          <w:between w:val="nil"/>
        </w:pBdr>
        <w:ind w:left="360"/>
        <w:rPr>
          <w:color w:val="000000"/>
          <w:sz w:val="24"/>
          <w:szCs w:val="24"/>
        </w:rPr>
      </w:pPr>
      <w:r>
        <w:rPr>
          <w:color w:val="000000"/>
          <w:sz w:val="24"/>
          <w:szCs w:val="24"/>
        </w:rPr>
        <w:t xml:space="preserve">The following shall be the officers of the </w:t>
      </w:r>
      <w:r w:rsidR="000E0683">
        <w:rPr>
          <w:color w:val="000000"/>
          <w:sz w:val="24"/>
          <w:szCs w:val="24"/>
        </w:rPr>
        <w:t>Master of Business Administration and Specialized Masters Association</w:t>
      </w:r>
      <w:r>
        <w:rPr>
          <w:color w:val="000000"/>
          <w:sz w:val="24"/>
          <w:szCs w:val="24"/>
        </w:rPr>
        <w:t xml:space="preserve"> and shall form the Executive Council:  </w:t>
      </w:r>
    </w:p>
    <w:p w14:paraId="7B5DC771" w14:textId="77777777" w:rsidR="00960105" w:rsidRDefault="00A20CB4">
      <w:pPr>
        <w:numPr>
          <w:ilvl w:val="0"/>
          <w:numId w:val="5"/>
        </w:numPr>
        <w:pBdr>
          <w:top w:val="nil"/>
          <w:left w:val="nil"/>
          <w:bottom w:val="nil"/>
          <w:right w:val="nil"/>
          <w:between w:val="nil"/>
        </w:pBdr>
        <w:rPr>
          <w:color w:val="000000"/>
          <w:sz w:val="24"/>
          <w:szCs w:val="24"/>
        </w:rPr>
      </w:pPr>
      <w:r>
        <w:rPr>
          <w:color w:val="000000"/>
          <w:sz w:val="24"/>
          <w:szCs w:val="24"/>
        </w:rPr>
        <w:t>President</w:t>
      </w:r>
    </w:p>
    <w:p w14:paraId="3ED9309F" w14:textId="7B95387A" w:rsidR="00BA7E8B" w:rsidRDefault="00BA7E8B">
      <w:pPr>
        <w:numPr>
          <w:ilvl w:val="0"/>
          <w:numId w:val="5"/>
        </w:numPr>
        <w:pBdr>
          <w:top w:val="nil"/>
          <w:left w:val="nil"/>
          <w:bottom w:val="nil"/>
          <w:right w:val="nil"/>
          <w:between w:val="nil"/>
        </w:pBdr>
        <w:rPr>
          <w:color w:val="000000"/>
          <w:sz w:val="24"/>
          <w:szCs w:val="24"/>
        </w:rPr>
      </w:pPr>
      <w:r>
        <w:rPr>
          <w:color w:val="000000"/>
          <w:sz w:val="24"/>
          <w:szCs w:val="24"/>
        </w:rPr>
        <w:t>Vice President</w:t>
      </w:r>
    </w:p>
    <w:p w14:paraId="57B93023" w14:textId="77777777" w:rsidR="00960105" w:rsidRDefault="00A20CB4">
      <w:pPr>
        <w:numPr>
          <w:ilvl w:val="0"/>
          <w:numId w:val="5"/>
        </w:numPr>
        <w:pBdr>
          <w:top w:val="nil"/>
          <w:left w:val="nil"/>
          <w:bottom w:val="nil"/>
          <w:right w:val="nil"/>
          <w:between w:val="nil"/>
        </w:pBdr>
        <w:rPr>
          <w:color w:val="000000"/>
          <w:sz w:val="24"/>
          <w:szCs w:val="24"/>
        </w:rPr>
      </w:pPr>
      <w:r>
        <w:rPr>
          <w:color w:val="000000"/>
          <w:sz w:val="24"/>
          <w:szCs w:val="24"/>
        </w:rPr>
        <w:lastRenderedPageBreak/>
        <w:t>Risk Management Officer</w:t>
      </w:r>
    </w:p>
    <w:p w14:paraId="767892BE" w14:textId="77777777" w:rsidR="00960105" w:rsidRDefault="00A20CB4">
      <w:pPr>
        <w:numPr>
          <w:ilvl w:val="0"/>
          <w:numId w:val="5"/>
        </w:numPr>
        <w:rPr>
          <w:sz w:val="24"/>
          <w:szCs w:val="24"/>
        </w:rPr>
      </w:pPr>
      <w:r>
        <w:rPr>
          <w:sz w:val="24"/>
          <w:szCs w:val="24"/>
        </w:rPr>
        <w:t>Treasurer</w:t>
      </w:r>
    </w:p>
    <w:p w14:paraId="14A2DBA6" w14:textId="77777777" w:rsidR="00960105" w:rsidRDefault="00A20CB4">
      <w:pPr>
        <w:numPr>
          <w:ilvl w:val="0"/>
          <w:numId w:val="5"/>
        </w:numPr>
        <w:pBdr>
          <w:top w:val="nil"/>
          <w:left w:val="nil"/>
          <w:bottom w:val="nil"/>
          <w:right w:val="nil"/>
          <w:between w:val="nil"/>
        </w:pBdr>
        <w:rPr>
          <w:sz w:val="24"/>
          <w:szCs w:val="24"/>
        </w:rPr>
      </w:pPr>
      <w:r>
        <w:rPr>
          <w:sz w:val="24"/>
          <w:szCs w:val="24"/>
        </w:rPr>
        <w:t>Professional MBA Networking Officer</w:t>
      </w:r>
    </w:p>
    <w:p w14:paraId="46D131B1" w14:textId="77777777" w:rsidR="00960105" w:rsidRDefault="00A20CB4">
      <w:pPr>
        <w:numPr>
          <w:ilvl w:val="0"/>
          <w:numId w:val="5"/>
        </w:numPr>
        <w:pBdr>
          <w:top w:val="nil"/>
          <w:left w:val="nil"/>
          <w:bottom w:val="nil"/>
          <w:right w:val="nil"/>
          <w:between w:val="nil"/>
        </w:pBdr>
        <w:rPr>
          <w:sz w:val="24"/>
          <w:szCs w:val="24"/>
        </w:rPr>
      </w:pPr>
      <w:r>
        <w:rPr>
          <w:sz w:val="24"/>
          <w:szCs w:val="24"/>
        </w:rPr>
        <w:t>Social Development Officer</w:t>
      </w:r>
    </w:p>
    <w:p w14:paraId="2076FAE4" w14:textId="06D4E5D7" w:rsidR="000E0683" w:rsidRDefault="000E0683" w:rsidP="000E0683">
      <w:pPr>
        <w:pBdr>
          <w:top w:val="nil"/>
          <w:left w:val="nil"/>
          <w:bottom w:val="nil"/>
          <w:right w:val="nil"/>
          <w:between w:val="nil"/>
        </w:pBdr>
        <w:rPr>
          <w:sz w:val="24"/>
          <w:szCs w:val="24"/>
        </w:rPr>
      </w:pPr>
      <w:r>
        <w:rPr>
          <w:sz w:val="24"/>
          <w:szCs w:val="24"/>
        </w:rPr>
        <w:t>These positions will be elected in the month of November. The terms of service will be one academic year, starting in January. The period from November to January is a transition period, where previous officers will pass their knowledge and help the new Executive Council learn their roles.</w:t>
      </w:r>
    </w:p>
    <w:p w14:paraId="626C2A97" w14:textId="77777777" w:rsidR="00960105" w:rsidRDefault="00960105">
      <w:pPr>
        <w:pBdr>
          <w:top w:val="nil"/>
          <w:left w:val="nil"/>
          <w:bottom w:val="nil"/>
          <w:right w:val="nil"/>
          <w:between w:val="nil"/>
        </w:pBdr>
        <w:rPr>
          <w:color w:val="000000"/>
          <w:sz w:val="24"/>
          <w:szCs w:val="24"/>
        </w:rPr>
      </w:pPr>
    </w:p>
    <w:p w14:paraId="6AAAD425" w14:textId="77777777" w:rsidR="00960105" w:rsidRDefault="00A20CB4">
      <w:pPr>
        <w:pBdr>
          <w:top w:val="nil"/>
          <w:left w:val="nil"/>
          <w:bottom w:val="nil"/>
          <w:right w:val="nil"/>
          <w:between w:val="nil"/>
        </w:pBdr>
        <w:rPr>
          <w:color w:val="000000"/>
          <w:sz w:val="24"/>
          <w:szCs w:val="24"/>
        </w:rPr>
      </w:pPr>
      <w:r>
        <w:rPr>
          <w:color w:val="000000"/>
          <w:sz w:val="24"/>
          <w:szCs w:val="24"/>
        </w:rPr>
        <w:t xml:space="preserve">Section 2. Officer Duties </w:t>
      </w:r>
    </w:p>
    <w:p w14:paraId="369981DC" w14:textId="77777777" w:rsidR="00960105" w:rsidRDefault="00960105">
      <w:pPr>
        <w:pBdr>
          <w:top w:val="nil"/>
          <w:left w:val="nil"/>
          <w:bottom w:val="nil"/>
          <w:right w:val="nil"/>
          <w:between w:val="nil"/>
        </w:pBdr>
        <w:rPr>
          <w:color w:val="000000"/>
          <w:sz w:val="24"/>
          <w:szCs w:val="24"/>
        </w:rPr>
      </w:pPr>
    </w:p>
    <w:p w14:paraId="1410ED78" w14:textId="6B5B7D8D" w:rsidR="00BA7E8B" w:rsidRDefault="00A20CB4">
      <w:pPr>
        <w:rPr>
          <w:sz w:val="24"/>
          <w:szCs w:val="24"/>
        </w:rPr>
      </w:pPr>
      <w:r>
        <w:rPr>
          <w:sz w:val="24"/>
          <w:szCs w:val="24"/>
        </w:rPr>
        <w:t>President</w:t>
      </w:r>
      <w:r>
        <w:rPr>
          <w:sz w:val="24"/>
          <w:szCs w:val="24"/>
        </w:rPr>
        <w:br/>
        <w:t xml:space="preserve">It shall be the duty of the president to preside at all meetings of the </w:t>
      </w:r>
      <w:r w:rsidR="000E0683">
        <w:rPr>
          <w:sz w:val="24"/>
          <w:szCs w:val="24"/>
        </w:rPr>
        <w:t>Master of Business Administration and Specialized Masters Association</w:t>
      </w:r>
      <w:r>
        <w:rPr>
          <w:sz w:val="24"/>
          <w:szCs w:val="24"/>
        </w:rPr>
        <w:t xml:space="preserve">, sign all orders and other documents of the </w:t>
      </w:r>
      <w:r w:rsidR="000E0683">
        <w:rPr>
          <w:sz w:val="24"/>
          <w:szCs w:val="24"/>
        </w:rPr>
        <w:t>Master of Business Administration and Specialized Masters Association</w:t>
      </w:r>
      <w:r>
        <w:rPr>
          <w:sz w:val="24"/>
          <w:szCs w:val="24"/>
        </w:rPr>
        <w:t xml:space="preserve"> drawn by </w:t>
      </w:r>
      <w:r w:rsidR="000E0683">
        <w:rPr>
          <w:sz w:val="24"/>
          <w:szCs w:val="24"/>
        </w:rPr>
        <w:t>Master of Business Administration and Specialized Masters Association</w:t>
      </w:r>
      <w:r>
        <w:rPr>
          <w:sz w:val="24"/>
          <w:szCs w:val="24"/>
        </w:rPr>
        <w:t xml:space="preserve"> members, call executive meetings of the MBA Association, call meetings of and preside at executive council meetings, and perform other duties that are necessary for the functioning of the </w:t>
      </w:r>
      <w:r w:rsidR="000E0683">
        <w:rPr>
          <w:sz w:val="24"/>
          <w:szCs w:val="24"/>
        </w:rPr>
        <w:t>Master of Business Administration and Specialized Masters Association</w:t>
      </w:r>
      <w:r>
        <w:rPr>
          <w:sz w:val="24"/>
          <w:szCs w:val="24"/>
        </w:rPr>
        <w:t>. He/She is responsible for representing the interests of the MBA program at monthly GPSS meetings. He/</w:t>
      </w:r>
      <w:r w:rsidR="00A26076">
        <w:rPr>
          <w:sz w:val="24"/>
          <w:szCs w:val="24"/>
        </w:rPr>
        <w:t>S</w:t>
      </w:r>
      <w:r>
        <w:rPr>
          <w:sz w:val="24"/>
          <w:szCs w:val="24"/>
        </w:rPr>
        <w:t xml:space="preserve">he shall also be responsible for conducting the </w:t>
      </w:r>
      <w:r w:rsidR="000E0683">
        <w:rPr>
          <w:sz w:val="24"/>
          <w:szCs w:val="24"/>
        </w:rPr>
        <w:t>Master of Business Administration and Specialized Masters Association</w:t>
      </w:r>
      <w:r>
        <w:rPr>
          <w:sz w:val="24"/>
          <w:szCs w:val="24"/>
        </w:rPr>
        <w:t xml:space="preserve"> elections.</w:t>
      </w:r>
    </w:p>
    <w:p w14:paraId="15D9D311" w14:textId="77777777" w:rsidR="00BA7E8B" w:rsidRDefault="00BA7E8B">
      <w:pPr>
        <w:rPr>
          <w:sz w:val="24"/>
          <w:szCs w:val="24"/>
        </w:rPr>
      </w:pPr>
    </w:p>
    <w:p w14:paraId="3EBD5983" w14:textId="77777777" w:rsidR="00BA7E8B" w:rsidRDefault="00BA7E8B">
      <w:pPr>
        <w:rPr>
          <w:sz w:val="24"/>
          <w:szCs w:val="24"/>
        </w:rPr>
      </w:pPr>
      <w:r>
        <w:rPr>
          <w:sz w:val="24"/>
          <w:szCs w:val="24"/>
        </w:rPr>
        <w:t>Vice-President</w:t>
      </w:r>
    </w:p>
    <w:p w14:paraId="3A179669" w14:textId="42841843" w:rsidR="00960105" w:rsidRDefault="00BA7E8B">
      <w:pPr>
        <w:rPr>
          <w:sz w:val="24"/>
          <w:szCs w:val="24"/>
        </w:rPr>
      </w:pPr>
      <w:r>
        <w:rPr>
          <w:sz w:val="24"/>
          <w:szCs w:val="24"/>
        </w:rPr>
        <w:t xml:space="preserve">It shall be the duty of the vice-president to preside at all meetings of the </w:t>
      </w:r>
      <w:r w:rsidR="000E0683">
        <w:rPr>
          <w:sz w:val="24"/>
          <w:szCs w:val="24"/>
        </w:rPr>
        <w:t>Master of Business Administration and Specialized Masters Association</w:t>
      </w:r>
      <w:r>
        <w:rPr>
          <w:sz w:val="24"/>
          <w:szCs w:val="24"/>
        </w:rPr>
        <w:t xml:space="preserve">, sign all orders and other documents of the </w:t>
      </w:r>
      <w:r w:rsidR="000E0683">
        <w:rPr>
          <w:sz w:val="24"/>
          <w:szCs w:val="24"/>
        </w:rPr>
        <w:t>Master of Business Administration and Specialized Masters Association</w:t>
      </w:r>
      <w:r>
        <w:rPr>
          <w:sz w:val="24"/>
          <w:szCs w:val="24"/>
        </w:rPr>
        <w:t xml:space="preserve"> drawn by </w:t>
      </w:r>
      <w:r w:rsidR="000E0683">
        <w:rPr>
          <w:sz w:val="24"/>
          <w:szCs w:val="24"/>
        </w:rPr>
        <w:t>Master of Business Administration and Specialized Masters Association</w:t>
      </w:r>
      <w:r>
        <w:rPr>
          <w:sz w:val="24"/>
          <w:szCs w:val="24"/>
        </w:rPr>
        <w:t xml:space="preserve"> members, call executive meetings of the MBA Association, call meetings of and preside at executive council meetings, and perform other duties that are necessary for the functioning of the </w:t>
      </w:r>
      <w:r w:rsidR="000E0683">
        <w:rPr>
          <w:sz w:val="24"/>
          <w:szCs w:val="24"/>
        </w:rPr>
        <w:t>Master of Business Administration and Specialized Masters Association</w:t>
      </w:r>
      <w:r>
        <w:rPr>
          <w:sz w:val="24"/>
          <w:szCs w:val="24"/>
        </w:rPr>
        <w:t xml:space="preserve"> in place of the president, if need be.</w:t>
      </w:r>
      <w:r w:rsidR="00A20CB4">
        <w:rPr>
          <w:sz w:val="24"/>
          <w:szCs w:val="24"/>
        </w:rPr>
        <w:br/>
      </w:r>
    </w:p>
    <w:p w14:paraId="35F20A8B" w14:textId="77777777" w:rsidR="00960105" w:rsidRDefault="00A20CB4">
      <w:pPr>
        <w:rPr>
          <w:sz w:val="24"/>
          <w:szCs w:val="24"/>
        </w:rPr>
      </w:pPr>
      <w:r>
        <w:rPr>
          <w:sz w:val="24"/>
          <w:szCs w:val="24"/>
        </w:rPr>
        <w:t xml:space="preserve">Risk Management Officer  </w:t>
      </w:r>
    </w:p>
    <w:p w14:paraId="218B4C84" w14:textId="38B357AB" w:rsidR="00960105" w:rsidRDefault="00A20CB4">
      <w:pPr>
        <w:rPr>
          <w:sz w:val="24"/>
          <w:szCs w:val="24"/>
        </w:rPr>
      </w:pPr>
      <w:r>
        <w:rPr>
          <w:sz w:val="24"/>
          <w:szCs w:val="24"/>
        </w:rPr>
        <w:t xml:space="preserve">Duties as designated risk management officer are listed in Article VI. The Risk Management Officer must become familiar with the resources, guidelines, and concepts presented in the </w:t>
      </w:r>
      <w:r w:rsidR="000E0683">
        <w:rPr>
          <w:sz w:val="24"/>
          <w:szCs w:val="24"/>
        </w:rPr>
        <w:t>Student Engagement</w:t>
      </w:r>
      <w:r>
        <w:rPr>
          <w:sz w:val="24"/>
          <w:szCs w:val="24"/>
        </w:rPr>
        <w:t xml:space="preserve"> risk management manual and effectively communicate pertinent information to the </w:t>
      </w:r>
      <w:r w:rsidR="000E0683">
        <w:rPr>
          <w:sz w:val="24"/>
          <w:szCs w:val="24"/>
        </w:rPr>
        <w:t>Master of Business Administration and Specialized Masters Association</w:t>
      </w:r>
      <w:r>
        <w:rPr>
          <w:sz w:val="24"/>
          <w:szCs w:val="24"/>
        </w:rPr>
        <w:t xml:space="preserve"> officers and membership.  </w:t>
      </w:r>
    </w:p>
    <w:p w14:paraId="78032B82" w14:textId="0EE89270" w:rsidR="00960105" w:rsidRDefault="00A20CB4">
      <w:pPr>
        <w:rPr>
          <w:sz w:val="24"/>
          <w:szCs w:val="24"/>
        </w:rPr>
      </w:pPr>
      <w:r>
        <w:rPr>
          <w:sz w:val="24"/>
          <w:szCs w:val="24"/>
        </w:rPr>
        <w:br/>
        <w:t>Treasurer</w:t>
      </w:r>
      <w:r>
        <w:rPr>
          <w:sz w:val="24"/>
          <w:szCs w:val="24"/>
        </w:rPr>
        <w:br/>
        <w:t xml:space="preserve">It shall be the duty of the treasurer to handle all finances of the </w:t>
      </w:r>
      <w:r w:rsidR="000E0683">
        <w:rPr>
          <w:sz w:val="24"/>
          <w:szCs w:val="24"/>
        </w:rPr>
        <w:t>Master of Business Administration and Specialized Masters Association</w:t>
      </w:r>
      <w:r>
        <w:rPr>
          <w:sz w:val="24"/>
          <w:szCs w:val="24"/>
        </w:rPr>
        <w:t xml:space="preserve"> and present financial reports at each meeting.  The treasurer is also responsible for preparing an annual budget to be voted on at the second meeting of the semester.           </w:t>
      </w:r>
      <w:r>
        <w:rPr>
          <w:sz w:val="24"/>
          <w:szCs w:val="24"/>
        </w:rPr>
        <w:br/>
      </w:r>
      <w:r>
        <w:rPr>
          <w:sz w:val="24"/>
          <w:szCs w:val="24"/>
        </w:rPr>
        <w:br/>
      </w:r>
      <w:r>
        <w:rPr>
          <w:sz w:val="24"/>
          <w:szCs w:val="24"/>
        </w:rPr>
        <w:lastRenderedPageBreak/>
        <w:t>Professional MBA Networking Officer</w:t>
      </w:r>
      <w:r>
        <w:rPr>
          <w:sz w:val="24"/>
          <w:szCs w:val="24"/>
        </w:rPr>
        <w:br/>
        <w:t>It shall be the duty of the Professional MBA Networking Officer to promote cohesiveness between the Professional and Full-Time MBA cohorts. Responsibilities include the planning and execution of events such as: Negotiation Competition and Networking Social.</w:t>
      </w:r>
      <w:r w:rsidR="00BA7E8B">
        <w:rPr>
          <w:sz w:val="24"/>
          <w:szCs w:val="24"/>
        </w:rPr>
        <w:t xml:space="preserve"> He/She will also be responsible for the MBASMA email.</w:t>
      </w:r>
      <w:r>
        <w:rPr>
          <w:sz w:val="24"/>
          <w:szCs w:val="24"/>
        </w:rPr>
        <w:br/>
      </w:r>
      <w:r>
        <w:rPr>
          <w:sz w:val="24"/>
          <w:szCs w:val="24"/>
        </w:rPr>
        <w:br/>
        <w:t>Social Development Officer</w:t>
      </w:r>
      <w:r>
        <w:rPr>
          <w:sz w:val="24"/>
          <w:szCs w:val="24"/>
        </w:rPr>
        <w:br/>
        <w:t>It shall be the duty of the Social Development Officer to promote camaraderie between the first- and second-year Full-Time MBA cohorts. Responsibilities include the planning and execution of at least one Social Event. It is also the responsibility of the Social Development Officer to coordinate the IVYconnect program, which intentionally connects incoming Full-Time MBA candidates with current Full-Time MBA candidates for the purpose of aiding with transitioning into the MBA program.</w:t>
      </w:r>
    </w:p>
    <w:p w14:paraId="2CA905FA" w14:textId="77777777" w:rsidR="00960105" w:rsidRDefault="00960105">
      <w:pPr>
        <w:pBdr>
          <w:top w:val="nil"/>
          <w:left w:val="nil"/>
          <w:bottom w:val="nil"/>
          <w:right w:val="nil"/>
          <w:between w:val="nil"/>
        </w:pBdr>
        <w:rPr>
          <w:color w:val="000000"/>
          <w:sz w:val="24"/>
          <w:szCs w:val="24"/>
        </w:rPr>
      </w:pPr>
    </w:p>
    <w:p w14:paraId="6B570316" w14:textId="77777777" w:rsidR="00960105" w:rsidRDefault="00A20CB4">
      <w:pPr>
        <w:pBdr>
          <w:top w:val="nil"/>
          <w:left w:val="nil"/>
          <w:bottom w:val="nil"/>
          <w:right w:val="nil"/>
          <w:between w:val="nil"/>
        </w:pBdr>
        <w:rPr>
          <w:color w:val="000000"/>
          <w:sz w:val="24"/>
          <w:szCs w:val="24"/>
        </w:rPr>
      </w:pPr>
      <w:r>
        <w:rPr>
          <w:color w:val="000000"/>
          <w:sz w:val="24"/>
          <w:szCs w:val="24"/>
        </w:rPr>
        <w:t>Section 3. Term of Service</w:t>
      </w:r>
    </w:p>
    <w:p w14:paraId="041E56D6" w14:textId="77777777" w:rsidR="00960105" w:rsidRDefault="00960105">
      <w:pPr>
        <w:pBdr>
          <w:top w:val="nil"/>
          <w:left w:val="nil"/>
          <w:bottom w:val="nil"/>
          <w:right w:val="nil"/>
          <w:between w:val="nil"/>
        </w:pBdr>
        <w:rPr>
          <w:color w:val="000000"/>
          <w:sz w:val="22"/>
          <w:szCs w:val="22"/>
        </w:rPr>
      </w:pPr>
    </w:p>
    <w:p w14:paraId="1AF5FC54" w14:textId="2E83AD34" w:rsidR="00960105" w:rsidRPr="00BE438C" w:rsidRDefault="00A20CB4">
      <w:pPr>
        <w:pBdr>
          <w:top w:val="nil"/>
          <w:left w:val="nil"/>
          <w:bottom w:val="nil"/>
          <w:right w:val="nil"/>
          <w:between w:val="nil"/>
        </w:pBdr>
        <w:rPr>
          <w:color w:val="000000"/>
          <w:sz w:val="24"/>
          <w:szCs w:val="24"/>
        </w:rPr>
      </w:pPr>
      <w:r w:rsidRPr="00BE438C">
        <w:rPr>
          <w:color w:val="000000"/>
          <w:sz w:val="24"/>
          <w:szCs w:val="24"/>
        </w:rPr>
        <w:t xml:space="preserve">The term of serve is one calendar year.  However, re-election is possible as long as the student continues to be a registered member of the </w:t>
      </w:r>
      <w:r w:rsidR="000E0683">
        <w:rPr>
          <w:color w:val="000000"/>
          <w:sz w:val="24"/>
          <w:szCs w:val="24"/>
        </w:rPr>
        <w:t>Master of Business Administration and Specialized Masters Association</w:t>
      </w:r>
      <w:r w:rsidRPr="00BE438C">
        <w:rPr>
          <w:color w:val="000000"/>
          <w:sz w:val="24"/>
          <w:szCs w:val="24"/>
        </w:rPr>
        <w:t>.</w:t>
      </w:r>
    </w:p>
    <w:p w14:paraId="69DDD8E9" w14:textId="77777777" w:rsidR="00960105" w:rsidRDefault="00960105">
      <w:pPr>
        <w:pBdr>
          <w:top w:val="nil"/>
          <w:left w:val="nil"/>
          <w:bottom w:val="nil"/>
          <w:right w:val="nil"/>
          <w:between w:val="nil"/>
        </w:pBdr>
        <w:rPr>
          <w:color w:val="000000"/>
          <w:sz w:val="24"/>
          <w:szCs w:val="24"/>
        </w:rPr>
      </w:pPr>
    </w:p>
    <w:p w14:paraId="7ED75DE6" w14:textId="77777777" w:rsidR="00960105" w:rsidRDefault="00A20CB4">
      <w:pPr>
        <w:pBdr>
          <w:top w:val="nil"/>
          <w:left w:val="nil"/>
          <w:bottom w:val="nil"/>
          <w:right w:val="nil"/>
          <w:between w:val="nil"/>
        </w:pBdr>
        <w:rPr>
          <w:color w:val="000000"/>
          <w:sz w:val="24"/>
          <w:szCs w:val="24"/>
        </w:rPr>
      </w:pPr>
      <w:r>
        <w:rPr>
          <w:color w:val="000000"/>
          <w:sz w:val="24"/>
          <w:szCs w:val="24"/>
        </w:rPr>
        <w:t xml:space="preserve">Section 4. Eligibility Requirements </w:t>
      </w:r>
    </w:p>
    <w:p w14:paraId="273A390B" w14:textId="77777777" w:rsidR="00960105" w:rsidRDefault="00960105">
      <w:pPr>
        <w:pBdr>
          <w:top w:val="nil"/>
          <w:left w:val="nil"/>
          <w:bottom w:val="nil"/>
          <w:right w:val="nil"/>
          <w:between w:val="nil"/>
        </w:pBdr>
        <w:rPr>
          <w:color w:val="000000"/>
          <w:sz w:val="24"/>
          <w:szCs w:val="24"/>
        </w:rPr>
      </w:pPr>
    </w:p>
    <w:p w14:paraId="7FAB1177" w14:textId="77777777" w:rsidR="00960105" w:rsidRDefault="00A20CB4">
      <w:pPr>
        <w:pBdr>
          <w:top w:val="nil"/>
          <w:left w:val="nil"/>
          <w:bottom w:val="nil"/>
          <w:right w:val="nil"/>
          <w:between w:val="nil"/>
        </w:pBdr>
        <w:tabs>
          <w:tab w:val="left" w:pos="360"/>
        </w:tabs>
        <w:rPr>
          <w:color w:val="000000"/>
          <w:sz w:val="24"/>
          <w:szCs w:val="24"/>
        </w:rPr>
      </w:pPr>
      <w:r>
        <w:rPr>
          <w:color w:val="000000"/>
          <w:sz w:val="24"/>
          <w:szCs w:val="24"/>
        </w:rPr>
        <w:tab/>
        <w:t>The officers of this organization must meet the following requirements:</w:t>
      </w:r>
    </w:p>
    <w:p w14:paraId="60CA0474" w14:textId="77777777" w:rsidR="00960105" w:rsidRDefault="00A20CB4">
      <w:pPr>
        <w:pBdr>
          <w:top w:val="nil"/>
          <w:left w:val="nil"/>
          <w:bottom w:val="nil"/>
          <w:right w:val="nil"/>
          <w:between w:val="nil"/>
        </w:pBdr>
        <w:tabs>
          <w:tab w:val="left" w:pos="360"/>
        </w:tabs>
        <w:rPr>
          <w:color w:val="000000"/>
          <w:sz w:val="24"/>
          <w:szCs w:val="24"/>
        </w:rPr>
      </w:pPr>
      <w:r>
        <w:rPr>
          <w:color w:val="000000"/>
          <w:sz w:val="24"/>
          <w:szCs w:val="24"/>
        </w:rPr>
        <w:tab/>
      </w:r>
    </w:p>
    <w:p w14:paraId="4119CAA8" w14:textId="77777777" w:rsidR="00960105" w:rsidRDefault="00A20CB4">
      <w:pPr>
        <w:numPr>
          <w:ilvl w:val="0"/>
          <w:numId w:val="6"/>
        </w:numPr>
        <w:pBdr>
          <w:top w:val="nil"/>
          <w:left w:val="nil"/>
          <w:bottom w:val="nil"/>
          <w:right w:val="nil"/>
          <w:between w:val="nil"/>
        </w:pBdr>
        <w:rPr>
          <w:color w:val="000000"/>
          <w:sz w:val="24"/>
          <w:szCs w:val="24"/>
        </w:rPr>
      </w:pPr>
      <w:r>
        <w:rPr>
          <w:color w:val="000000"/>
          <w:sz w:val="24"/>
          <w:szCs w:val="24"/>
        </w:rPr>
        <w:t xml:space="preserve">Be in good academic standing with the university and enrolled at least half time (four or more credits) as a graduate student </w:t>
      </w:r>
    </w:p>
    <w:p w14:paraId="158053D1" w14:textId="77777777" w:rsidR="00960105" w:rsidRDefault="00960105">
      <w:pPr>
        <w:pBdr>
          <w:top w:val="nil"/>
          <w:left w:val="nil"/>
          <w:bottom w:val="nil"/>
          <w:right w:val="nil"/>
          <w:between w:val="nil"/>
        </w:pBdr>
        <w:rPr>
          <w:color w:val="000000"/>
          <w:sz w:val="24"/>
          <w:szCs w:val="24"/>
        </w:rPr>
      </w:pPr>
    </w:p>
    <w:p w14:paraId="771C4905" w14:textId="77777777" w:rsidR="00960105" w:rsidRDefault="00A20CB4">
      <w:pPr>
        <w:numPr>
          <w:ilvl w:val="0"/>
          <w:numId w:val="6"/>
        </w:numPr>
        <w:pBdr>
          <w:top w:val="nil"/>
          <w:left w:val="nil"/>
          <w:bottom w:val="nil"/>
          <w:right w:val="nil"/>
          <w:between w:val="nil"/>
        </w:pBdr>
        <w:rPr>
          <w:color w:val="000000"/>
          <w:sz w:val="24"/>
          <w:szCs w:val="24"/>
        </w:rPr>
      </w:pPr>
      <w:r>
        <w:rPr>
          <w:color w:val="000000"/>
          <w:sz w:val="24"/>
          <w:szCs w:val="24"/>
        </w:rPr>
        <w:t xml:space="preserve">Have a minimum cumulative grade point average (GPA) of 3.00 and meet that minimum GPA in the semester immediately prior to the election/appointment, the semester of election/appointment and semesters during the term of office. </w:t>
      </w:r>
    </w:p>
    <w:p w14:paraId="132A4BB1" w14:textId="77777777" w:rsidR="00960105" w:rsidRDefault="00960105">
      <w:pPr>
        <w:pBdr>
          <w:top w:val="nil"/>
          <w:left w:val="nil"/>
          <w:bottom w:val="nil"/>
          <w:right w:val="nil"/>
          <w:between w:val="nil"/>
        </w:pBdr>
        <w:ind w:left="360"/>
        <w:rPr>
          <w:color w:val="000000"/>
          <w:sz w:val="24"/>
          <w:szCs w:val="24"/>
        </w:rPr>
      </w:pPr>
    </w:p>
    <w:p w14:paraId="58A676FA" w14:textId="77777777" w:rsidR="00960105" w:rsidRDefault="00A20CB4">
      <w:pPr>
        <w:numPr>
          <w:ilvl w:val="0"/>
          <w:numId w:val="6"/>
        </w:numPr>
        <w:pBdr>
          <w:top w:val="nil"/>
          <w:left w:val="nil"/>
          <w:bottom w:val="nil"/>
          <w:right w:val="nil"/>
          <w:between w:val="nil"/>
        </w:pBdr>
        <w:rPr>
          <w:color w:val="000000"/>
          <w:sz w:val="24"/>
          <w:szCs w:val="24"/>
        </w:rPr>
      </w:pPr>
      <w:r>
        <w:rPr>
          <w:color w:val="000000"/>
          <w:sz w:val="24"/>
          <w:szCs w:val="24"/>
        </w:rPr>
        <w:t>Have at least a fall semester and spring semester of coursework remaining to fulfill their term of office.</w:t>
      </w:r>
    </w:p>
    <w:p w14:paraId="052F3F13" w14:textId="77777777" w:rsidR="00960105" w:rsidRDefault="00A20CB4">
      <w:pPr>
        <w:pBdr>
          <w:top w:val="nil"/>
          <w:left w:val="nil"/>
          <w:bottom w:val="nil"/>
          <w:right w:val="nil"/>
          <w:between w:val="nil"/>
        </w:pBdr>
        <w:ind w:left="360"/>
        <w:rPr>
          <w:color w:val="000000"/>
          <w:sz w:val="24"/>
          <w:szCs w:val="24"/>
        </w:rPr>
      </w:pPr>
      <w:r>
        <w:rPr>
          <w:color w:val="000000"/>
          <w:sz w:val="24"/>
          <w:szCs w:val="24"/>
        </w:rPr>
        <w:t xml:space="preserve">   </w:t>
      </w:r>
    </w:p>
    <w:p w14:paraId="00935EC0" w14:textId="77777777" w:rsidR="00960105" w:rsidRDefault="00A20CB4">
      <w:pPr>
        <w:pBdr>
          <w:top w:val="nil"/>
          <w:left w:val="nil"/>
          <w:bottom w:val="nil"/>
          <w:right w:val="nil"/>
          <w:between w:val="nil"/>
        </w:pBdr>
        <w:rPr>
          <w:color w:val="000000"/>
          <w:sz w:val="24"/>
          <w:szCs w:val="24"/>
        </w:rPr>
      </w:pPr>
      <w:r>
        <w:rPr>
          <w:color w:val="000000"/>
          <w:sz w:val="24"/>
          <w:szCs w:val="24"/>
        </w:rPr>
        <w:t>Section 5.  Process for Electing Officers</w:t>
      </w:r>
    </w:p>
    <w:p w14:paraId="30A68A9F" w14:textId="77777777" w:rsidR="00960105" w:rsidRDefault="00960105">
      <w:pPr>
        <w:pBdr>
          <w:top w:val="nil"/>
          <w:left w:val="nil"/>
          <w:bottom w:val="nil"/>
          <w:right w:val="nil"/>
          <w:between w:val="nil"/>
        </w:pBdr>
        <w:rPr>
          <w:color w:val="000000"/>
          <w:sz w:val="24"/>
          <w:szCs w:val="24"/>
        </w:rPr>
      </w:pPr>
    </w:p>
    <w:p w14:paraId="0020C950" w14:textId="4E29B28E"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 xml:space="preserve">Officer nominations will be restricted to registered </w:t>
      </w:r>
      <w:r w:rsidR="000E0683">
        <w:rPr>
          <w:color w:val="000000"/>
          <w:sz w:val="24"/>
          <w:szCs w:val="24"/>
        </w:rPr>
        <w:t>Master of Business Administration and Specialized Masters Association</w:t>
      </w:r>
      <w:r>
        <w:rPr>
          <w:color w:val="000000"/>
          <w:sz w:val="24"/>
          <w:szCs w:val="24"/>
        </w:rPr>
        <w:t xml:space="preserve"> members.</w:t>
      </w:r>
    </w:p>
    <w:p w14:paraId="04D7AEFC" w14:textId="77777777" w:rsidR="00960105" w:rsidRDefault="00960105">
      <w:pPr>
        <w:pBdr>
          <w:top w:val="nil"/>
          <w:left w:val="nil"/>
          <w:bottom w:val="nil"/>
          <w:right w:val="nil"/>
          <w:between w:val="nil"/>
        </w:pBdr>
        <w:ind w:left="360"/>
        <w:rPr>
          <w:color w:val="000000"/>
          <w:sz w:val="24"/>
          <w:szCs w:val="24"/>
        </w:rPr>
      </w:pPr>
    </w:p>
    <w:p w14:paraId="6160BC1F" w14:textId="77777777"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Officer nominations will be opened one meeting prior to the election.</w:t>
      </w:r>
    </w:p>
    <w:p w14:paraId="571DD52A" w14:textId="77777777" w:rsidR="00960105" w:rsidRDefault="00960105">
      <w:pPr>
        <w:pBdr>
          <w:top w:val="nil"/>
          <w:left w:val="nil"/>
          <w:bottom w:val="nil"/>
          <w:right w:val="nil"/>
          <w:between w:val="nil"/>
        </w:pBdr>
        <w:ind w:left="720"/>
        <w:rPr>
          <w:color w:val="000000"/>
          <w:sz w:val="24"/>
          <w:szCs w:val="24"/>
        </w:rPr>
      </w:pPr>
    </w:p>
    <w:p w14:paraId="2E878ABE" w14:textId="7AC28B0F"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 xml:space="preserve">Officers will be elected by ballot during a general meeting of the </w:t>
      </w:r>
      <w:r w:rsidR="000E0683">
        <w:rPr>
          <w:color w:val="000000"/>
          <w:sz w:val="24"/>
          <w:szCs w:val="24"/>
        </w:rPr>
        <w:t>Master of Business Administration and Specialized Masters Association</w:t>
      </w:r>
      <w:r>
        <w:rPr>
          <w:color w:val="000000"/>
          <w:sz w:val="24"/>
          <w:szCs w:val="24"/>
        </w:rPr>
        <w:t>.</w:t>
      </w:r>
    </w:p>
    <w:p w14:paraId="20E276BD" w14:textId="77777777" w:rsidR="00960105" w:rsidRDefault="00960105">
      <w:pPr>
        <w:pBdr>
          <w:top w:val="nil"/>
          <w:left w:val="nil"/>
          <w:bottom w:val="nil"/>
          <w:right w:val="nil"/>
          <w:between w:val="nil"/>
        </w:pBdr>
        <w:ind w:left="720"/>
        <w:rPr>
          <w:color w:val="000000"/>
          <w:sz w:val="24"/>
          <w:szCs w:val="24"/>
        </w:rPr>
      </w:pPr>
    </w:p>
    <w:p w14:paraId="2AF1F0BA" w14:textId="77777777"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Officers shall be elected for positions listed in Section 1 of this article.</w:t>
      </w:r>
    </w:p>
    <w:p w14:paraId="1EACCEAA" w14:textId="77777777" w:rsidR="00960105" w:rsidRDefault="00960105">
      <w:pPr>
        <w:pBdr>
          <w:top w:val="nil"/>
          <w:left w:val="nil"/>
          <w:bottom w:val="nil"/>
          <w:right w:val="nil"/>
          <w:between w:val="nil"/>
        </w:pBdr>
        <w:ind w:left="720"/>
        <w:rPr>
          <w:color w:val="000000"/>
          <w:sz w:val="24"/>
          <w:szCs w:val="24"/>
        </w:rPr>
      </w:pPr>
    </w:p>
    <w:p w14:paraId="668100FC" w14:textId="77777777" w:rsidR="00960105" w:rsidRDefault="00A20CB4">
      <w:pPr>
        <w:numPr>
          <w:ilvl w:val="0"/>
          <w:numId w:val="8"/>
        </w:numPr>
        <w:ind w:left="720"/>
        <w:rPr>
          <w:sz w:val="24"/>
          <w:szCs w:val="24"/>
        </w:rPr>
      </w:pPr>
      <w:r>
        <w:rPr>
          <w:sz w:val="24"/>
          <w:szCs w:val="24"/>
        </w:rPr>
        <w:lastRenderedPageBreak/>
        <w:t>All members must pay dues to have voting rights.  Non-dues paying, non-registered members, and the faculty adviser(s) are not permitted to vote.</w:t>
      </w:r>
    </w:p>
    <w:p w14:paraId="7E0FAA58" w14:textId="77777777" w:rsidR="00960105" w:rsidRDefault="00960105">
      <w:pPr>
        <w:pBdr>
          <w:top w:val="nil"/>
          <w:left w:val="nil"/>
          <w:bottom w:val="nil"/>
          <w:right w:val="nil"/>
          <w:between w:val="nil"/>
        </w:pBdr>
        <w:ind w:left="360"/>
        <w:rPr>
          <w:color w:val="000000"/>
          <w:sz w:val="24"/>
          <w:szCs w:val="24"/>
        </w:rPr>
      </w:pPr>
    </w:p>
    <w:p w14:paraId="3A06FA44" w14:textId="77777777"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A simple majority of voting members present is required for a member to be elected.  In the event the initial vote for the particular office does not yield a candidate with a simple majority vote, the two candidates with the highest percent of votes will move on to a second ballot.</w:t>
      </w:r>
    </w:p>
    <w:p w14:paraId="38BBC5C4" w14:textId="77777777" w:rsidR="00960105" w:rsidRDefault="00960105">
      <w:pPr>
        <w:pBdr>
          <w:top w:val="nil"/>
          <w:left w:val="nil"/>
          <w:bottom w:val="nil"/>
          <w:right w:val="nil"/>
          <w:between w:val="nil"/>
        </w:pBdr>
        <w:rPr>
          <w:color w:val="000000"/>
          <w:sz w:val="24"/>
          <w:szCs w:val="24"/>
        </w:rPr>
      </w:pPr>
    </w:p>
    <w:p w14:paraId="169EB97C" w14:textId="6D3F4934" w:rsidR="00960105" w:rsidRDefault="00A20CB4">
      <w:pPr>
        <w:numPr>
          <w:ilvl w:val="0"/>
          <w:numId w:val="8"/>
        </w:numPr>
        <w:pBdr>
          <w:top w:val="nil"/>
          <w:left w:val="nil"/>
          <w:bottom w:val="nil"/>
          <w:right w:val="nil"/>
          <w:between w:val="nil"/>
        </w:pBdr>
        <w:ind w:left="720"/>
        <w:rPr>
          <w:color w:val="000000"/>
          <w:sz w:val="24"/>
          <w:szCs w:val="24"/>
        </w:rPr>
      </w:pPr>
      <w:r>
        <w:rPr>
          <w:color w:val="000000"/>
          <w:sz w:val="24"/>
          <w:szCs w:val="24"/>
        </w:rPr>
        <w:t xml:space="preserve">Absentee ballots may be counted in the balloting if approved by the </w:t>
      </w:r>
      <w:r w:rsidR="000E0683">
        <w:rPr>
          <w:color w:val="000000"/>
          <w:sz w:val="24"/>
          <w:szCs w:val="24"/>
        </w:rPr>
        <w:t>Master of Business Administration and Specialized Masters Association</w:t>
      </w:r>
      <w:r>
        <w:rPr>
          <w:color w:val="000000"/>
          <w:sz w:val="24"/>
          <w:szCs w:val="24"/>
        </w:rPr>
        <w:t xml:space="preserve"> at the meeting in which the election takes place.</w:t>
      </w:r>
    </w:p>
    <w:p w14:paraId="623E963F" w14:textId="77777777" w:rsidR="00960105" w:rsidRDefault="00960105">
      <w:pPr>
        <w:pBdr>
          <w:top w:val="nil"/>
          <w:left w:val="nil"/>
          <w:bottom w:val="nil"/>
          <w:right w:val="nil"/>
          <w:between w:val="nil"/>
        </w:pBdr>
        <w:ind w:left="360"/>
        <w:rPr>
          <w:color w:val="000000"/>
          <w:sz w:val="24"/>
          <w:szCs w:val="24"/>
        </w:rPr>
      </w:pPr>
    </w:p>
    <w:p w14:paraId="1616E4AD" w14:textId="77777777" w:rsidR="00960105" w:rsidRDefault="00960105">
      <w:pPr>
        <w:pBdr>
          <w:top w:val="nil"/>
          <w:left w:val="nil"/>
          <w:bottom w:val="nil"/>
          <w:right w:val="nil"/>
          <w:between w:val="nil"/>
        </w:pBdr>
        <w:rPr>
          <w:color w:val="000000"/>
          <w:sz w:val="24"/>
          <w:szCs w:val="24"/>
        </w:rPr>
      </w:pPr>
    </w:p>
    <w:p w14:paraId="074F8902" w14:textId="77777777" w:rsidR="00960105" w:rsidRDefault="00A20CB4">
      <w:pPr>
        <w:pBdr>
          <w:top w:val="nil"/>
          <w:left w:val="nil"/>
          <w:bottom w:val="nil"/>
          <w:right w:val="nil"/>
          <w:between w:val="nil"/>
        </w:pBdr>
        <w:rPr>
          <w:color w:val="000000"/>
          <w:sz w:val="24"/>
          <w:szCs w:val="24"/>
        </w:rPr>
      </w:pPr>
      <w:r>
        <w:rPr>
          <w:color w:val="000000"/>
          <w:sz w:val="24"/>
          <w:szCs w:val="24"/>
        </w:rPr>
        <w:t>Section 6. Removal of Officers</w:t>
      </w:r>
    </w:p>
    <w:p w14:paraId="1147C222" w14:textId="77777777" w:rsidR="00960105" w:rsidRDefault="00960105">
      <w:pPr>
        <w:pBdr>
          <w:top w:val="nil"/>
          <w:left w:val="nil"/>
          <w:bottom w:val="nil"/>
          <w:right w:val="nil"/>
          <w:between w:val="nil"/>
        </w:pBdr>
        <w:rPr>
          <w:color w:val="000000"/>
          <w:sz w:val="24"/>
          <w:szCs w:val="24"/>
        </w:rPr>
      </w:pPr>
    </w:p>
    <w:p w14:paraId="08EF52DE" w14:textId="3C7A56C7" w:rsidR="00960105" w:rsidRDefault="00A20CB4" w:rsidP="008C314E">
      <w:pPr>
        <w:pStyle w:val="ListParagraph"/>
        <w:numPr>
          <w:ilvl w:val="0"/>
          <w:numId w:val="13"/>
        </w:numPr>
        <w:pBdr>
          <w:top w:val="nil"/>
          <w:left w:val="nil"/>
          <w:bottom w:val="nil"/>
          <w:right w:val="nil"/>
          <w:between w:val="nil"/>
        </w:pBdr>
        <w:rPr>
          <w:color w:val="000000"/>
          <w:sz w:val="24"/>
          <w:szCs w:val="24"/>
        </w:rPr>
      </w:pPr>
      <w:r w:rsidRPr="008C314E">
        <w:rPr>
          <w:color w:val="000000"/>
          <w:sz w:val="24"/>
          <w:szCs w:val="24"/>
        </w:rPr>
        <w:t xml:space="preserve">Officers may be removed for neglect or incompetence in performing her/his duties by a vote of ¾ of all </w:t>
      </w:r>
      <w:r w:rsidR="000E0683" w:rsidRPr="008C314E">
        <w:rPr>
          <w:color w:val="000000"/>
          <w:sz w:val="24"/>
          <w:szCs w:val="24"/>
        </w:rPr>
        <w:t>Master of Business Administration and Specialized Masters Association</w:t>
      </w:r>
      <w:r w:rsidRPr="008C314E">
        <w:rPr>
          <w:color w:val="000000"/>
          <w:sz w:val="24"/>
          <w:szCs w:val="24"/>
        </w:rPr>
        <w:t xml:space="preserve"> voting members.</w:t>
      </w:r>
    </w:p>
    <w:p w14:paraId="20EDB9BE" w14:textId="18653B44" w:rsidR="008C314E" w:rsidRDefault="008C314E" w:rsidP="008C314E">
      <w:pPr>
        <w:pStyle w:val="ListParagraph"/>
        <w:numPr>
          <w:ilvl w:val="0"/>
          <w:numId w:val="13"/>
        </w:numPr>
        <w:pBdr>
          <w:top w:val="nil"/>
          <w:left w:val="nil"/>
          <w:bottom w:val="nil"/>
          <w:right w:val="nil"/>
          <w:between w:val="nil"/>
        </w:pBdr>
        <w:rPr>
          <w:color w:val="000000"/>
          <w:sz w:val="24"/>
          <w:szCs w:val="24"/>
        </w:rPr>
      </w:pPr>
      <w:r>
        <w:rPr>
          <w:color w:val="000000"/>
          <w:sz w:val="24"/>
          <w:szCs w:val="24"/>
        </w:rPr>
        <w:t xml:space="preserve">If an officer is to be put to a vote, a member of the Master of Business Administration and Specialized Masters Association can initiate the removal of an officer at a regular meeting. </w:t>
      </w:r>
    </w:p>
    <w:p w14:paraId="64A7BE1E" w14:textId="29216CF5" w:rsidR="008C314E" w:rsidRPr="008C314E" w:rsidRDefault="008C314E" w:rsidP="008C314E">
      <w:pPr>
        <w:pStyle w:val="ListParagraph"/>
        <w:numPr>
          <w:ilvl w:val="0"/>
          <w:numId w:val="13"/>
        </w:numPr>
        <w:pBdr>
          <w:top w:val="nil"/>
          <w:left w:val="nil"/>
          <w:bottom w:val="nil"/>
          <w:right w:val="nil"/>
          <w:between w:val="nil"/>
        </w:pBdr>
        <w:rPr>
          <w:color w:val="000000"/>
          <w:sz w:val="24"/>
          <w:szCs w:val="24"/>
        </w:rPr>
      </w:pPr>
      <w:r>
        <w:rPr>
          <w:color w:val="000000"/>
          <w:sz w:val="24"/>
          <w:szCs w:val="24"/>
        </w:rPr>
        <w:t>The officer that is to be removed will have until the next meeting to have a speech if he or she wants to make a rebuttal, then the votes will be cast.</w:t>
      </w:r>
    </w:p>
    <w:p w14:paraId="604AD12F" w14:textId="77777777" w:rsidR="00960105" w:rsidRDefault="00960105">
      <w:pPr>
        <w:pBdr>
          <w:top w:val="nil"/>
          <w:left w:val="nil"/>
          <w:bottom w:val="nil"/>
          <w:right w:val="nil"/>
          <w:between w:val="nil"/>
        </w:pBdr>
        <w:rPr>
          <w:color w:val="000000"/>
          <w:sz w:val="24"/>
          <w:szCs w:val="24"/>
        </w:rPr>
      </w:pPr>
    </w:p>
    <w:p w14:paraId="3147DD4E" w14:textId="77777777" w:rsidR="00960105" w:rsidRDefault="00A20CB4">
      <w:pPr>
        <w:pBdr>
          <w:top w:val="nil"/>
          <w:left w:val="nil"/>
          <w:bottom w:val="nil"/>
          <w:right w:val="nil"/>
          <w:between w:val="nil"/>
        </w:pBdr>
        <w:rPr>
          <w:color w:val="000000"/>
          <w:sz w:val="24"/>
          <w:szCs w:val="24"/>
        </w:rPr>
      </w:pPr>
      <w:r>
        <w:rPr>
          <w:color w:val="000000"/>
          <w:sz w:val="24"/>
          <w:szCs w:val="24"/>
        </w:rPr>
        <w:t>Section 7. Replacement of Officers</w:t>
      </w:r>
    </w:p>
    <w:p w14:paraId="2D01BC06" w14:textId="77777777" w:rsidR="00960105" w:rsidRDefault="00960105">
      <w:pPr>
        <w:pBdr>
          <w:top w:val="nil"/>
          <w:left w:val="nil"/>
          <w:bottom w:val="nil"/>
          <w:right w:val="nil"/>
          <w:between w:val="nil"/>
        </w:pBdr>
        <w:tabs>
          <w:tab w:val="left" w:pos="360"/>
        </w:tabs>
        <w:rPr>
          <w:color w:val="000000"/>
          <w:sz w:val="24"/>
          <w:szCs w:val="24"/>
        </w:rPr>
      </w:pPr>
    </w:p>
    <w:p w14:paraId="3696FEFB" w14:textId="77777777" w:rsidR="00960105" w:rsidRDefault="00A20CB4">
      <w:pPr>
        <w:numPr>
          <w:ilvl w:val="0"/>
          <w:numId w:val="1"/>
        </w:numPr>
        <w:pBdr>
          <w:top w:val="nil"/>
          <w:left w:val="nil"/>
          <w:bottom w:val="nil"/>
          <w:right w:val="nil"/>
          <w:between w:val="nil"/>
        </w:pBdr>
        <w:tabs>
          <w:tab w:val="left" w:pos="360"/>
        </w:tabs>
        <w:rPr>
          <w:color w:val="000000"/>
          <w:sz w:val="24"/>
          <w:szCs w:val="24"/>
        </w:rPr>
      </w:pPr>
      <w:r>
        <w:rPr>
          <w:color w:val="000000"/>
          <w:sz w:val="24"/>
          <w:szCs w:val="24"/>
        </w:rPr>
        <w:t>To fill a vacated officer position, a simple majority of voting members present is required to elect the replacement.  In the event that the initial vote for the particular office does not yield a candidate with a simple majority vote, the two candidates with the highest percent of votes will move on to a second ballot.</w:t>
      </w:r>
    </w:p>
    <w:p w14:paraId="59C0C3FD" w14:textId="77777777" w:rsidR="00960105" w:rsidRDefault="00960105">
      <w:pPr>
        <w:pBdr>
          <w:top w:val="nil"/>
          <w:left w:val="nil"/>
          <w:bottom w:val="nil"/>
          <w:right w:val="nil"/>
          <w:between w:val="nil"/>
        </w:pBdr>
        <w:tabs>
          <w:tab w:val="left" w:pos="360"/>
        </w:tabs>
        <w:ind w:left="360"/>
        <w:rPr>
          <w:color w:val="000000"/>
          <w:sz w:val="24"/>
          <w:szCs w:val="24"/>
        </w:rPr>
      </w:pPr>
    </w:p>
    <w:p w14:paraId="532BB4D3" w14:textId="77777777" w:rsidR="00960105" w:rsidRDefault="00A20CB4">
      <w:pPr>
        <w:numPr>
          <w:ilvl w:val="0"/>
          <w:numId w:val="1"/>
        </w:numPr>
        <w:pBdr>
          <w:top w:val="nil"/>
          <w:left w:val="nil"/>
          <w:bottom w:val="nil"/>
          <w:right w:val="nil"/>
          <w:between w:val="nil"/>
        </w:pBdr>
        <w:tabs>
          <w:tab w:val="left" w:pos="360"/>
        </w:tabs>
        <w:rPr>
          <w:color w:val="000000"/>
          <w:sz w:val="24"/>
          <w:szCs w:val="24"/>
        </w:rPr>
      </w:pPr>
      <w:r>
        <w:rPr>
          <w:color w:val="000000"/>
          <w:sz w:val="24"/>
          <w:szCs w:val="24"/>
        </w:rPr>
        <w:t>The newly elected officer will serve out the remainder of the term and may be eligible for re-election during the next term of office.</w:t>
      </w:r>
    </w:p>
    <w:p w14:paraId="4EC4DC6A" w14:textId="77777777" w:rsidR="00960105" w:rsidRDefault="00960105">
      <w:pPr>
        <w:pBdr>
          <w:top w:val="nil"/>
          <w:left w:val="nil"/>
          <w:bottom w:val="nil"/>
          <w:right w:val="nil"/>
          <w:between w:val="nil"/>
        </w:pBdr>
        <w:rPr>
          <w:color w:val="000000"/>
          <w:sz w:val="24"/>
          <w:szCs w:val="24"/>
        </w:rPr>
      </w:pPr>
    </w:p>
    <w:p w14:paraId="7148BF92" w14:textId="77777777" w:rsidR="00960105" w:rsidRDefault="00960105">
      <w:pPr>
        <w:pBdr>
          <w:top w:val="nil"/>
          <w:left w:val="nil"/>
          <w:bottom w:val="nil"/>
          <w:right w:val="nil"/>
          <w:between w:val="nil"/>
        </w:pBdr>
        <w:rPr>
          <w:color w:val="000000"/>
          <w:sz w:val="24"/>
          <w:szCs w:val="24"/>
        </w:rPr>
      </w:pPr>
    </w:p>
    <w:p w14:paraId="0EEA47EB" w14:textId="77777777" w:rsidR="00960105" w:rsidRDefault="00A20CB4">
      <w:pPr>
        <w:pBdr>
          <w:top w:val="nil"/>
          <w:left w:val="nil"/>
          <w:bottom w:val="nil"/>
          <w:right w:val="nil"/>
          <w:between w:val="nil"/>
        </w:pBdr>
        <w:ind w:left="360"/>
        <w:jc w:val="center"/>
        <w:rPr>
          <w:color w:val="000000"/>
          <w:sz w:val="28"/>
          <w:szCs w:val="28"/>
        </w:rPr>
      </w:pPr>
      <w:r>
        <w:rPr>
          <w:color w:val="000000"/>
          <w:sz w:val="28"/>
          <w:szCs w:val="28"/>
        </w:rPr>
        <w:t>Article VIII</w:t>
      </w:r>
    </w:p>
    <w:p w14:paraId="4CD5A9DC" w14:textId="77777777" w:rsidR="00960105" w:rsidRDefault="00A20CB4">
      <w:pPr>
        <w:pBdr>
          <w:top w:val="nil"/>
          <w:left w:val="nil"/>
          <w:bottom w:val="nil"/>
          <w:right w:val="nil"/>
          <w:between w:val="nil"/>
        </w:pBdr>
        <w:ind w:left="360"/>
        <w:jc w:val="center"/>
        <w:rPr>
          <w:b/>
          <w:color w:val="000000"/>
          <w:sz w:val="24"/>
          <w:szCs w:val="24"/>
        </w:rPr>
      </w:pPr>
      <w:r>
        <w:rPr>
          <w:b/>
          <w:color w:val="000000"/>
          <w:sz w:val="24"/>
          <w:szCs w:val="24"/>
        </w:rPr>
        <w:t>Adviser</w:t>
      </w:r>
    </w:p>
    <w:p w14:paraId="3BE22C32" w14:textId="77777777" w:rsidR="00960105" w:rsidRDefault="00960105">
      <w:pPr>
        <w:pBdr>
          <w:top w:val="nil"/>
          <w:left w:val="nil"/>
          <w:bottom w:val="nil"/>
          <w:right w:val="nil"/>
          <w:between w:val="nil"/>
        </w:pBdr>
        <w:rPr>
          <w:color w:val="000000"/>
          <w:sz w:val="24"/>
          <w:szCs w:val="24"/>
        </w:rPr>
      </w:pPr>
    </w:p>
    <w:p w14:paraId="6EC65ABE" w14:textId="515AA191" w:rsidR="00960105" w:rsidRDefault="00A20CB4">
      <w:pPr>
        <w:numPr>
          <w:ilvl w:val="0"/>
          <w:numId w:val="7"/>
        </w:numPr>
        <w:pBdr>
          <w:top w:val="nil"/>
          <w:left w:val="nil"/>
          <w:bottom w:val="nil"/>
          <w:right w:val="nil"/>
          <w:between w:val="nil"/>
        </w:pBdr>
        <w:rPr>
          <w:color w:val="000000"/>
          <w:sz w:val="24"/>
          <w:szCs w:val="24"/>
        </w:rPr>
      </w:pPr>
      <w:r>
        <w:rPr>
          <w:color w:val="000000"/>
          <w:sz w:val="24"/>
          <w:szCs w:val="24"/>
        </w:rPr>
        <w:t xml:space="preserve">The </w:t>
      </w:r>
      <w:r w:rsidR="000E0683">
        <w:rPr>
          <w:color w:val="000000"/>
          <w:sz w:val="24"/>
          <w:szCs w:val="24"/>
        </w:rPr>
        <w:t>Master of Business Administration and Specialized Masters Association</w:t>
      </w:r>
      <w:r>
        <w:rPr>
          <w:color w:val="000000"/>
          <w:sz w:val="24"/>
          <w:szCs w:val="24"/>
        </w:rPr>
        <w:t xml:space="preserve"> shall have an adviser or co-advisers employed as full-time staff in the Graduate Programs Office. The president of the MBAA</w:t>
      </w:r>
      <w:r w:rsidR="00BE438C">
        <w:rPr>
          <w:color w:val="000000"/>
          <w:sz w:val="24"/>
          <w:szCs w:val="24"/>
        </w:rPr>
        <w:t>SMA</w:t>
      </w:r>
      <w:r>
        <w:rPr>
          <w:color w:val="000000"/>
          <w:sz w:val="24"/>
          <w:szCs w:val="24"/>
        </w:rPr>
        <w:t xml:space="preserve"> is responsible for asking a staff member(s) to serve as an adviser(s).     </w:t>
      </w:r>
    </w:p>
    <w:p w14:paraId="4A943065" w14:textId="77777777" w:rsidR="00960105" w:rsidRDefault="00A20CB4">
      <w:pPr>
        <w:pBdr>
          <w:top w:val="nil"/>
          <w:left w:val="nil"/>
          <w:bottom w:val="nil"/>
          <w:right w:val="nil"/>
          <w:between w:val="nil"/>
        </w:pBdr>
        <w:rPr>
          <w:color w:val="000000"/>
          <w:sz w:val="24"/>
          <w:szCs w:val="24"/>
        </w:rPr>
      </w:pPr>
      <w:r>
        <w:rPr>
          <w:color w:val="000000"/>
          <w:sz w:val="24"/>
          <w:szCs w:val="24"/>
        </w:rPr>
        <w:t xml:space="preserve">  </w:t>
      </w:r>
    </w:p>
    <w:p w14:paraId="763BA3DE" w14:textId="77777777" w:rsidR="008C314E" w:rsidRDefault="00A20CB4">
      <w:pPr>
        <w:numPr>
          <w:ilvl w:val="0"/>
          <w:numId w:val="7"/>
        </w:numPr>
        <w:pBdr>
          <w:top w:val="nil"/>
          <w:left w:val="nil"/>
          <w:bottom w:val="nil"/>
          <w:right w:val="nil"/>
          <w:between w:val="nil"/>
        </w:pBdr>
        <w:rPr>
          <w:color w:val="000000"/>
          <w:sz w:val="24"/>
          <w:szCs w:val="24"/>
        </w:rPr>
      </w:pPr>
      <w:r>
        <w:rPr>
          <w:color w:val="000000"/>
          <w:sz w:val="24"/>
          <w:szCs w:val="24"/>
        </w:rPr>
        <w:t>The role of the adviser is to oversee group activities and events; provide mentoring, direction, and support; and communicate university/college/program policies and procedures.</w:t>
      </w:r>
    </w:p>
    <w:p w14:paraId="690A7900" w14:textId="77777777" w:rsidR="008C314E" w:rsidRDefault="008C314E" w:rsidP="008C314E">
      <w:pPr>
        <w:pStyle w:val="ListParagraph"/>
        <w:rPr>
          <w:color w:val="000000"/>
          <w:sz w:val="24"/>
          <w:szCs w:val="24"/>
        </w:rPr>
      </w:pPr>
    </w:p>
    <w:p w14:paraId="4C79162A" w14:textId="530A2D28" w:rsidR="008C314E" w:rsidRDefault="008C314E">
      <w:pPr>
        <w:numPr>
          <w:ilvl w:val="0"/>
          <w:numId w:val="7"/>
        </w:numPr>
        <w:pBdr>
          <w:top w:val="nil"/>
          <w:left w:val="nil"/>
          <w:bottom w:val="nil"/>
          <w:right w:val="nil"/>
          <w:between w:val="nil"/>
        </w:pBdr>
        <w:rPr>
          <w:color w:val="000000"/>
          <w:sz w:val="24"/>
          <w:szCs w:val="24"/>
        </w:rPr>
      </w:pPr>
      <w:r>
        <w:rPr>
          <w:color w:val="000000"/>
          <w:sz w:val="24"/>
          <w:szCs w:val="24"/>
        </w:rPr>
        <w:t xml:space="preserve">The advisor is to be appointed by the Graduate Programs Office. This advisor will assist at his/her leisure. </w:t>
      </w:r>
    </w:p>
    <w:p w14:paraId="5C541502" w14:textId="77777777" w:rsidR="008C314E" w:rsidRDefault="008C314E" w:rsidP="008C314E">
      <w:pPr>
        <w:pStyle w:val="ListParagraph"/>
        <w:rPr>
          <w:color w:val="000000"/>
          <w:sz w:val="24"/>
          <w:szCs w:val="24"/>
        </w:rPr>
      </w:pPr>
    </w:p>
    <w:p w14:paraId="321178D2" w14:textId="5C8D4580" w:rsidR="00960105" w:rsidRDefault="008C314E">
      <w:pPr>
        <w:numPr>
          <w:ilvl w:val="0"/>
          <w:numId w:val="7"/>
        </w:numPr>
        <w:pBdr>
          <w:top w:val="nil"/>
          <w:left w:val="nil"/>
          <w:bottom w:val="nil"/>
          <w:right w:val="nil"/>
          <w:between w:val="nil"/>
        </w:pBdr>
        <w:rPr>
          <w:color w:val="000000"/>
          <w:sz w:val="24"/>
          <w:szCs w:val="24"/>
        </w:rPr>
      </w:pPr>
      <w:r>
        <w:rPr>
          <w:color w:val="000000"/>
          <w:sz w:val="24"/>
          <w:szCs w:val="24"/>
        </w:rPr>
        <w:t>If an advisor is to lose their role</w:t>
      </w:r>
      <w:r w:rsidR="00237E6D">
        <w:rPr>
          <w:color w:val="000000"/>
          <w:sz w:val="24"/>
          <w:szCs w:val="24"/>
        </w:rPr>
        <w:t xml:space="preserve"> as deemed by a majority vote by the executive council</w:t>
      </w:r>
      <w:r>
        <w:rPr>
          <w:color w:val="000000"/>
          <w:sz w:val="24"/>
          <w:szCs w:val="24"/>
        </w:rPr>
        <w:t>, a replacement is to be appointed when available by the Graduate Programs Office.</w:t>
      </w:r>
      <w:r w:rsidR="00A20CB4">
        <w:rPr>
          <w:color w:val="000000"/>
          <w:sz w:val="24"/>
          <w:szCs w:val="24"/>
        </w:rPr>
        <w:t xml:space="preserve">        </w:t>
      </w:r>
      <w:r w:rsidR="00A20CB4">
        <w:rPr>
          <w:color w:val="000000"/>
          <w:sz w:val="24"/>
          <w:szCs w:val="24"/>
        </w:rPr>
        <w:tab/>
        <w:t xml:space="preserve">  </w:t>
      </w:r>
    </w:p>
    <w:p w14:paraId="6354D9DE" w14:textId="77777777" w:rsidR="00960105" w:rsidRDefault="00960105">
      <w:pPr>
        <w:pBdr>
          <w:top w:val="nil"/>
          <w:left w:val="nil"/>
          <w:bottom w:val="nil"/>
          <w:right w:val="nil"/>
          <w:between w:val="nil"/>
        </w:pBdr>
        <w:ind w:left="360"/>
        <w:rPr>
          <w:color w:val="000000"/>
          <w:sz w:val="24"/>
          <w:szCs w:val="24"/>
        </w:rPr>
      </w:pPr>
    </w:p>
    <w:p w14:paraId="493701B9" w14:textId="77777777" w:rsidR="00960105" w:rsidRDefault="00A20CB4">
      <w:pPr>
        <w:pBdr>
          <w:top w:val="nil"/>
          <w:left w:val="nil"/>
          <w:bottom w:val="nil"/>
          <w:right w:val="nil"/>
          <w:between w:val="nil"/>
        </w:pBdr>
        <w:jc w:val="center"/>
        <w:rPr>
          <w:color w:val="000000"/>
          <w:sz w:val="28"/>
          <w:szCs w:val="28"/>
        </w:rPr>
      </w:pPr>
      <w:r>
        <w:rPr>
          <w:color w:val="000000"/>
          <w:sz w:val="28"/>
          <w:szCs w:val="28"/>
        </w:rPr>
        <w:t>Article IX</w:t>
      </w:r>
    </w:p>
    <w:p w14:paraId="5E49FB82"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Finances</w:t>
      </w:r>
    </w:p>
    <w:p w14:paraId="57429A3E" w14:textId="77777777" w:rsidR="00960105" w:rsidRDefault="00960105">
      <w:pPr>
        <w:pBdr>
          <w:top w:val="nil"/>
          <w:left w:val="nil"/>
          <w:bottom w:val="nil"/>
          <w:right w:val="nil"/>
          <w:between w:val="nil"/>
        </w:pBdr>
        <w:jc w:val="center"/>
        <w:rPr>
          <w:b/>
          <w:color w:val="000000"/>
          <w:sz w:val="24"/>
          <w:szCs w:val="24"/>
        </w:rPr>
      </w:pPr>
    </w:p>
    <w:p w14:paraId="31242B92" w14:textId="3B1BA708" w:rsidR="00960105" w:rsidRDefault="00A20CB4">
      <w:pPr>
        <w:numPr>
          <w:ilvl w:val="0"/>
          <w:numId w:val="2"/>
        </w:numPr>
        <w:pBdr>
          <w:top w:val="nil"/>
          <w:left w:val="nil"/>
          <w:bottom w:val="nil"/>
          <w:right w:val="nil"/>
          <w:between w:val="nil"/>
        </w:pBdr>
        <w:rPr>
          <w:color w:val="000000"/>
          <w:sz w:val="24"/>
          <w:szCs w:val="24"/>
        </w:rPr>
      </w:pPr>
      <w:r>
        <w:rPr>
          <w:color w:val="000000"/>
          <w:sz w:val="24"/>
          <w:szCs w:val="24"/>
        </w:rPr>
        <w:t xml:space="preserve">All monies belonging to the </w:t>
      </w:r>
      <w:r w:rsidR="000E0683">
        <w:rPr>
          <w:color w:val="000000"/>
          <w:sz w:val="24"/>
          <w:szCs w:val="24"/>
        </w:rPr>
        <w:t>Master of Business Administration and Specialized Masters Association</w:t>
      </w:r>
      <w:r>
        <w:rPr>
          <w:color w:val="000000"/>
          <w:sz w:val="24"/>
          <w:szCs w:val="24"/>
        </w:rPr>
        <w:t xml:space="preserve">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w:t>
      </w:r>
      <w:r w:rsidR="000E0683">
        <w:rPr>
          <w:color w:val="000000"/>
          <w:sz w:val="24"/>
          <w:szCs w:val="24"/>
        </w:rPr>
        <w:t>Master of Business Administration and Specialized Masters Association</w:t>
      </w:r>
      <w:r>
        <w:rPr>
          <w:color w:val="000000"/>
          <w:sz w:val="24"/>
          <w:szCs w:val="24"/>
        </w:rPr>
        <w:t xml:space="preserve"> Adviser must approve and sign each expenditure before payment.</w:t>
      </w:r>
    </w:p>
    <w:p w14:paraId="53A83ADB" w14:textId="77777777" w:rsidR="00960105" w:rsidRDefault="00960105">
      <w:pPr>
        <w:pBdr>
          <w:top w:val="nil"/>
          <w:left w:val="nil"/>
          <w:bottom w:val="nil"/>
          <w:right w:val="nil"/>
          <w:between w:val="nil"/>
        </w:pBdr>
        <w:ind w:left="360"/>
        <w:rPr>
          <w:color w:val="000000"/>
          <w:sz w:val="24"/>
          <w:szCs w:val="24"/>
        </w:rPr>
      </w:pPr>
    </w:p>
    <w:p w14:paraId="77E6D3F3" w14:textId="77777777" w:rsidR="00960105" w:rsidRDefault="00A20CB4">
      <w:pPr>
        <w:numPr>
          <w:ilvl w:val="0"/>
          <w:numId w:val="2"/>
        </w:numPr>
        <w:pBdr>
          <w:top w:val="nil"/>
          <w:left w:val="nil"/>
          <w:bottom w:val="nil"/>
          <w:right w:val="nil"/>
          <w:between w:val="nil"/>
        </w:pBdr>
        <w:rPr>
          <w:color w:val="000000"/>
          <w:sz w:val="24"/>
          <w:szCs w:val="24"/>
        </w:rPr>
      </w:pPr>
      <w:r>
        <w:rPr>
          <w:color w:val="000000"/>
          <w:sz w:val="24"/>
          <w:szCs w:val="24"/>
        </w:rPr>
        <w:t>The Executive Committee may propose a change in the amount of dues at the start of th</w:t>
      </w:r>
      <w:r>
        <w:rPr>
          <w:sz w:val="24"/>
          <w:szCs w:val="24"/>
        </w:rPr>
        <w:t>e fall</w:t>
      </w:r>
      <w:r>
        <w:rPr>
          <w:color w:val="000000"/>
          <w:sz w:val="24"/>
          <w:szCs w:val="24"/>
        </w:rPr>
        <w:t xml:space="preserve"> semester. Approval by ¾ majority of voting members is required to amend the amount of dues.  </w:t>
      </w:r>
    </w:p>
    <w:p w14:paraId="6D5DFCCC" w14:textId="77777777" w:rsidR="00960105" w:rsidRDefault="00960105">
      <w:pPr>
        <w:pBdr>
          <w:top w:val="nil"/>
          <w:left w:val="nil"/>
          <w:bottom w:val="nil"/>
          <w:right w:val="nil"/>
          <w:between w:val="nil"/>
        </w:pBdr>
        <w:rPr>
          <w:color w:val="000000"/>
          <w:sz w:val="24"/>
          <w:szCs w:val="24"/>
        </w:rPr>
      </w:pPr>
    </w:p>
    <w:p w14:paraId="3575CB92" w14:textId="6306AAFA" w:rsidR="00960105" w:rsidRPr="008C314E" w:rsidRDefault="00A20CB4" w:rsidP="008C314E">
      <w:pPr>
        <w:pBdr>
          <w:top w:val="nil"/>
          <w:left w:val="nil"/>
          <w:bottom w:val="nil"/>
          <w:right w:val="nil"/>
          <w:between w:val="nil"/>
        </w:pBdr>
        <w:jc w:val="center"/>
        <w:rPr>
          <w:sz w:val="28"/>
          <w:szCs w:val="28"/>
        </w:rPr>
      </w:pPr>
      <w:r>
        <w:rPr>
          <w:color w:val="000000"/>
          <w:sz w:val="28"/>
          <w:szCs w:val="28"/>
        </w:rPr>
        <w:t>Article X</w:t>
      </w:r>
    </w:p>
    <w:p w14:paraId="030F7CCE"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Meetings</w:t>
      </w:r>
    </w:p>
    <w:p w14:paraId="0433995F" w14:textId="77777777" w:rsidR="00960105" w:rsidRDefault="00960105">
      <w:pPr>
        <w:pBdr>
          <w:top w:val="nil"/>
          <w:left w:val="nil"/>
          <w:bottom w:val="nil"/>
          <w:right w:val="nil"/>
          <w:between w:val="nil"/>
        </w:pBdr>
        <w:rPr>
          <w:color w:val="000000"/>
          <w:sz w:val="24"/>
          <w:szCs w:val="24"/>
        </w:rPr>
      </w:pPr>
    </w:p>
    <w:p w14:paraId="4A8F7D46" w14:textId="77777777" w:rsidR="00960105" w:rsidRDefault="00A20CB4">
      <w:pPr>
        <w:pBdr>
          <w:top w:val="nil"/>
          <w:left w:val="nil"/>
          <w:bottom w:val="nil"/>
          <w:right w:val="nil"/>
          <w:between w:val="nil"/>
        </w:pBdr>
        <w:rPr>
          <w:color w:val="000000"/>
          <w:sz w:val="24"/>
          <w:szCs w:val="24"/>
        </w:rPr>
      </w:pPr>
      <w:r>
        <w:rPr>
          <w:color w:val="000000"/>
          <w:sz w:val="24"/>
          <w:szCs w:val="24"/>
        </w:rPr>
        <w:t>Section 1. Time</w:t>
      </w:r>
    </w:p>
    <w:p w14:paraId="7DC5B3E5" w14:textId="77777777" w:rsidR="00960105" w:rsidRDefault="00960105">
      <w:pPr>
        <w:pBdr>
          <w:top w:val="nil"/>
          <w:left w:val="nil"/>
          <w:bottom w:val="nil"/>
          <w:right w:val="nil"/>
          <w:between w:val="nil"/>
        </w:pBdr>
        <w:rPr>
          <w:color w:val="000000"/>
          <w:sz w:val="24"/>
          <w:szCs w:val="24"/>
        </w:rPr>
      </w:pPr>
    </w:p>
    <w:p w14:paraId="24934211" w14:textId="7220DFA4" w:rsidR="00960105" w:rsidRDefault="00A20CB4">
      <w:pPr>
        <w:numPr>
          <w:ilvl w:val="0"/>
          <w:numId w:val="9"/>
        </w:numPr>
        <w:pBdr>
          <w:top w:val="nil"/>
          <w:left w:val="nil"/>
          <w:bottom w:val="nil"/>
          <w:right w:val="nil"/>
          <w:between w:val="nil"/>
        </w:pBdr>
        <w:tabs>
          <w:tab w:val="left" w:pos="720"/>
        </w:tabs>
        <w:ind w:left="720"/>
        <w:rPr>
          <w:color w:val="000000"/>
          <w:sz w:val="24"/>
          <w:szCs w:val="24"/>
        </w:rPr>
      </w:pPr>
      <w:r>
        <w:rPr>
          <w:color w:val="000000"/>
          <w:sz w:val="24"/>
          <w:szCs w:val="24"/>
        </w:rPr>
        <w:t xml:space="preserve">The </w:t>
      </w:r>
      <w:r w:rsidR="000E0683">
        <w:rPr>
          <w:color w:val="000000"/>
          <w:sz w:val="24"/>
          <w:szCs w:val="24"/>
        </w:rPr>
        <w:t>Master of Business Administration and Specialized Masters Association</w:t>
      </w:r>
      <w:r>
        <w:rPr>
          <w:color w:val="000000"/>
          <w:sz w:val="24"/>
          <w:szCs w:val="24"/>
        </w:rPr>
        <w:t xml:space="preserve"> will meet </w:t>
      </w:r>
      <w:r>
        <w:rPr>
          <w:sz w:val="24"/>
          <w:szCs w:val="24"/>
        </w:rPr>
        <w:t>as needed</w:t>
      </w:r>
      <w:r>
        <w:rPr>
          <w:color w:val="000000"/>
          <w:sz w:val="24"/>
          <w:szCs w:val="24"/>
        </w:rPr>
        <w:t xml:space="preserve"> during the fall and spring semesters.</w:t>
      </w:r>
    </w:p>
    <w:p w14:paraId="405A52FA" w14:textId="77777777" w:rsidR="00960105" w:rsidRDefault="00960105">
      <w:pPr>
        <w:pBdr>
          <w:top w:val="nil"/>
          <w:left w:val="nil"/>
          <w:bottom w:val="nil"/>
          <w:right w:val="nil"/>
          <w:between w:val="nil"/>
        </w:pBdr>
        <w:tabs>
          <w:tab w:val="left" w:pos="720"/>
        </w:tabs>
        <w:ind w:left="720"/>
        <w:rPr>
          <w:color w:val="000000"/>
          <w:sz w:val="24"/>
          <w:szCs w:val="24"/>
        </w:rPr>
      </w:pPr>
    </w:p>
    <w:p w14:paraId="642E21A0" w14:textId="4B381DDF" w:rsidR="00960105" w:rsidRDefault="00A20CB4">
      <w:pPr>
        <w:numPr>
          <w:ilvl w:val="0"/>
          <w:numId w:val="9"/>
        </w:numPr>
        <w:pBdr>
          <w:top w:val="nil"/>
          <w:left w:val="nil"/>
          <w:bottom w:val="nil"/>
          <w:right w:val="nil"/>
          <w:between w:val="nil"/>
        </w:pBdr>
        <w:tabs>
          <w:tab w:val="left" w:pos="720"/>
        </w:tabs>
        <w:ind w:left="720"/>
        <w:rPr>
          <w:color w:val="000000"/>
          <w:sz w:val="24"/>
          <w:szCs w:val="24"/>
        </w:rPr>
      </w:pPr>
      <w:r>
        <w:rPr>
          <w:color w:val="000000"/>
          <w:sz w:val="24"/>
          <w:szCs w:val="24"/>
        </w:rPr>
        <w:t xml:space="preserve">Executive Council meetings may be called by the president of the </w:t>
      </w:r>
      <w:r w:rsidR="000E0683">
        <w:rPr>
          <w:color w:val="000000"/>
          <w:sz w:val="24"/>
          <w:szCs w:val="24"/>
        </w:rPr>
        <w:t>Master of Business Administration and Specialized Masters Association</w:t>
      </w:r>
      <w:r>
        <w:rPr>
          <w:color w:val="000000"/>
          <w:sz w:val="24"/>
          <w:szCs w:val="24"/>
        </w:rPr>
        <w:t xml:space="preserve"> as he/she deems necessary.</w:t>
      </w:r>
    </w:p>
    <w:p w14:paraId="58CCEB0A" w14:textId="77777777" w:rsidR="00960105" w:rsidRDefault="00960105">
      <w:pPr>
        <w:pBdr>
          <w:top w:val="nil"/>
          <w:left w:val="nil"/>
          <w:bottom w:val="nil"/>
          <w:right w:val="nil"/>
          <w:between w:val="nil"/>
        </w:pBdr>
        <w:rPr>
          <w:color w:val="000000"/>
          <w:sz w:val="24"/>
          <w:szCs w:val="24"/>
        </w:rPr>
      </w:pPr>
    </w:p>
    <w:p w14:paraId="4861B866" w14:textId="77777777" w:rsidR="00960105" w:rsidRDefault="00A20CB4">
      <w:pPr>
        <w:pBdr>
          <w:top w:val="nil"/>
          <w:left w:val="nil"/>
          <w:bottom w:val="nil"/>
          <w:right w:val="nil"/>
          <w:between w:val="nil"/>
        </w:pBdr>
        <w:rPr>
          <w:color w:val="000000"/>
          <w:sz w:val="24"/>
          <w:szCs w:val="24"/>
        </w:rPr>
      </w:pPr>
      <w:r>
        <w:rPr>
          <w:color w:val="000000"/>
          <w:sz w:val="24"/>
          <w:szCs w:val="24"/>
        </w:rPr>
        <w:t>Section 2.  Quorum</w:t>
      </w:r>
    </w:p>
    <w:p w14:paraId="67EBEBC2" w14:textId="77777777" w:rsidR="00960105" w:rsidRDefault="00960105">
      <w:pPr>
        <w:pBdr>
          <w:top w:val="nil"/>
          <w:left w:val="nil"/>
          <w:bottom w:val="nil"/>
          <w:right w:val="nil"/>
          <w:between w:val="nil"/>
        </w:pBdr>
        <w:rPr>
          <w:color w:val="000000"/>
          <w:sz w:val="24"/>
          <w:szCs w:val="24"/>
        </w:rPr>
      </w:pPr>
    </w:p>
    <w:p w14:paraId="60C04EFC" w14:textId="1EA03157" w:rsidR="00960105" w:rsidRDefault="00A20CB4">
      <w:pPr>
        <w:pBdr>
          <w:top w:val="nil"/>
          <w:left w:val="nil"/>
          <w:bottom w:val="nil"/>
          <w:right w:val="nil"/>
          <w:between w:val="nil"/>
        </w:pBdr>
        <w:ind w:left="360"/>
        <w:rPr>
          <w:color w:val="000000"/>
          <w:sz w:val="24"/>
          <w:szCs w:val="24"/>
        </w:rPr>
      </w:pPr>
      <w:r>
        <w:rPr>
          <w:color w:val="000000"/>
          <w:sz w:val="24"/>
          <w:szCs w:val="24"/>
        </w:rPr>
        <w:t xml:space="preserve">A quorum shall consist of a majority of </w:t>
      </w:r>
      <w:r w:rsidR="000E0683">
        <w:rPr>
          <w:color w:val="000000"/>
          <w:sz w:val="24"/>
          <w:szCs w:val="24"/>
        </w:rPr>
        <w:t>Master of Business Administration and Specialized Masters Association</w:t>
      </w:r>
      <w:r>
        <w:rPr>
          <w:color w:val="000000"/>
          <w:sz w:val="24"/>
          <w:szCs w:val="24"/>
        </w:rPr>
        <w:t xml:space="preserve"> and/or Executive </w:t>
      </w:r>
      <w:r w:rsidR="000E0683">
        <w:rPr>
          <w:color w:val="000000"/>
          <w:sz w:val="24"/>
          <w:szCs w:val="24"/>
        </w:rPr>
        <w:t>Master of Business Administration and Specialized Masters Association</w:t>
      </w:r>
      <w:r>
        <w:rPr>
          <w:color w:val="000000"/>
          <w:sz w:val="24"/>
          <w:szCs w:val="24"/>
        </w:rPr>
        <w:t xml:space="preserve"> members at their respective meetings.  No business shall be transacted unless a quorum is present.</w:t>
      </w:r>
    </w:p>
    <w:p w14:paraId="4CA30DC3" w14:textId="77777777" w:rsidR="00960105" w:rsidRDefault="00960105">
      <w:pPr>
        <w:pBdr>
          <w:top w:val="nil"/>
          <w:left w:val="nil"/>
          <w:bottom w:val="nil"/>
          <w:right w:val="nil"/>
          <w:between w:val="nil"/>
        </w:pBdr>
        <w:rPr>
          <w:color w:val="000000"/>
          <w:sz w:val="24"/>
          <w:szCs w:val="24"/>
        </w:rPr>
      </w:pPr>
    </w:p>
    <w:p w14:paraId="2653C11E" w14:textId="77777777" w:rsidR="00960105" w:rsidRDefault="00A20CB4">
      <w:pPr>
        <w:pBdr>
          <w:top w:val="nil"/>
          <w:left w:val="nil"/>
          <w:bottom w:val="nil"/>
          <w:right w:val="nil"/>
          <w:between w:val="nil"/>
        </w:pBdr>
        <w:rPr>
          <w:color w:val="000000"/>
          <w:sz w:val="24"/>
          <w:szCs w:val="24"/>
        </w:rPr>
      </w:pPr>
      <w:r>
        <w:rPr>
          <w:color w:val="000000"/>
          <w:sz w:val="24"/>
          <w:szCs w:val="24"/>
        </w:rPr>
        <w:t>Section 3.  Rules</w:t>
      </w:r>
    </w:p>
    <w:p w14:paraId="7624561D" w14:textId="77777777" w:rsidR="00960105" w:rsidRDefault="00960105">
      <w:pPr>
        <w:pBdr>
          <w:top w:val="nil"/>
          <w:left w:val="nil"/>
          <w:bottom w:val="nil"/>
          <w:right w:val="nil"/>
          <w:between w:val="nil"/>
        </w:pBdr>
        <w:rPr>
          <w:color w:val="000000"/>
          <w:sz w:val="24"/>
          <w:szCs w:val="24"/>
        </w:rPr>
      </w:pPr>
    </w:p>
    <w:p w14:paraId="6B089BE8" w14:textId="77777777" w:rsidR="00960105" w:rsidRDefault="00A20CB4">
      <w:pPr>
        <w:pBdr>
          <w:top w:val="nil"/>
          <w:left w:val="nil"/>
          <w:bottom w:val="nil"/>
          <w:right w:val="nil"/>
          <w:between w:val="nil"/>
        </w:pBdr>
        <w:ind w:left="360"/>
        <w:rPr>
          <w:color w:val="000000"/>
          <w:sz w:val="24"/>
          <w:szCs w:val="24"/>
        </w:rPr>
      </w:pPr>
      <w:r>
        <w:rPr>
          <w:color w:val="000000"/>
          <w:sz w:val="24"/>
          <w:szCs w:val="24"/>
        </w:rPr>
        <w:t>Meetings shall be conducted in accordance with Robert’s Rules of Order.</w:t>
      </w:r>
    </w:p>
    <w:p w14:paraId="4451F969" w14:textId="77777777" w:rsidR="00960105" w:rsidRDefault="00960105">
      <w:pPr>
        <w:pBdr>
          <w:top w:val="nil"/>
          <w:left w:val="nil"/>
          <w:bottom w:val="nil"/>
          <w:right w:val="nil"/>
          <w:between w:val="nil"/>
        </w:pBdr>
        <w:ind w:left="360"/>
        <w:rPr>
          <w:color w:val="000000"/>
          <w:sz w:val="24"/>
          <w:szCs w:val="24"/>
        </w:rPr>
      </w:pPr>
    </w:p>
    <w:p w14:paraId="17D9FACD" w14:textId="77777777" w:rsidR="00960105" w:rsidRDefault="00A20CB4">
      <w:pPr>
        <w:pBdr>
          <w:top w:val="nil"/>
          <w:left w:val="nil"/>
          <w:bottom w:val="nil"/>
          <w:right w:val="nil"/>
          <w:between w:val="nil"/>
        </w:pBdr>
        <w:ind w:left="360"/>
        <w:jc w:val="center"/>
        <w:rPr>
          <w:color w:val="000000"/>
          <w:sz w:val="28"/>
          <w:szCs w:val="28"/>
        </w:rPr>
      </w:pPr>
      <w:r>
        <w:rPr>
          <w:color w:val="000000"/>
          <w:sz w:val="28"/>
          <w:szCs w:val="28"/>
        </w:rPr>
        <w:lastRenderedPageBreak/>
        <w:t>Article XI</w:t>
      </w:r>
    </w:p>
    <w:p w14:paraId="20775328" w14:textId="77777777" w:rsidR="00960105" w:rsidRDefault="00A20CB4">
      <w:pPr>
        <w:pBdr>
          <w:top w:val="nil"/>
          <w:left w:val="nil"/>
          <w:bottom w:val="nil"/>
          <w:right w:val="nil"/>
          <w:between w:val="nil"/>
        </w:pBdr>
        <w:jc w:val="center"/>
        <w:rPr>
          <w:b/>
          <w:color w:val="000000"/>
          <w:sz w:val="24"/>
          <w:szCs w:val="24"/>
        </w:rPr>
      </w:pPr>
      <w:r>
        <w:rPr>
          <w:b/>
          <w:color w:val="000000"/>
          <w:sz w:val="24"/>
          <w:szCs w:val="24"/>
        </w:rPr>
        <w:t xml:space="preserve">Ratification and Amendments </w:t>
      </w:r>
    </w:p>
    <w:p w14:paraId="1CBDE05A" w14:textId="77777777" w:rsidR="00960105" w:rsidRDefault="00960105">
      <w:pPr>
        <w:pBdr>
          <w:top w:val="nil"/>
          <w:left w:val="nil"/>
          <w:bottom w:val="nil"/>
          <w:right w:val="nil"/>
          <w:between w:val="nil"/>
        </w:pBdr>
        <w:ind w:left="720"/>
        <w:jc w:val="center"/>
        <w:rPr>
          <w:color w:val="000000"/>
          <w:sz w:val="24"/>
          <w:szCs w:val="24"/>
        </w:rPr>
      </w:pPr>
    </w:p>
    <w:p w14:paraId="3B54A6BA" w14:textId="77777777" w:rsidR="00960105" w:rsidRDefault="00A20CB4">
      <w:pPr>
        <w:pBdr>
          <w:top w:val="nil"/>
          <w:left w:val="nil"/>
          <w:bottom w:val="nil"/>
          <w:right w:val="nil"/>
          <w:between w:val="nil"/>
        </w:pBdr>
        <w:rPr>
          <w:color w:val="000000"/>
          <w:sz w:val="24"/>
          <w:szCs w:val="24"/>
        </w:rPr>
      </w:pPr>
      <w:r>
        <w:rPr>
          <w:color w:val="000000"/>
          <w:sz w:val="24"/>
          <w:szCs w:val="24"/>
        </w:rPr>
        <w:t>Section 1. Amendments</w:t>
      </w:r>
    </w:p>
    <w:p w14:paraId="398CF2BB" w14:textId="77777777" w:rsidR="00960105" w:rsidRDefault="00960105">
      <w:pPr>
        <w:pBdr>
          <w:top w:val="nil"/>
          <w:left w:val="nil"/>
          <w:bottom w:val="nil"/>
          <w:right w:val="nil"/>
          <w:between w:val="nil"/>
        </w:pBdr>
        <w:rPr>
          <w:color w:val="000000"/>
          <w:sz w:val="24"/>
          <w:szCs w:val="24"/>
        </w:rPr>
      </w:pPr>
    </w:p>
    <w:p w14:paraId="6F48BC82" w14:textId="280B8F88" w:rsidR="00960105" w:rsidRDefault="00A20CB4">
      <w:pPr>
        <w:numPr>
          <w:ilvl w:val="0"/>
          <w:numId w:val="3"/>
        </w:numPr>
        <w:pBdr>
          <w:top w:val="nil"/>
          <w:left w:val="nil"/>
          <w:bottom w:val="nil"/>
          <w:right w:val="nil"/>
          <w:between w:val="nil"/>
        </w:pBdr>
        <w:rPr>
          <w:color w:val="000000"/>
          <w:sz w:val="24"/>
          <w:szCs w:val="24"/>
        </w:rPr>
      </w:pPr>
      <w:r>
        <w:rPr>
          <w:color w:val="000000"/>
          <w:sz w:val="24"/>
          <w:szCs w:val="24"/>
        </w:rPr>
        <w:t xml:space="preserve">This </w:t>
      </w:r>
      <w:r w:rsidR="000E0683">
        <w:rPr>
          <w:color w:val="000000"/>
          <w:sz w:val="24"/>
          <w:szCs w:val="24"/>
        </w:rPr>
        <w:t>Master of Business Administration and Specialized Masters Association</w:t>
      </w:r>
      <w:r>
        <w:rPr>
          <w:color w:val="000000"/>
          <w:sz w:val="24"/>
          <w:szCs w:val="24"/>
        </w:rPr>
        <w:t xml:space="preserve"> constitution will be adopted if approved by 2/3 of the voting members at the second meeting following the initial presentation of this document.</w:t>
      </w:r>
    </w:p>
    <w:p w14:paraId="5474B97E" w14:textId="77777777" w:rsidR="00960105" w:rsidRDefault="00960105">
      <w:pPr>
        <w:pBdr>
          <w:top w:val="nil"/>
          <w:left w:val="nil"/>
          <w:bottom w:val="nil"/>
          <w:right w:val="nil"/>
          <w:between w:val="nil"/>
        </w:pBdr>
        <w:rPr>
          <w:color w:val="000000"/>
          <w:sz w:val="24"/>
          <w:szCs w:val="24"/>
        </w:rPr>
      </w:pPr>
    </w:p>
    <w:p w14:paraId="1CFCF0C4" w14:textId="77777777" w:rsidR="00960105" w:rsidRDefault="00A20CB4">
      <w:pPr>
        <w:numPr>
          <w:ilvl w:val="0"/>
          <w:numId w:val="3"/>
        </w:numPr>
        <w:pBdr>
          <w:top w:val="nil"/>
          <w:left w:val="nil"/>
          <w:bottom w:val="nil"/>
          <w:right w:val="nil"/>
          <w:between w:val="nil"/>
        </w:pBdr>
        <w:rPr>
          <w:color w:val="000000"/>
          <w:sz w:val="24"/>
          <w:szCs w:val="24"/>
        </w:rPr>
      </w:pPr>
      <w:r>
        <w:rPr>
          <w:color w:val="000000"/>
          <w:sz w:val="24"/>
          <w:szCs w:val="24"/>
        </w:rPr>
        <w:t>This constitution may be amended by reading the proposed amendment at each of two meetings where a quorum is present, prior to the meeting it is acted upon; a 2/3 majority of members present shall be necessary to adopt the amendment.</w:t>
      </w:r>
    </w:p>
    <w:p w14:paraId="2EAD4873" w14:textId="77777777" w:rsidR="00A26076" w:rsidRDefault="00A26076" w:rsidP="00A26076">
      <w:pPr>
        <w:pStyle w:val="ListParagraph"/>
        <w:rPr>
          <w:color w:val="000000"/>
          <w:sz w:val="24"/>
          <w:szCs w:val="24"/>
        </w:rPr>
      </w:pPr>
    </w:p>
    <w:p w14:paraId="48C134ED" w14:textId="0B7D9E83" w:rsidR="00A26076" w:rsidRDefault="00A26076">
      <w:pPr>
        <w:numPr>
          <w:ilvl w:val="0"/>
          <w:numId w:val="3"/>
        </w:numPr>
        <w:pBdr>
          <w:top w:val="nil"/>
          <w:left w:val="nil"/>
          <w:bottom w:val="nil"/>
          <w:right w:val="nil"/>
          <w:between w:val="nil"/>
        </w:pBdr>
        <w:rPr>
          <w:color w:val="000000"/>
          <w:sz w:val="24"/>
          <w:szCs w:val="24"/>
        </w:rPr>
      </w:pPr>
      <w:r>
        <w:rPr>
          <w:color w:val="000000"/>
          <w:sz w:val="24"/>
          <w:szCs w:val="24"/>
        </w:rPr>
        <w:t xml:space="preserve">The </w:t>
      </w:r>
      <w:r w:rsidR="000E0683">
        <w:rPr>
          <w:color w:val="000000"/>
          <w:sz w:val="24"/>
          <w:szCs w:val="24"/>
        </w:rPr>
        <w:t>Master of Business Administration and Specialized Masters Association</w:t>
      </w:r>
      <w:r>
        <w:rPr>
          <w:color w:val="000000"/>
          <w:sz w:val="24"/>
          <w:szCs w:val="24"/>
        </w:rPr>
        <w:t xml:space="preserve"> Executive members can amend the constitution at any Executive meeting in which a quorum is present. </w:t>
      </w:r>
    </w:p>
    <w:p w14:paraId="37183713" w14:textId="77777777" w:rsidR="00960105" w:rsidRDefault="00960105">
      <w:pPr>
        <w:pBdr>
          <w:top w:val="nil"/>
          <w:left w:val="nil"/>
          <w:bottom w:val="nil"/>
          <w:right w:val="nil"/>
          <w:between w:val="nil"/>
        </w:pBdr>
        <w:ind w:left="360"/>
        <w:rPr>
          <w:color w:val="000000"/>
          <w:sz w:val="24"/>
          <w:szCs w:val="24"/>
        </w:rPr>
      </w:pPr>
    </w:p>
    <w:p w14:paraId="3705989D" w14:textId="0106EBBF" w:rsidR="00960105" w:rsidRDefault="00A20CB4">
      <w:pPr>
        <w:numPr>
          <w:ilvl w:val="0"/>
          <w:numId w:val="3"/>
        </w:numPr>
        <w:pBdr>
          <w:top w:val="nil"/>
          <w:left w:val="nil"/>
          <w:bottom w:val="nil"/>
          <w:right w:val="nil"/>
          <w:between w:val="nil"/>
        </w:pBdr>
        <w:rPr>
          <w:color w:val="000000"/>
          <w:sz w:val="24"/>
          <w:szCs w:val="24"/>
        </w:rPr>
      </w:pPr>
      <w:r>
        <w:rPr>
          <w:color w:val="000000"/>
          <w:sz w:val="24"/>
          <w:szCs w:val="24"/>
        </w:rPr>
        <w:t xml:space="preserve">A ratified or amended constitution must be submitted within 10 days to the </w:t>
      </w:r>
      <w:r w:rsidR="000E0683">
        <w:rPr>
          <w:color w:val="000000"/>
          <w:sz w:val="24"/>
          <w:szCs w:val="24"/>
        </w:rPr>
        <w:t>Student Engagement</w:t>
      </w:r>
      <w:r>
        <w:rPr>
          <w:color w:val="000000"/>
          <w:sz w:val="24"/>
          <w:szCs w:val="24"/>
        </w:rPr>
        <w:t xml:space="preserve"> for approval.</w:t>
      </w:r>
    </w:p>
    <w:p w14:paraId="51638FD1" w14:textId="77777777" w:rsidR="000E0683" w:rsidRDefault="000E0683" w:rsidP="000E0683">
      <w:pPr>
        <w:pStyle w:val="ListParagraph"/>
        <w:rPr>
          <w:color w:val="000000"/>
          <w:sz w:val="24"/>
          <w:szCs w:val="24"/>
        </w:rPr>
      </w:pPr>
    </w:p>
    <w:p w14:paraId="5531C01F" w14:textId="77777777" w:rsidR="000E0683" w:rsidRPr="000E0683" w:rsidRDefault="000E0683" w:rsidP="000E0683">
      <w:pPr>
        <w:numPr>
          <w:ilvl w:val="0"/>
          <w:numId w:val="3"/>
        </w:numPr>
        <w:pBdr>
          <w:top w:val="nil"/>
          <w:left w:val="nil"/>
          <w:bottom w:val="nil"/>
          <w:right w:val="nil"/>
          <w:between w:val="nil"/>
        </w:pBdr>
        <w:tabs>
          <w:tab w:val="num" w:pos="720"/>
        </w:tabs>
        <w:rPr>
          <w:color w:val="000000"/>
          <w:sz w:val="24"/>
          <w:szCs w:val="24"/>
        </w:rPr>
      </w:pPr>
      <w:r w:rsidRPr="000E0683">
        <w:rPr>
          <w:color w:val="000000"/>
          <w:sz w:val="24"/>
          <w:szCs w:val="24"/>
        </w:rPr>
        <w:t>In the event a constitution is rejected because it does not meet Iowa State University policy and/or constitution requirements, the following may occur.</w:t>
      </w:r>
      <w:r w:rsidRPr="000E0683">
        <w:rPr>
          <w:color w:val="000000"/>
          <w:sz w:val="24"/>
          <w:szCs w:val="24"/>
        </w:rPr>
        <w:br/>
        <w:t>• Any changes to bring the constitution into compliance may be made with unanimous approval from the President, Treasurer, and Advisor.</w:t>
      </w:r>
      <w:r w:rsidRPr="000E0683">
        <w:rPr>
          <w:color w:val="000000"/>
          <w:sz w:val="24"/>
          <w:szCs w:val="24"/>
        </w:rPr>
        <w:br/>
        <w:t>• Notification of these changes must be communicated at the next full organizational meeting.</w:t>
      </w:r>
    </w:p>
    <w:p w14:paraId="0D3F5319" w14:textId="77777777" w:rsidR="000E0683" w:rsidRDefault="000E0683" w:rsidP="000E0683">
      <w:pPr>
        <w:pBdr>
          <w:top w:val="nil"/>
          <w:left w:val="nil"/>
          <w:bottom w:val="nil"/>
          <w:right w:val="nil"/>
          <w:between w:val="nil"/>
        </w:pBdr>
        <w:rPr>
          <w:color w:val="000000"/>
          <w:sz w:val="24"/>
          <w:szCs w:val="24"/>
        </w:rPr>
      </w:pPr>
    </w:p>
    <w:sectPr w:rsidR="000E0683">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FF7"/>
    <w:multiLevelType w:val="multilevel"/>
    <w:tmpl w:val="D11CB84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1102C8"/>
    <w:multiLevelType w:val="multilevel"/>
    <w:tmpl w:val="BEBA78A4"/>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0080825"/>
    <w:multiLevelType w:val="multilevel"/>
    <w:tmpl w:val="528AD18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0592EE6"/>
    <w:multiLevelType w:val="multilevel"/>
    <w:tmpl w:val="B8DA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14C4E"/>
    <w:multiLevelType w:val="multilevel"/>
    <w:tmpl w:val="FE245324"/>
    <w:lvl w:ilvl="0">
      <w:start w:val="1"/>
      <w:numFmt w:val="bullet"/>
      <w:lvlText w:val="●"/>
      <w:lvlJc w:val="left"/>
      <w:pPr>
        <w:ind w:left="990" w:hanging="360"/>
      </w:pPr>
      <w:rPr>
        <w:rFonts w:ascii="Noto Sans Symbols" w:eastAsia="Noto Sans Symbols" w:hAnsi="Noto Sans Symbols" w:cs="Noto Sans Symbols"/>
        <w:vertAlign w:val="baseline"/>
      </w:rPr>
    </w:lvl>
    <w:lvl w:ilvl="1">
      <w:start w:val="1"/>
      <w:numFmt w:val="bullet"/>
      <w:lvlText w:val="o"/>
      <w:lvlJc w:val="left"/>
      <w:pPr>
        <w:ind w:left="1710" w:hanging="360"/>
      </w:pPr>
      <w:rPr>
        <w:rFonts w:ascii="Courier New" w:eastAsia="Courier New" w:hAnsi="Courier New" w:cs="Courier New"/>
        <w:vertAlign w:val="baseline"/>
      </w:rPr>
    </w:lvl>
    <w:lvl w:ilvl="2">
      <w:start w:val="1"/>
      <w:numFmt w:val="bullet"/>
      <w:lvlText w:val="▪"/>
      <w:lvlJc w:val="left"/>
      <w:pPr>
        <w:ind w:left="2430" w:hanging="360"/>
      </w:pPr>
      <w:rPr>
        <w:rFonts w:ascii="Noto Sans Symbols" w:eastAsia="Noto Sans Symbols" w:hAnsi="Noto Sans Symbols" w:cs="Noto Sans Symbols"/>
        <w:vertAlign w:val="baseline"/>
      </w:rPr>
    </w:lvl>
    <w:lvl w:ilvl="3">
      <w:start w:val="1"/>
      <w:numFmt w:val="bullet"/>
      <w:lvlText w:val="●"/>
      <w:lvlJc w:val="left"/>
      <w:pPr>
        <w:ind w:left="3150" w:hanging="360"/>
      </w:pPr>
      <w:rPr>
        <w:rFonts w:ascii="Noto Sans Symbols" w:eastAsia="Noto Sans Symbols" w:hAnsi="Noto Sans Symbols" w:cs="Noto Sans Symbols"/>
        <w:vertAlign w:val="baseline"/>
      </w:rPr>
    </w:lvl>
    <w:lvl w:ilvl="4">
      <w:start w:val="1"/>
      <w:numFmt w:val="bullet"/>
      <w:lvlText w:val="o"/>
      <w:lvlJc w:val="left"/>
      <w:pPr>
        <w:ind w:left="3870" w:hanging="360"/>
      </w:pPr>
      <w:rPr>
        <w:rFonts w:ascii="Courier New" w:eastAsia="Courier New" w:hAnsi="Courier New" w:cs="Courier New"/>
        <w:vertAlign w:val="baseline"/>
      </w:rPr>
    </w:lvl>
    <w:lvl w:ilvl="5">
      <w:start w:val="1"/>
      <w:numFmt w:val="bullet"/>
      <w:lvlText w:val="▪"/>
      <w:lvlJc w:val="left"/>
      <w:pPr>
        <w:ind w:left="4590" w:hanging="360"/>
      </w:pPr>
      <w:rPr>
        <w:rFonts w:ascii="Noto Sans Symbols" w:eastAsia="Noto Sans Symbols" w:hAnsi="Noto Sans Symbols" w:cs="Noto Sans Symbols"/>
        <w:vertAlign w:val="baseline"/>
      </w:rPr>
    </w:lvl>
    <w:lvl w:ilvl="6">
      <w:start w:val="1"/>
      <w:numFmt w:val="bullet"/>
      <w:lvlText w:val="●"/>
      <w:lvlJc w:val="left"/>
      <w:pPr>
        <w:ind w:left="5310" w:hanging="360"/>
      </w:pPr>
      <w:rPr>
        <w:rFonts w:ascii="Noto Sans Symbols" w:eastAsia="Noto Sans Symbols" w:hAnsi="Noto Sans Symbols" w:cs="Noto Sans Symbols"/>
        <w:vertAlign w:val="baseline"/>
      </w:rPr>
    </w:lvl>
    <w:lvl w:ilvl="7">
      <w:start w:val="1"/>
      <w:numFmt w:val="bullet"/>
      <w:lvlText w:val="o"/>
      <w:lvlJc w:val="left"/>
      <w:pPr>
        <w:ind w:left="6030" w:hanging="360"/>
      </w:pPr>
      <w:rPr>
        <w:rFonts w:ascii="Courier New" w:eastAsia="Courier New" w:hAnsi="Courier New" w:cs="Courier New"/>
        <w:vertAlign w:val="baseline"/>
      </w:rPr>
    </w:lvl>
    <w:lvl w:ilvl="8">
      <w:start w:val="1"/>
      <w:numFmt w:val="bullet"/>
      <w:lvlText w:val="▪"/>
      <w:lvlJc w:val="left"/>
      <w:pPr>
        <w:ind w:left="6750" w:hanging="360"/>
      </w:pPr>
      <w:rPr>
        <w:rFonts w:ascii="Noto Sans Symbols" w:eastAsia="Noto Sans Symbols" w:hAnsi="Noto Sans Symbols" w:cs="Noto Sans Symbols"/>
        <w:vertAlign w:val="baseline"/>
      </w:rPr>
    </w:lvl>
  </w:abstractNum>
  <w:abstractNum w:abstractNumId="5" w15:restartNumberingAfterBreak="0">
    <w:nsid w:val="40F370D9"/>
    <w:multiLevelType w:val="multilevel"/>
    <w:tmpl w:val="EE9A51D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4065265"/>
    <w:multiLevelType w:val="hybridMultilevel"/>
    <w:tmpl w:val="472AA140"/>
    <w:lvl w:ilvl="0" w:tplc="DF5202A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8C4"/>
    <w:multiLevelType w:val="multilevel"/>
    <w:tmpl w:val="4726D21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9AE5944"/>
    <w:multiLevelType w:val="multilevel"/>
    <w:tmpl w:val="A524C8A2"/>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FD60919"/>
    <w:multiLevelType w:val="hybridMultilevel"/>
    <w:tmpl w:val="5E4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826C8"/>
    <w:multiLevelType w:val="multilevel"/>
    <w:tmpl w:val="157EF936"/>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E1D2560"/>
    <w:multiLevelType w:val="multilevel"/>
    <w:tmpl w:val="271260E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70E12FA4"/>
    <w:multiLevelType w:val="multilevel"/>
    <w:tmpl w:val="C60668D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6891234">
    <w:abstractNumId w:val="0"/>
  </w:num>
  <w:num w:numId="2" w16cid:durableId="1101947993">
    <w:abstractNumId w:val="7"/>
  </w:num>
  <w:num w:numId="3" w16cid:durableId="742335456">
    <w:abstractNumId w:val="12"/>
  </w:num>
  <w:num w:numId="4" w16cid:durableId="363217412">
    <w:abstractNumId w:val="4"/>
  </w:num>
  <w:num w:numId="5" w16cid:durableId="172109514">
    <w:abstractNumId w:val="11"/>
  </w:num>
  <w:num w:numId="6" w16cid:durableId="1522428755">
    <w:abstractNumId w:val="5"/>
  </w:num>
  <w:num w:numId="7" w16cid:durableId="679552584">
    <w:abstractNumId w:val="2"/>
  </w:num>
  <w:num w:numId="8" w16cid:durableId="307125474">
    <w:abstractNumId w:val="10"/>
  </w:num>
  <w:num w:numId="9" w16cid:durableId="1406756524">
    <w:abstractNumId w:val="1"/>
  </w:num>
  <w:num w:numId="10" w16cid:durableId="1425104374">
    <w:abstractNumId w:val="8"/>
  </w:num>
  <w:num w:numId="11" w16cid:durableId="186600033">
    <w:abstractNumId w:val="3"/>
  </w:num>
  <w:num w:numId="12" w16cid:durableId="1652052789">
    <w:abstractNumId w:val="6"/>
  </w:num>
  <w:num w:numId="13" w16cid:durableId="1144589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05"/>
    <w:rsid w:val="000E0683"/>
    <w:rsid w:val="00225EE7"/>
    <w:rsid w:val="00237E6D"/>
    <w:rsid w:val="00361105"/>
    <w:rsid w:val="007F1BBD"/>
    <w:rsid w:val="008C314E"/>
    <w:rsid w:val="00941436"/>
    <w:rsid w:val="00960105"/>
    <w:rsid w:val="009C719D"/>
    <w:rsid w:val="00A20CB4"/>
    <w:rsid w:val="00A26076"/>
    <w:rsid w:val="00B42438"/>
    <w:rsid w:val="00BA7E8B"/>
    <w:rsid w:val="00BE438C"/>
    <w:rsid w:val="00DC16F6"/>
    <w:rsid w:val="00E76AAF"/>
    <w:rsid w:val="00E91B17"/>
    <w:rsid w:val="00F6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44AFE"/>
  <w15:docId w15:val="{D01E39A6-B473-4FFC-8CFB-DE2FAA4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8B"/>
  </w:style>
  <w:style w:type="paragraph" w:styleId="Heading1">
    <w:name w:val="heading 1"/>
    <w:basedOn w:val="Normal"/>
    <w:next w:val="Normal"/>
    <w:uiPriority w:val="9"/>
    <w:qFormat/>
    <w:pPr>
      <w:keepNext/>
      <w:jc w:val="center"/>
      <w:outlineLvl w:val="0"/>
    </w:pPr>
    <w:rPr>
      <w:b/>
      <w:sz w:val="24"/>
      <w:szCs w:val="24"/>
    </w:rPr>
  </w:style>
  <w:style w:type="paragraph" w:styleId="Heading2">
    <w:name w:val="heading 2"/>
    <w:basedOn w:val="Normal"/>
    <w:next w:val="Normal"/>
    <w:uiPriority w:val="9"/>
    <w:unhideWhenUsed/>
    <w:qFormat/>
    <w:pPr>
      <w:keepNext/>
      <w:jc w:val="center"/>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2057</Words>
  <Characters>11562</Characters>
  <Application>Microsoft Office Word</Application>
  <DocSecurity>0</DocSecurity>
  <Lines>304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Lange, Jackson J [BUSI]</cp:lastModifiedBy>
  <cp:revision>4</cp:revision>
  <dcterms:created xsi:type="dcterms:W3CDTF">2025-10-01T13:24:00Z</dcterms:created>
  <dcterms:modified xsi:type="dcterms:W3CDTF">2025-11-04T00:29:00Z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4e7a9b36-6c02-4c4f-9dc0-79add8b1d118</vt:lpwstr>
  </property>
</Properties>
</file>