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F422E" w:rsidRDefault="00716590">
      <w:pPr>
        <w:pStyle w:val="Heading2"/>
        <w:ind w:left="0" w:hanging="2"/>
        <w:jc w:val="both"/>
        <w:rPr>
          <w:color w:val="000000"/>
        </w:rPr>
      </w:pPr>
      <w:r>
        <w:rPr>
          <w:color w:val="000000"/>
        </w:rPr>
        <w:t>IOWA STATE COLLEGE OF VETERINARY MEDICINE</w:t>
      </w:r>
    </w:p>
    <w:p w14:paraId="00000002" w14:textId="77777777" w:rsidR="00EF422E" w:rsidRDefault="00716590">
      <w:pPr>
        <w:pStyle w:val="Heading2"/>
        <w:ind w:left="0" w:hanging="2"/>
        <w:jc w:val="both"/>
        <w:rPr>
          <w:color w:val="000000"/>
        </w:rPr>
      </w:pPr>
      <w:r>
        <w:rPr>
          <w:color w:val="000000"/>
        </w:rPr>
        <w:t>SCAAEP CONSTITUTIONS &amp; BY-LAWS</w:t>
      </w:r>
    </w:p>
    <w:p w14:paraId="00000003" w14:textId="77777777" w:rsidR="00EF422E" w:rsidRDefault="00EF422E">
      <w:pPr>
        <w:ind w:left="0" w:hanging="2"/>
        <w:jc w:val="both"/>
      </w:pPr>
    </w:p>
    <w:p w14:paraId="00000004" w14:textId="77777777" w:rsidR="00EF422E" w:rsidRDefault="00716590">
      <w:pPr>
        <w:pStyle w:val="Heading1"/>
        <w:ind w:left="0" w:hanging="2"/>
        <w:jc w:val="both"/>
        <w:rPr>
          <w:color w:val="000000"/>
        </w:rPr>
      </w:pPr>
      <w:r>
        <w:rPr>
          <w:color w:val="000000"/>
        </w:rPr>
        <w:t>CONSTITUTION</w:t>
      </w:r>
    </w:p>
    <w:p w14:paraId="00000005" w14:textId="77777777" w:rsidR="00EF422E" w:rsidRDefault="00EF422E">
      <w:pPr>
        <w:ind w:left="0" w:hanging="2"/>
        <w:jc w:val="both"/>
      </w:pPr>
    </w:p>
    <w:p w14:paraId="00000006" w14:textId="77777777" w:rsidR="00EF422E" w:rsidRDefault="00716590">
      <w:pPr>
        <w:pStyle w:val="Heading3"/>
        <w:ind w:left="0" w:hanging="2"/>
        <w:jc w:val="both"/>
        <w:rPr>
          <w:i w:val="0"/>
          <w:color w:val="000000"/>
        </w:rPr>
      </w:pPr>
      <w:r>
        <w:rPr>
          <w:i w:val="0"/>
          <w:smallCaps/>
          <w:color w:val="000000"/>
        </w:rPr>
        <w:t>ARTICLE I</w:t>
      </w:r>
      <w:proofErr w:type="gramStart"/>
      <w:r>
        <w:rPr>
          <w:i w:val="0"/>
          <w:smallCaps/>
          <w:color w:val="000000"/>
        </w:rPr>
        <w:t>:  NAME</w:t>
      </w:r>
      <w:proofErr w:type="gramEnd"/>
    </w:p>
    <w:p w14:paraId="00000007" w14:textId="77777777" w:rsidR="00EF422E" w:rsidRDefault="00716590">
      <w:pPr>
        <w:ind w:left="0" w:hanging="2"/>
        <w:jc w:val="both"/>
      </w:pPr>
      <w:r>
        <w:rPr>
          <w:b/>
          <w:i/>
        </w:rPr>
        <w:t xml:space="preserve">Section I:  </w:t>
      </w:r>
    </w:p>
    <w:p w14:paraId="00000008" w14:textId="1F8A63EF" w:rsidR="00EF422E" w:rsidRDefault="00716590">
      <w:pPr>
        <w:pBdr>
          <w:top w:val="nil"/>
          <w:left w:val="nil"/>
          <w:bottom w:val="nil"/>
          <w:right w:val="nil"/>
          <w:between w:val="nil"/>
        </w:pBdr>
        <w:tabs>
          <w:tab w:val="left" w:pos="360"/>
        </w:tabs>
        <w:spacing w:line="240" w:lineRule="auto"/>
        <w:ind w:left="0" w:hanging="2"/>
        <w:jc w:val="both"/>
        <w:rPr>
          <w:color w:val="000000"/>
        </w:rPr>
      </w:pPr>
      <w:r>
        <w:rPr>
          <w:color w:val="000000"/>
        </w:rPr>
        <w:t>The Association shall be known as the</w:t>
      </w:r>
      <w:r w:rsidR="004C24FD">
        <w:rPr>
          <w:color w:val="000000"/>
        </w:rPr>
        <w:t xml:space="preserve"> </w:t>
      </w:r>
      <w:r>
        <w:rPr>
          <w:color w:val="000000"/>
        </w:rPr>
        <w:t>American Association of Equine Practitioners</w:t>
      </w:r>
      <w:r w:rsidR="000C4AA8">
        <w:rPr>
          <w:color w:val="000000"/>
        </w:rPr>
        <w:t xml:space="preserve"> at Iowa State University. </w:t>
      </w:r>
      <w:r>
        <w:rPr>
          <w:color w:val="000000"/>
        </w:rPr>
        <w:t xml:space="preserve">  </w:t>
      </w:r>
    </w:p>
    <w:p w14:paraId="00000009" w14:textId="77777777" w:rsidR="00EF422E" w:rsidRDefault="00EF422E">
      <w:pPr>
        <w:ind w:left="0" w:hanging="2"/>
        <w:jc w:val="both"/>
      </w:pPr>
    </w:p>
    <w:p w14:paraId="0000000A" w14:textId="77777777" w:rsidR="00EF422E" w:rsidRDefault="00716590">
      <w:pPr>
        <w:pStyle w:val="Heading3"/>
        <w:ind w:left="0" w:hanging="2"/>
        <w:jc w:val="both"/>
        <w:rPr>
          <w:i w:val="0"/>
          <w:color w:val="000000"/>
        </w:rPr>
      </w:pPr>
      <w:r>
        <w:rPr>
          <w:i w:val="0"/>
          <w:smallCaps/>
          <w:color w:val="000000"/>
        </w:rPr>
        <w:t>ARTICLE II</w:t>
      </w:r>
      <w:proofErr w:type="gramStart"/>
      <w:r>
        <w:rPr>
          <w:i w:val="0"/>
          <w:smallCaps/>
          <w:color w:val="000000"/>
        </w:rPr>
        <w:t>:  PURPOSE</w:t>
      </w:r>
      <w:proofErr w:type="gramEnd"/>
      <w:r>
        <w:rPr>
          <w:i w:val="0"/>
          <w:smallCaps/>
          <w:color w:val="000000"/>
        </w:rPr>
        <w:t xml:space="preserve"> AND GOALS</w:t>
      </w:r>
    </w:p>
    <w:p w14:paraId="0000000B" w14:textId="77777777" w:rsidR="00EF422E" w:rsidRDefault="00716590">
      <w:pPr>
        <w:ind w:left="0" w:hanging="2"/>
        <w:jc w:val="both"/>
      </w:pPr>
      <w:r>
        <w:rPr>
          <w:b/>
          <w:i/>
        </w:rPr>
        <w:t xml:space="preserve">Section I:  </w:t>
      </w:r>
    </w:p>
    <w:p w14:paraId="0000000C" w14:textId="77777777" w:rsidR="00EF422E" w:rsidRDefault="00716590">
      <w:pPr>
        <w:ind w:left="0" w:hanging="2"/>
        <w:jc w:val="both"/>
      </w:pPr>
      <w:r>
        <w:t>The objectives of this Association shall be:</w:t>
      </w:r>
    </w:p>
    <w:p w14:paraId="0000000D" w14:textId="77777777" w:rsidR="00EF422E" w:rsidRDefault="00716590">
      <w:pPr>
        <w:numPr>
          <w:ilvl w:val="0"/>
          <w:numId w:val="10"/>
        </w:numPr>
        <w:ind w:left="0" w:hanging="2"/>
        <w:jc w:val="both"/>
      </w:pPr>
      <w:r>
        <w:t>To enhance the educational opportunities of the professional students at Iowa State University College of Veterinary Medicine</w:t>
      </w:r>
    </w:p>
    <w:p w14:paraId="0000000E" w14:textId="77777777" w:rsidR="00EF422E" w:rsidRDefault="00716590">
      <w:pPr>
        <w:numPr>
          <w:ilvl w:val="0"/>
          <w:numId w:val="10"/>
        </w:numPr>
        <w:ind w:left="0" w:hanging="2"/>
        <w:jc w:val="both"/>
      </w:pPr>
      <w:r>
        <w:t>To inform students about veterinary related problems currently affecting the horse industry.</w:t>
      </w:r>
    </w:p>
    <w:p w14:paraId="0000000F" w14:textId="77777777" w:rsidR="00EF422E" w:rsidRDefault="00716590">
      <w:pPr>
        <w:numPr>
          <w:ilvl w:val="0"/>
          <w:numId w:val="10"/>
        </w:numPr>
        <w:ind w:left="0" w:hanging="2"/>
        <w:jc w:val="both"/>
      </w:pPr>
      <w:r>
        <w:t xml:space="preserve">To promote the exchange of professional knowledge among students and practitioners for the advancement of equine health.  </w:t>
      </w:r>
    </w:p>
    <w:p w14:paraId="00000010" w14:textId="77777777" w:rsidR="00EF422E" w:rsidRDefault="00716590">
      <w:pPr>
        <w:numPr>
          <w:ilvl w:val="0"/>
          <w:numId w:val="10"/>
        </w:numPr>
        <w:ind w:left="0" w:hanging="2"/>
        <w:jc w:val="both"/>
      </w:pPr>
      <w:r>
        <w:t xml:space="preserve">To be affiliated with the national chapter of American Association of Equine Practitioners. </w:t>
      </w:r>
    </w:p>
    <w:p w14:paraId="00000011" w14:textId="77777777" w:rsidR="00EF422E" w:rsidRDefault="00EF422E">
      <w:pPr>
        <w:ind w:left="0" w:hanging="2"/>
        <w:jc w:val="both"/>
      </w:pPr>
    </w:p>
    <w:p w14:paraId="00000012" w14:textId="77777777" w:rsidR="00EF422E" w:rsidRDefault="00716590">
      <w:pPr>
        <w:ind w:left="0" w:hanging="2"/>
        <w:jc w:val="both"/>
      </w:pPr>
      <w:r>
        <w:rPr>
          <w:b/>
        </w:rPr>
        <w:t>ARTICLE III: STATEMENT OF COMPLIANCE</w:t>
      </w:r>
    </w:p>
    <w:p w14:paraId="00000013" w14:textId="77777777" w:rsidR="00EF422E" w:rsidRDefault="00716590">
      <w:pPr>
        <w:ind w:left="0" w:hanging="2"/>
        <w:jc w:val="both"/>
      </w:pPr>
      <w:r>
        <w:rPr>
          <w:b/>
          <w:i/>
        </w:rPr>
        <w:t xml:space="preserve">Section I:  </w:t>
      </w:r>
    </w:p>
    <w:p w14:paraId="00000014" w14:textId="77777777" w:rsidR="00EF422E" w:rsidRDefault="00716590" w:rsidP="6A12397E">
      <w:pPr>
        <w:ind w:left="0" w:hanging="2"/>
        <w:jc w:val="both"/>
      </w:pPr>
      <w:r>
        <w:t>The Student Chapter of the American Association of Equine Practitioners abides by and supports established Iowa State University policies, state, and federal laws and follows local ordinances and regulations.</w:t>
      </w:r>
    </w:p>
    <w:p w14:paraId="00000015" w14:textId="77777777" w:rsidR="00EF422E" w:rsidRDefault="00716590">
      <w:pPr>
        <w:ind w:left="0" w:hanging="2"/>
        <w:jc w:val="both"/>
      </w:pPr>
      <w:r>
        <w:rPr>
          <w:b/>
          <w:i/>
        </w:rPr>
        <w:t xml:space="preserve">Section II:  </w:t>
      </w:r>
    </w:p>
    <w:p w14:paraId="00000016" w14:textId="77777777" w:rsidR="00EF422E" w:rsidRDefault="00716590" w:rsidP="6A12397E">
      <w:pPr>
        <w:ind w:left="0" w:hanging="2"/>
        <w:jc w:val="both"/>
      </w:pPr>
      <w:r>
        <w:t xml:space="preserve">The Student Chapter of the American Association of Equine Practitioners agrees to annually complete President’s Training, Treasurer’s Training and Advisor </w:t>
      </w:r>
      <w:r>
        <w:tab/>
        <w:t>Training (if required).</w:t>
      </w:r>
    </w:p>
    <w:p w14:paraId="00000017" w14:textId="77777777" w:rsidR="00EF422E" w:rsidRDefault="00EF422E">
      <w:pPr>
        <w:ind w:left="0" w:hanging="2"/>
        <w:jc w:val="both"/>
      </w:pPr>
    </w:p>
    <w:p w14:paraId="00000018" w14:textId="77777777" w:rsidR="00EF422E" w:rsidRDefault="00EF422E">
      <w:pPr>
        <w:ind w:left="0" w:hanging="2"/>
        <w:jc w:val="both"/>
      </w:pPr>
    </w:p>
    <w:p w14:paraId="00000019" w14:textId="77777777" w:rsidR="00EF422E" w:rsidRDefault="00716590">
      <w:pPr>
        <w:pStyle w:val="Heading3"/>
        <w:ind w:left="0" w:hanging="2"/>
        <w:jc w:val="both"/>
        <w:rPr>
          <w:i w:val="0"/>
          <w:color w:val="000000"/>
        </w:rPr>
      </w:pPr>
      <w:r>
        <w:rPr>
          <w:i w:val="0"/>
          <w:smallCaps/>
          <w:color w:val="000000"/>
        </w:rPr>
        <w:t>ARTICLE IV: NON-DISCRIMINATION STATEMENT</w:t>
      </w:r>
    </w:p>
    <w:p w14:paraId="0000001A" w14:textId="77777777" w:rsidR="00EF422E" w:rsidRDefault="00716590">
      <w:pPr>
        <w:ind w:left="0" w:hanging="2"/>
        <w:jc w:val="both"/>
      </w:pPr>
      <w:r>
        <w:rPr>
          <w:b/>
          <w:i/>
        </w:rPr>
        <w:t xml:space="preserve">Section I:  </w:t>
      </w:r>
    </w:p>
    <w:p w14:paraId="0000001B" w14:textId="77777777" w:rsidR="00EF422E" w:rsidRDefault="00716590">
      <w:pPr>
        <w:ind w:left="0" w:hanging="2"/>
        <w:jc w:val="both"/>
      </w:pPr>
      <w:r>
        <w:t xml:space="preserve">Iowa State University and The Student Chapter of the American Association of Equine Practitioners do not discriminate </w:t>
      </w:r>
      <w:proofErr w:type="gramStart"/>
      <w:r>
        <w:t>on the basis of</w:t>
      </w:r>
      <w:proofErr w:type="gramEnd"/>
      <w:r>
        <w:t xml:space="preserve"> genetic information, pregnancy, physical or mental disability, race, ethnicity, sex, color, religion, national origin, age, marital status, sexual orientation, gender identity, or status as a U.S. Veteran.</w:t>
      </w:r>
    </w:p>
    <w:p w14:paraId="0000001C" w14:textId="77777777" w:rsidR="00EF422E" w:rsidRDefault="00EF422E">
      <w:pPr>
        <w:ind w:left="0" w:hanging="2"/>
        <w:jc w:val="both"/>
      </w:pPr>
    </w:p>
    <w:p w14:paraId="0000001D" w14:textId="77777777" w:rsidR="00EF422E" w:rsidRDefault="00716590">
      <w:pPr>
        <w:ind w:left="0" w:hanging="2"/>
        <w:jc w:val="both"/>
      </w:pPr>
      <w:r>
        <w:rPr>
          <w:b/>
        </w:rPr>
        <w:t>ARTICLE V: MEMBERSHIP</w:t>
      </w:r>
    </w:p>
    <w:p w14:paraId="0000001E" w14:textId="77777777" w:rsidR="00EF422E" w:rsidRDefault="00716590">
      <w:pPr>
        <w:ind w:left="0" w:hanging="2"/>
        <w:jc w:val="both"/>
      </w:pPr>
      <w:r>
        <w:rPr>
          <w:b/>
          <w:i/>
        </w:rPr>
        <w:t xml:space="preserve">Section I:  </w:t>
      </w:r>
    </w:p>
    <w:p w14:paraId="0000001F" w14:textId="77777777" w:rsidR="00EF422E" w:rsidRDefault="3D5C4B2D">
      <w:pPr>
        <w:tabs>
          <w:tab w:val="left" w:pos="360"/>
        </w:tabs>
        <w:ind w:left="0" w:hanging="2"/>
        <w:jc w:val="both"/>
      </w:pPr>
      <w:r>
        <w:t xml:space="preserve">Membership shall be open to all registered students at Iowa State University College of Veterinary Medicine.  Faculty, staff, and student partners may be associate members but may not vote or hold office.  Non-registered students, including the faculty </w:t>
      </w:r>
      <w:proofErr w:type="gramStart"/>
      <w:r>
        <w:t>advisor</w:t>
      </w:r>
      <w:proofErr w:type="gramEnd"/>
      <w:r>
        <w:t xml:space="preserve"> may not vote.  As a member, one is required to attend organization meetings regularly, pay dues, </w:t>
      </w:r>
      <w:r>
        <w:lastRenderedPageBreak/>
        <w:t>and actively support organization projects. Membership will be revoked by ½ vote of officers plus ¾ vote of the general membership if actions are deemed inappropriate by the membership.</w:t>
      </w:r>
    </w:p>
    <w:p w14:paraId="2CABF655" w14:textId="76CC8619" w:rsidR="3D5C4B2D" w:rsidRDefault="3AB5F37F" w:rsidP="3AB5F37F">
      <w:pPr>
        <w:tabs>
          <w:tab w:val="left" w:pos="360"/>
        </w:tabs>
        <w:ind w:left="0" w:hanging="2"/>
        <w:jc w:val="both"/>
        <w:rPr>
          <w:color w:val="FF0000"/>
        </w:rPr>
      </w:pPr>
      <w:r w:rsidRPr="3AB5F37F">
        <w:rPr>
          <w:color w:val="FF0000"/>
        </w:rPr>
        <w:t xml:space="preserve"> </w:t>
      </w:r>
    </w:p>
    <w:p w14:paraId="00000020" w14:textId="77777777" w:rsidR="00EF422E" w:rsidRDefault="00EF422E">
      <w:pPr>
        <w:tabs>
          <w:tab w:val="left" w:pos="360"/>
        </w:tabs>
        <w:ind w:left="0" w:hanging="2"/>
        <w:jc w:val="both"/>
      </w:pPr>
    </w:p>
    <w:p w14:paraId="00000021" w14:textId="77777777" w:rsidR="00EF422E" w:rsidRDefault="00716590">
      <w:pPr>
        <w:tabs>
          <w:tab w:val="left" w:pos="360"/>
        </w:tabs>
        <w:ind w:left="0" w:hanging="2"/>
        <w:jc w:val="both"/>
      </w:pPr>
      <w:r>
        <w:rPr>
          <w:b/>
        </w:rPr>
        <w:t>ARTICLE VI: RISK MANAGEMENT</w:t>
      </w:r>
    </w:p>
    <w:p w14:paraId="00000022" w14:textId="77777777" w:rsidR="00EF422E" w:rsidRDefault="00716590">
      <w:pPr>
        <w:tabs>
          <w:tab w:val="left" w:pos="360"/>
        </w:tabs>
        <w:ind w:left="0" w:hanging="2"/>
        <w:jc w:val="both"/>
      </w:pPr>
      <w:r>
        <w:rPr>
          <w:b/>
          <w:i/>
        </w:rPr>
        <w:t>Section I:</w:t>
      </w:r>
    </w:p>
    <w:p w14:paraId="00000023" w14:textId="77777777" w:rsidR="00EF422E" w:rsidRDefault="00716590">
      <w:pPr>
        <w:tabs>
          <w:tab w:val="left" w:pos="360"/>
        </w:tabs>
        <w:ind w:left="0" w:hanging="2"/>
        <w:jc w:val="both"/>
      </w:pPr>
      <w:r>
        <w:t>The role of the risk management officer is designated to the Vice President. The risk management officer is to:</w:t>
      </w:r>
    </w:p>
    <w:p w14:paraId="00000024" w14:textId="77777777" w:rsidR="00EF422E" w:rsidRDefault="00716590">
      <w:pPr>
        <w:numPr>
          <w:ilvl w:val="0"/>
          <w:numId w:val="12"/>
        </w:numPr>
        <w:tabs>
          <w:tab w:val="left" w:pos="360"/>
        </w:tabs>
        <w:ind w:left="0" w:hanging="2"/>
        <w:jc w:val="both"/>
      </w:pPr>
      <w:r>
        <w:t>Help minimize potential risks for club activities</w:t>
      </w:r>
    </w:p>
    <w:p w14:paraId="00000025" w14:textId="77777777" w:rsidR="00EF422E" w:rsidRDefault="00716590">
      <w:pPr>
        <w:numPr>
          <w:ilvl w:val="0"/>
          <w:numId w:val="12"/>
        </w:numPr>
        <w:tabs>
          <w:tab w:val="left" w:pos="360"/>
        </w:tabs>
        <w:ind w:left="0" w:hanging="2"/>
        <w:jc w:val="both"/>
      </w:pPr>
      <w:r>
        <w:t>Recommend risk management policies or procedures to the Student Chapter of American Association of Equine Practitioners</w:t>
      </w:r>
    </w:p>
    <w:p w14:paraId="00000026" w14:textId="77777777" w:rsidR="00EF422E" w:rsidRDefault="00716590">
      <w:pPr>
        <w:numPr>
          <w:ilvl w:val="0"/>
          <w:numId w:val="12"/>
        </w:numPr>
        <w:tabs>
          <w:tab w:val="left" w:pos="360"/>
        </w:tabs>
        <w:ind w:left="0" w:hanging="2"/>
        <w:jc w:val="both"/>
      </w:pPr>
      <w:r>
        <w:t>Submit documentation to ISU’s Risk Management Office</w:t>
      </w:r>
    </w:p>
    <w:p w14:paraId="00000027" w14:textId="77777777" w:rsidR="00EF422E" w:rsidRDefault="00716590">
      <w:pPr>
        <w:numPr>
          <w:ilvl w:val="0"/>
          <w:numId w:val="12"/>
        </w:numPr>
        <w:tabs>
          <w:tab w:val="left" w:pos="360"/>
        </w:tabs>
        <w:ind w:left="0" w:hanging="2"/>
        <w:jc w:val="both"/>
      </w:pPr>
      <w:r>
        <w:t xml:space="preserve">Ensure that Iowa State University policies are followed at </w:t>
      </w:r>
      <w:proofErr w:type="gramStart"/>
      <w:r>
        <w:t>all of</w:t>
      </w:r>
      <w:proofErr w:type="gramEnd"/>
      <w:r>
        <w:t xml:space="preserve"> the organization’s events</w:t>
      </w:r>
    </w:p>
    <w:p w14:paraId="00000028" w14:textId="77777777" w:rsidR="00EF422E" w:rsidRDefault="00716590">
      <w:pPr>
        <w:numPr>
          <w:ilvl w:val="0"/>
          <w:numId w:val="12"/>
        </w:numPr>
        <w:tabs>
          <w:tab w:val="left" w:pos="360"/>
        </w:tabs>
        <w:ind w:left="0" w:hanging="2"/>
        <w:jc w:val="both"/>
      </w:pPr>
      <w:r>
        <w:t xml:space="preserve">Ensure that proper waivers and background checks are on file with Risk Management for events (if applicable)  </w:t>
      </w:r>
    </w:p>
    <w:p w14:paraId="00000029" w14:textId="77777777" w:rsidR="00EF422E" w:rsidRDefault="00EF422E">
      <w:pPr>
        <w:ind w:left="0" w:hanging="2"/>
        <w:jc w:val="both"/>
      </w:pPr>
    </w:p>
    <w:p w14:paraId="0000002A" w14:textId="77777777" w:rsidR="00EF422E" w:rsidRDefault="00716590">
      <w:pPr>
        <w:ind w:left="0" w:hanging="2"/>
        <w:jc w:val="both"/>
      </w:pPr>
      <w:r>
        <w:rPr>
          <w:b/>
          <w:smallCaps/>
        </w:rPr>
        <w:t>ARTICLE VII</w:t>
      </w:r>
      <w:proofErr w:type="gramStart"/>
      <w:r>
        <w:rPr>
          <w:b/>
          <w:smallCaps/>
        </w:rPr>
        <w:t>:  OFFICERS</w:t>
      </w:r>
      <w:proofErr w:type="gramEnd"/>
    </w:p>
    <w:p w14:paraId="0000002B" w14:textId="77777777" w:rsidR="00EF422E" w:rsidRDefault="00716590">
      <w:pPr>
        <w:ind w:left="0" w:hanging="2"/>
        <w:jc w:val="both"/>
      </w:pPr>
      <w:r>
        <w:rPr>
          <w:b/>
          <w:i/>
        </w:rPr>
        <w:t>Section I:</w:t>
      </w:r>
      <w:r>
        <w:t xml:space="preserve">  </w:t>
      </w:r>
    </w:p>
    <w:p w14:paraId="0000002C" w14:textId="77777777" w:rsidR="00EF422E" w:rsidRDefault="00716590">
      <w:pPr>
        <w:tabs>
          <w:tab w:val="left" w:pos="360"/>
        </w:tabs>
        <w:ind w:left="0" w:hanging="2"/>
        <w:jc w:val="both"/>
      </w:pPr>
      <w:r>
        <w:tab/>
        <w:t xml:space="preserve">The duties of the President shall be:  </w:t>
      </w:r>
    </w:p>
    <w:p w14:paraId="0000002D" w14:textId="77777777" w:rsidR="00EF422E" w:rsidRDefault="00716590">
      <w:pPr>
        <w:numPr>
          <w:ilvl w:val="0"/>
          <w:numId w:val="15"/>
        </w:numPr>
        <w:ind w:left="0" w:hanging="2"/>
        <w:jc w:val="both"/>
      </w:pPr>
      <w:r>
        <w:t>to preside at regular and special meetings of the chapter</w:t>
      </w:r>
    </w:p>
    <w:p w14:paraId="0000002E" w14:textId="3DD8BC90" w:rsidR="00EF422E" w:rsidRPr="0018262D" w:rsidRDefault="3751FED4">
      <w:pPr>
        <w:numPr>
          <w:ilvl w:val="0"/>
          <w:numId w:val="15"/>
        </w:numPr>
        <w:ind w:left="0" w:hanging="2"/>
        <w:jc w:val="both"/>
      </w:pPr>
      <w:r>
        <w:t>to represent the Association on campus</w:t>
      </w:r>
      <w:r w:rsidRPr="3751FED4">
        <w:rPr>
          <w:color w:val="FF0000"/>
        </w:rPr>
        <w:t xml:space="preserve"> </w:t>
      </w:r>
      <w:r w:rsidRPr="0018262D">
        <w:t xml:space="preserve">and in any capacity relating to the AAEP and/ or ISU CVM </w:t>
      </w:r>
    </w:p>
    <w:p w14:paraId="0000002F" w14:textId="77777777" w:rsidR="00EF422E" w:rsidRDefault="00716590">
      <w:pPr>
        <w:numPr>
          <w:ilvl w:val="0"/>
          <w:numId w:val="15"/>
        </w:numPr>
        <w:ind w:left="0" w:hanging="2"/>
        <w:jc w:val="both"/>
      </w:pPr>
      <w:r>
        <w:t>to appoint committees as deemed necessary to carry out chapter objectives and to establish the necessary duties for each</w:t>
      </w:r>
    </w:p>
    <w:p w14:paraId="00000030" w14:textId="77777777" w:rsidR="00EF422E" w:rsidRDefault="00716590">
      <w:pPr>
        <w:numPr>
          <w:ilvl w:val="0"/>
          <w:numId w:val="15"/>
        </w:numPr>
        <w:ind w:left="0" w:hanging="2"/>
        <w:jc w:val="both"/>
      </w:pPr>
      <w:r>
        <w:t>to coordinate and supervise activities of the chapter</w:t>
      </w:r>
    </w:p>
    <w:p w14:paraId="00000031" w14:textId="77777777" w:rsidR="00EF422E" w:rsidRDefault="00716590">
      <w:pPr>
        <w:numPr>
          <w:ilvl w:val="0"/>
          <w:numId w:val="15"/>
        </w:numPr>
        <w:ind w:left="0" w:hanging="2"/>
        <w:jc w:val="both"/>
      </w:pPr>
      <w:r>
        <w:t xml:space="preserve">to act as liaison with the faculty and practitioner advisors </w:t>
      </w:r>
    </w:p>
    <w:p w14:paraId="00000032" w14:textId="77777777" w:rsidR="00EF422E" w:rsidRDefault="3751FED4">
      <w:pPr>
        <w:numPr>
          <w:ilvl w:val="0"/>
          <w:numId w:val="15"/>
        </w:numPr>
        <w:ind w:left="0" w:hanging="2"/>
        <w:jc w:val="both"/>
      </w:pPr>
      <w:r>
        <w:t xml:space="preserve">to set up executive meetings as often as deemed necessary  </w:t>
      </w:r>
    </w:p>
    <w:p w14:paraId="4C055A75" w14:textId="636D14E2" w:rsidR="3751FED4" w:rsidRPr="0018262D" w:rsidRDefault="3751FED4" w:rsidP="3751FED4">
      <w:pPr>
        <w:numPr>
          <w:ilvl w:val="1"/>
          <w:numId w:val="15"/>
        </w:numPr>
        <w:ind w:left="0" w:hanging="2"/>
        <w:jc w:val="both"/>
      </w:pPr>
      <w:r w:rsidRPr="0018262D">
        <w:t xml:space="preserve">Coordinate with </w:t>
      </w:r>
      <w:proofErr w:type="gramStart"/>
      <w:r w:rsidRPr="0018262D">
        <w:t>secretary</w:t>
      </w:r>
      <w:proofErr w:type="gramEnd"/>
      <w:r w:rsidRPr="0018262D">
        <w:t xml:space="preserve"> regarding room reservation and </w:t>
      </w:r>
      <w:proofErr w:type="gramStart"/>
      <w:r w:rsidRPr="0018262D">
        <w:t>sending</w:t>
      </w:r>
      <w:proofErr w:type="gramEnd"/>
      <w:r w:rsidRPr="0018262D">
        <w:t xml:space="preserve"> out the meeting minutes before executive meetings.</w:t>
      </w:r>
    </w:p>
    <w:p w14:paraId="202AB369" w14:textId="478A3954" w:rsidR="3751FED4" w:rsidRPr="0018262D" w:rsidRDefault="3751FED4" w:rsidP="3751FED4">
      <w:pPr>
        <w:numPr>
          <w:ilvl w:val="0"/>
          <w:numId w:val="15"/>
        </w:numPr>
        <w:ind w:left="0" w:hanging="2"/>
        <w:jc w:val="both"/>
      </w:pPr>
      <w:r w:rsidRPr="0018262D">
        <w:t>Run the club email (</w:t>
      </w:r>
      <w:hyperlink r:id="rId8">
        <w:r w:rsidRPr="0018262D">
          <w:rPr>
            <w:rStyle w:val="Hyperlink"/>
            <w:color w:val="auto"/>
          </w:rPr>
          <w:t>iastateaaep@iastate.edu</w:t>
        </w:r>
      </w:hyperlink>
      <w:r w:rsidRPr="0018262D">
        <w:t>)</w:t>
      </w:r>
    </w:p>
    <w:p w14:paraId="7B008DEC" w14:textId="00C8204C" w:rsidR="3751FED4" w:rsidRDefault="3751FED4" w:rsidP="3751FED4">
      <w:pPr>
        <w:numPr>
          <w:ilvl w:val="0"/>
          <w:numId w:val="15"/>
        </w:numPr>
        <w:ind w:left="0" w:hanging="2"/>
        <w:jc w:val="both"/>
      </w:pPr>
      <w:r w:rsidRPr="0018262D">
        <w:t xml:space="preserve">Communicate with National AAEP and attend President's meetings as necessary </w:t>
      </w:r>
    </w:p>
    <w:p w14:paraId="25671E6B" w14:textId="3DC3DE84" w:rsidR="00326FA8" w:rsidRDefault="00326FA8" w:rsidP="00326FA8">
      <w:pPr>
        <w:pStyle w:val="ListParagraph"/>
        <w:numPr>
          <w:ilvl w:val="0"/>
          <w:numId w:val="15"/>
        </w:numPr>
        <w:ind w:leftChars="0" w:firstLineChars="0"/>
        <w:jc w:val="both"/>
      </w:pPr>
      <w:r>
        <w:t xml:space="preserve">      Coordinate the planning (including travel, hotel, food, and registration costs) and execution for the National AAEP Convention</w:t>
      </w:r>
    </w:p>
    <w:p w14:paraId="1B4BCAE7" w14:textId="7B47AA7B" w:rsidR="00326FA8" w:rsidRDefault="00326FA8" w:rsidP="00326FA8">
      <w:pPr>
        <w:numPr>
          <w:ilvl w:val="0"/>
          <w:numId w:val="15"/>
        </w:numPr>
        <w:ind w:leftChars="0" w:firstLineChars="0"/>
        <w:jc w:val="both"/>
      </w:pPr>
      <w:r>
        <w:t xml:space="preserve">      Coordinate the planning and execution of social gatherings for the members of the association. </w:t>
      </w:r>
    </w:p>
    <w:p w14:paraId="00000033" w14:textId="77777777" w:rsidR="00EF422E" w:rsidRPr="0018262D" w:rsidRDefault="00EF422E">
      <w:pPr>
        <w:ind w:left="0" w:hanging="2"/>
        <w:jc w:val="both"/>
      </w:pPr>
    </w:p>
    <w:p w14:paraId="00000034" w14:textId="77777777" w:rsidR="00EF422E" w:rsidRDefault="00716590">
      <w:pPr>
        <w:tabs>
          <w:tab w:val="left" w:pos="360"/>
        </w:tabs>
        <w:ind w:left="0" w:hanging="2"/>
        <w:jc w:val="both"/>
      </w:pPr>
      <w:r>
        <w:tab/>
        <w:t>The duties of the Vice President shall be:</w:t>
      </w:r>
    </w:p>
    <w:p w14:paraId="00000035" w14:textId="77777777" w:rsidR="00EF422E" w:rsidRDefault="00716590">
      <w:pPr>
        <w:numPr>
          <w:ilvl w:val="0"/>
          <w:numId w:val="16"/>
        </w:numPr>
        <w:ind w:left="0" w:hanging="2"/>
        <w:jc w:val="both"/>
      </w:pPr>
      <w:r>
        <w:t>to preside at regular and special meetings of the chapter in the absence of the president</w:t>
      </w:r>
    </w:p>
    <w:p w14:paraId="00000036" w14:textId="77777777" w:rsidR="00EF422E" w:rsidRDefault="00716590">
      <w:pPr>
        <w:numPr>
          <w:ilvl w:val="0"/>
          <w:numId w:val="16"/>
        </w:numPr>
        <w:ind w:left="0" w:hanging="2"/>
        <w:jc w:val="both"/>
      </w:pPr>
      <w:r>
        <w:t>to assist the president in all duties as requested</w:t>
      </w:r>
    </w:p>
    <w:p w14:paraId="00000037" w14:textId="77777777" w:rsidR="00EF422E" w:rsidRDefault="00716590">
      <w:pPr>
        <w:numPr>
          <w:ilvl w:val="0"/>
          <w:numId w:val="16"/>
        </w:numPr>
        <w:ind w:left="0" w:hanging="2"/>
        <w:jc w:val="both"/>
      </w:pPr>
      <w:r>
        <w:t xml:space="preserve">to take over the duties of the office of president </w:t>
      </w:r>
      <w:proofErr w:type="gramStart"/>
      <w:r>
        <w:t>in the event that</w:t>
      </w:r>
      <w:proofErr w:type="gramEnd"/>
      <w:r>
        <w:t xml:space="preserve"> the officer is incapable of performing his or her duties or the office is vacated</w:t>
      </w:r>
    </w:p>
    <w:p w14:paraId="00000038" w14:textId="77777777" w:rsidR="00EF422E" w:rsidRDefault="00EF422E">
      <w:pPr>
        <w:ind w:left="0" w:hanging="2"/>
        <w:jc w:val="both"/>
      </w:pPr>
    </w:p>
    <w:p w14:paraId="00000039" w14:textId="77777777" w:rsidR="00EF422E" w:rsidRDefault="00716590">
      <w:pPr>
        <w:tabs>
          <w:tab w:val="left" w:pos="360"/>
        </w:tabs>
        <w:ind w:left="0" w:hanging="2"/>
        <w:jc w:val="both"/>
      </w:pPr>
      <w:r>
        <w:tab/>
        <w:t>The duties of the Treasurer shall be:</w:t>
      </w:r>
    </w:p>
    <w:p w14:paraId="0000003A" w14:textId="30AE50D2" w:rsidR="00EF422E" w:rsidRPr="0018262D" w:rsidRDefault="00716590">
      <w:pPr>
        <w:numPr>
          <w:ilvl w:val="0"/>
          <w:numId w:val="6"/>
        </w:numPr>
        <w:ind w:left="0" w:hanging="2"/>
        <w:jc w:val="both"/>
      </w:pPr>
      <w:r>
        <w:lastRenderedPageBreak/>
        <w:t xml:space="preserve">to collect all dues of the local and </w:t>
      </w:r>
      <w:r w:rsidRPr="0018262D">
        <w:t>national chapter</w:t>
      </w:r>
      <w:r w:rsidR="008660F5">
        <w:t xml:space="preserve"> as necessary</w:t>
      </w:r>
    </w:p>
    <w:p w14:paraId="0000003B" w14:textId="77777777" w:rsidR="00EF422E" w:rsidRDefault="1DB48556">
      <w:pPr>
        <w:numPr>
          <w:ilvl w:val="0"/>
          <w:numId w:val="6"/>
        </w:numPr>
        <w:ind w:left="0" w:hanging="2"/>
        <w:jc w:val="both"/>
      </w:pPr>
      <w:r>
        <w:t>to maintain records of all chapter business and transactions, including membership records</w:t>
      </w:r>
    </w:p>
    <w:p w14:paraId="0000003C" w14:textId="77777777" w:rsidR="00EF422E" w:rsidRDefault="1DB48556">
      <w:pPr>
        <w:numPr>
          <w:ilvl w:val="0"/>
          <w:numId w:val="6"/>
        </w:numPr>
        <w:ind w:left="0" w:hanging="2"/>
        <w:jc w:val="both"/>
      </w:pPr>
      <w:r>
        <w:t>to be custodian of the funds of the chapter and to be jointly responsible with the president, vice president, and faculty advisors for allocating and budgeting funds</w:t>
      </w:r>
    </w:p>
    <w:p w14:paraId="0000003D" w14:textId="77777777" w:rsidR="00EF422E" w:rsidRPr="008660F5" w:rsidRDefault="1DB48556" w:rsidP="1DB48556">
      <w:pPr>
        <w:numPr>
          <w:ilvl w:val="0"/>
          <w:numId w:val="6"/>
        </w:numPr>
        <w:ind w:left="0" w:hanging="2"/>
        <w:jc w:val="both"/>
      </w:pPr>
      <w:r w:rsidRPr="008660F5">
        <w:t>to maintain a database of the number of members, their names, their general membership status, and their National AAEP member status</w:t>
      </w:r>
    </w:p>
    <w:p w14:paraId="5413727B" w14:textId="2D13BF01" w:rsidR="1DB48556" w:rsidRPr="008660F5" w:rsidRDefault="008660F5" w:rsidP="1DB48556">
      <w:pPr>
        <w:numPr>
          <w:ilvl w:val="1"/>
          <w:numId w:val="6"/>
        </w:numPr>
        <w:ind w:left="0" w:hanging="2"/>
        <w:jc w:val="both"/>
      </w:pPr>
      <w:r w:rsidRPr="008660F5">
        <w:t>to w</w:t>
      </w:r>
      <w:r w:rsidR="1DB48556" w:rsidRPr="008660F5">
        <w:t xml:space="preserve">ork with Secretary and President to compile list of members and membership status to send to National AAEP </w:t>
      </w:r>
      <w:proofErr w:type="gramStart"/>
      <w:r w:rsidR="1DB48556" w:rsidRPr="008660F5">
        <w:t>in order to</w:t>
      </w:r>
      <w:proofErr w:type="gramEnd"/>
      <w:r w:rsidR="1DB48556" w:rsidRPr="008660F5">
        <w:t xml:space="preserve"> receive membership refund</w:t>
      </w:r>
    </w:p>
    <w:p w14:paraId="0000003E" w14:textId="77777777" w:rsidR="00EF422E" w:rsidRDefault="1DB48556">
      <w:pPr>
        <w:numPr>
          <w:ilvl w:val="0"/>
          <w:numId w:val="6"/>
        </w:numPr>
        <w:ind w:left="0" w:hanging="2"/>
        <w:jc w:val="both"/>
      </w:pPr>
      <w:r>
        <w:t>to maintain updates on the allocation of funds and income</w:t>
      </w:r>
    </w:p>
    <w:p w14:paraId="6D7A25D3" w14:textId="53157731" w:rsidR="1DB48556" w:rsidRPr="008660F5" w:rsidRDefault="5982E128" w:rsidP="1DB48556">
      <w:pPr>
        <w:numPr>
          <w:ilvl w:val="1"/>
          <w:numId w:val="6"/>
        </w:numPr>
        <w:ind w:left="0" w:hanging="2"/>
        <w:jc w:val="both"/>
      </w:pPr>
      <w:r w:rsidRPr="008660F5">
        <w:t>Update ledger for club executive team to see</w:t>
      </w:r>
    </w:p>
    <w:p w14:paraId="0000003F" w14:textId="0B1FE9EA" w:rsidR="00EF422E" w:rsidRPr="008660F5" w:rsidRDefault="00716590">
      <w:pPr>
        <w:numPr>
          <w:ilvl w:val="0"/>
          <w:numId w:val="6"/>
        </w:numPr>
        <w:ind w:left="0" w:hanging="2"/>
        <w:jc w:val="both"/>
      </w:pPr>
      <w:r w:rsidRPr="008660F5">
        <w:t>to submit necessary applications and cover letters for any funding or grants</w:t>
      </w:r>
    </w:p>
    <w:p w14:paraId="00000040" w14:textId="77777777" w:rsidR="00EF422E" w:rsidRDefault="00EF422E">
      <w:pPr>
        <w:ind w:left="0" w:hanging="2"/>
        <w:jc w:val="both"/>
      </w:pPr>
    </w:p>
    <w:p w14:paraId="00000041" w14:textId="77777777" w:rsidR="00EF422E" w:rsidRDefault="00716590">
      <w:pPr>
        <w:tabs>
          <w:tab w:val="left" w:pos="360"/>
        </w:tabs>
        <w:ind w:left="0" w:hanging="2"/>
        <w:jc w:val="both"/>
      </w:pPr>
      <w:r>
        <w:tab/>
        <w:t>The duties of the Secretary shall be:</w:t>
      </w:r>
    </w:p>
    <w:p w14:paraId="00000042" w14:textId="77777777" w:rsidR="00EF422E" w:rsidRPr="008660F5" w:rsidRDefault="1DB48556">
      <w:pPr>
        <w:numPr>
          <w:ilvl w:val="0"/>
          <w:numId w:val="7"/>
        </w:numPr>
        <w:ind w:left="0" w:hanging="2"/>
        <w:jc w:val="both"/>
      </w:pPr>
      <w:r w:rsidRPr="008660F5">
        <w:t>to maintain an accurate record of all organization meetings and report these minutes to members or the Executive Committee</w:t>
      </w:r>
    </w:p>
    <w:p w14:paraId="619033F2" w14:textId="3553E3D5" w:rsidR="1DB48556" w:rsidRPr="008660F5" w:rsidRDefault="008660F5" w:rsidP="1DB48556">
      <w:pPr>
        <w:numPr>
          <w:ilvl w:val="1"/>
          <w:numId w:val="7"/>
        </w:numPr>
        <w:ind w:left="0" w:hanging="2"/>
        <w:jc w:val="both"/>
      </w:pPr>
      <w:r w:rsidRPr="008660F5">
        <w:t>s</w:t>
      </w:r>
      <w:r w:rsidR="1DB48556" w:rsidRPr="008660F5">
        <w:t>end out meeting minutes and room details prior to executive meeting</w:t>
      </w:r>
    </w:p>
    <w:p w14:paraId="00000045" w14:textId="17333D6D" w:rsidR="00EF422E" w:rsidRPr="008660F5" w:rsidRDefault="48ED2474" w:rsidP="48ED2474">
      <w:pPr>
        <w:numPr>
          <w:ilvl w:val="0"/>
          <w:numId w:val="7"/>
        </w:numPr>
        <w:ind w:left="0" w:hanging="2"/>
        <w:jc w:val="both"/>
      </w:pPr>
      <w:r w:rsidRPr="008660F5">
        <w:t xml:space="preserve">to maintain </w:t>
      </w:r>
      <w:proofErr w:type="gramStart"/>
      <w:r w:rsidR="008660F5" w:rsidRPr="008660F5">
        <w:t>listserv</w:t>
      </w:r>
      <w:proofErr w:type="gramEnd"/>
      <w:r w:rsidRPr="008660F5">
        <w:t xml:space="preserve"> directory with contact information such as: name, email, phone, address, </w:t>
      </w:r>
      <w:r w:rsidR="008660F5" w:rsidRPr="008660F5">
        <w:t xml:space="preserve">year, and membership </w:t>
      </w:r>
    </w:p>
    <w:p w14:paraId="00000047" w14:textId="77777777" w:rsidR="00EF422E" w:rsidRPr="008660F5" w:rsidRDefault="1DB48556">
      <w:pPr>
        <w:numPr>
          <w:ilvl w:val="0"/>
          <w:numId w:val="7"/>
        </w:numPr>
        <w:ind w:left="0" w:hanging="2"/>
        <w:jc w:val="both"/>
      </w:pPr>
      <w:r w:rsidRPr="008660F5">
        <w:t>to send letters of thanks to guest speakers or contributors and compose any necessary letters on behalf of the Association</w:t>
      </w:r>
    </w:p>
    <w:p w14:paraId="53E31B32" w14:textId="627964D1" w:rsidR="1DB48556" w:rsidRPr="008660F5" w:rsidRDefault="1DB48556" w:rsidP="1DB48556">
      <w:pPr>
        <w:numPr>
          <w:ilvl w:val="0"/>
          <w:numId w:val="7"/>
        </w:numPr>
        <w:ind w:left="0" w:hanging="2"/>
        <w:jc w:val="both"/>
      </w:pPr>
      <w:r w:rsidRPr="008660F5">
        <w:t xml:space="preserve">Create yearly </w:t>
      </w:r>
      <w:proofErr w:type="gramStart"/>
      <w:r w:rsidRPr="008660F5">
        <w:t>listserv</w:t>
      </w:r>
      <w:proofErr w:type="gramEnd"/>
      <w:r w:rsidRPr="008660F5">
        <w:t xml:space="preserve"> with paid club members</w:t>
      </w:r>
    </w:p>
    <w:p w14:paraId="00000048" w14:textId="77777777" w:rsidR="00EF422E" w:rsidRDefault="00EF422E">
      <w:pPr>
        <w:ind w:left="0" w:hanging="2"/>
        <w:jc w:val="both"/>
      </w:pPr>
    </w:p>
    <w:p w14:paraId="00000049" w14:textId="0DE6F60F" w:rsidR="00EF422E" w:rsidRDefault="48ED2474" w:rsidP="48ED2474">
      <w:pPr>
        <w:tabs>
          <w:tab w:val="left" w:pos="360"/>
        </w:tabs>
        <w:ind w:left="0" w:hanging="2"/>
        <w:jc w:val="both"/>
        <w:rPr>
          <w:color w:val="FF0000"/>
        </w:rPr>
      </w:pPr>
      <w:r>
        <w:t xml:space="preserve">     The duties of the Wet Lab Committee shall be: </w:t>
      </w:r>
    </w:p>
    <w:p w14:paraId="0000004A" w14:textId="77777777" w:rsidR="00EF422E" w:rsidRDefault="00716590">
      <w:pPr>
        <w:numPr>
          <w:ilvl w:val="0"/>
          <w:numId w:val="8"/>
        </w:numPr>
        <w:ind w:left="0" w:hanging="2"/>
        <w:jc w:val="both"/>
      </w:pPr>
      <w:r>
        <w:t xml:space="preserve">Coordinate the wet lab activities with the executive committee, the advisors, and the participants  </w:t>
      </w:r>
    </w:p>
    <w:p w14:paraId="18D71518" w14:textId="26DF9C9C" w:rsidR="1DB48556" w:rsidRDefault="48ED2474" w:rsidP="48ED2474">
      <w:pPr>
        <w:numPr>
          <w:ilvl w:val="0"/>
          <w:numId w:val="8"/>
        </w:numPr>
        <w:ind w:left="0" w:hanging="2"/>
        <w:jc w:val="both"/>
      </w:pPr>
      <w:r>
        <w:t xml:space="preserve">Complete all documentation necessary for approved use of animals and equipment  </w:t>
      </w:r>
    </w:p>
    <w:p w14:paraId="20AB0657" w14:textId="73C666FE" w:rsidR="1DB48556" w:rsidRPr="008660F5" w:rsidRDefault="48ED2474" w:rsidP="48ED2474">
      <w:pPr>
        <w:numPr>
          <w:ilvl w:val="0"/>
          <w:numId w:val="8"/>
        </w:numPr>
        <w:ind w:left="0" w:hanging="2"/>
        <w:jc w:val="both"/>
      </w:pPr>
      <w:r w:rsidRPr="008660F5">
        <w:t xml:space="preserve">Committee chair: responsible for delegating committee members to carry out necessary tasks. </w:t>
      </w:r>
    </w:p>
    <w:p w14:paraId="1A4FB726" w14:textId="75962893" w:rsidR="1DB48556" w:rsidRDefault="1DB48556" w:rsidP="1DB48556">
      <w:pPr>
        <w:ind w:left="0" w:hanging="2"/>
        <w:jc w:val="both"/>
        <w:rPr>
          <w:color w:val="FF0000"/>
        </w:rPr>
      </w:pPr>
    </w:p>
    <w:p w14:paraId="0000004C" w14:textId="77777777" w:rsidR="00EF422E" w:rsidRDefault="00EF422E">
      <w:pPr>
        <w:ind w:left="0" w:hanging="2"/>
        <w:jc w:val="both"/>
      </w:pPr>
    </w:p>
    <w:p w14:paraId="0000004D" w14:textId="77777777" w:rsidR="00EF422E" w:rsidRDefault="00716590">
      <w:pPr>
        <w:tabs>
          <w:tab w:val="left" w:pos="360"/>
        </w:tabs>
        <w:ind w:left="0" w:hanging="2"/>
        <w:jc w:val="both"/>
      </w:pPr>
      <w:r>
        <w:tab/>
        <w:t>The duties of the Fundraising Committee shall be:</w:t>
      </w:r>
    </w:p>
    <w:p w14:paraId="0000004E" w14:textId="77777777" w:rsidR="00EF422E" w:rsidRDefault="00716590">
      <w:pPr>
        <w:numPr>
          <w:ilvl w:val="0"/>
          <w:numId w:val="11"/>
        </w:numPr>
        <w:ind w:left="0" w:hanging="2"/>
        <w:jc w:val="both"/>
      </w:pPr>
      <w:r>
        <w:t xml:space="preserve">Coordinate fundraising activities with the executive committee, the advisors, and the participants </w:t>
      </w:r>
    </w:p>
    <w:p w14:paraId="0000004F" w14:textId="77777777" w:rsidR="00EF422E" w:rsidRDefault="00716590">
      <w:pPr>
        <w:numPr>
          <w:ilvl w:val="0"/>
          <w:numId w:val="11"/>
        </w:numPr>
        <w:ind w:left="0" w:hanging="2"/>
        <w:jc w:val="both"/>
      </w:pPr>
      <w:r>
        <w:t xml:space="preserve">Promote fundraising activities </w:t>
      </w:r>
      <w:proofErr w:type="gramStart"/>
      <w:r>
        <w:t>to</w:t>
      </w:r>
      <w:proofErr w:type="gramEnd"/>
      <w:r>
        <w:t xml:space="preserve"> students, faculty, and staff members  </w:t>
      </w:r>
    </w:p>
    <w:p w14:paraId="00000050" w14:textId="77777777" w:rsidR="00EF422E" w:rsidRDefault="00EF422E">
      <w:pPr>
        <w:ind w:left="0" w:hanging="2"/>
        <w:jc w:val="both"/>
      </w:pPr>
    </w:p>
    <w:p w14:paraId="00000051" w14:textId="77777777" w:rsidR="00EF422E" w:rsidRDefault="00716590">
      <w:pPr>
        <w:tabs>
          <w:tab w:val="left" w:pos="360"/>
        </w:tabs>
        <w:ind w:left="0" w:hanging="2"/>
        <w:jc w:val="both"/>
      </w:pPr>
      <w:r>
        <w:tab/>
        <w:t>The duties of the Speaker Committee shall be:</w:t>
      </w:r>
    </w:p>
    <w:p w14:paraId="00000052" w14:textId="03430C74" w:rsidR="00EF422E" w:rsidRPr="00326FA8" w:rsidRDefault="3AB5F37F">
      <w:pPr>
        <w:numPr>
          <w:ilvl w:val="0"/>
          <w:numId w:val="13"/>
        </w:numPr>
        <w:ind w:left="0" w:hanging="2"/>
        <w:jc w:val="both"/>
      </w:pPr>
      <w:r w:rsidRPr="00326FA8">
        <w:t>Coordinate the speakers for regular meetings.</w:t>
      </w:r>
    </w:p>
    <w:p w14:paraId="02B9108C" w14:textId="583012C6" w:rsidR="3AB5F37F" w:rsidRPr="00326FA8" w:rsidRDefault="48ED2474" w:rsidP="3AB5F37F">
      <w:pPr>
        <w:numPr>
          <w:ilvl w:val="1"/>
          <w:numId w:val="13"/>
        </w:numPr>
        <w:ind w:left="0" w:hanging="2"/>
        <w:jc w:val="both"/>
      </w:pPr>
      <w:r w:rsidRPr="00326FA8">
        <w:t xml:space="preserve">Includes sign-ups, coordinating ordering with </w:t>
      </w:r>
      <w:proofErr w:type="gramStart"/>
      <w:r w:rsidRPr="00326FA8">
        <w:t>Treasurer</w:t>
      </w:r>
      <w:proofErr w:type="gramEnd"/>
      <w:r w:rsidRPr="00326FA8">
        <w:t xml:space="preserve">, booking rooms, and coordinating with meeting presenters. </w:t>
      </w:r>
    </w:p>
    <w:p w14:paraId="00000053" w14:textId="77777777" w:rsidR="00EF422E" w:rsidRDefault="00EF422E">
      <w:pPr>
        <w:tabs>
          <w:tab w:val="left" w:pos="360"/>
        </w:tabs>
        <w:ind w:left="0" w:hanging="2"/>
        <w:jc w:val="both"/>
      </w:pPr>
    </w:p>
    <w:p w14:paraId="00000057" w14:textId="77777777" w:rsidR="00EF422E" w:rsidRDefault="00EF422E">
      <w:pPr>
        <w:ind w:left="0" w:hanging="2"/>
        <w:jc w:val="both"/>
      </w:pPr>
    </w:p>
    <w:p w14:paraId="0000005C" w14:textId="77777777" w:rsidR="00EF422E" w:rsidRDefault="00EF422E" w:rsidP="00326FA8">
      <w:pPr>
        <w:ind w:left="0" w:hanging="2"/>
        <w:jc w:val="both"/>
      </w:pPr>
    </w:p>
    <w:p w14:paraId="18EEBDC8" w14:textId="77777777" w:rsidR="00326FA8" w:rsidRDefault="00326FA8" w:rsidP="00326FA8">
      <w:pPr>
        <w:ind w:left="0" w:hanging="2"/>
        <w:jc w:val="both"/>
      </w:pPr>
    </w:p>
    <w:p w14:paraId="2B825812" w14:textId="77777777" w:rsidR="00326FA8" w:rsidRDefault="00326FA8" w:rsidP="00326FA8">
      <w:pPr>
        <w:ind w:left="0" w:hanging="2"/>
        <w:jc w:val="both"/>
      </w:pPr>
    </w:p>
    <w:p w14:paraId="48E9E527" w14:textId="77777777" w:rsidR="00326FA8" w:rsidRDefault="00326FA8" w:rsidP="00326FA8">
      <w:pPr>
        <w:ind w:left="0" w:hanging="2"/>
        <w:jc w:val="both"/>
      </w:pPr>
    </w:p>
    <w:p w14:paraId="02A5B69F" w14:textId="77777777" w:rsidR="00326FA8" w:rsidRDefault="00326FA8" w:rsidP="00326FA8">
      <w:pPr>
        <w:ind w:left="0" w:hanging="2"/>
        <w:jc w:val="both"/>
      </w:pPr>
    </w:p>
    <w:p w14:paraId="0000005D" w14:textId="77777777" w:rsidR="00EF422E" w:rsidRDefault="00716590">
      <w:pPr>
        <w:ind w:left="0" w:hanging="2"/>
        <w:jc w:val="both"/>
      </w:pPr>
      <w:r>
        <w:rPr>
          <w:b/>
          <w:i/>
        </w:rPr>
        <w:t>Section II:</w:t>
      </w:r>
      <w:r>
        <w:t xml:space="preserve">  </w:t>
      </w:r>
    </w:p>
    <w:p w14:paraId="0000005E" w14:textId="77777777" w:rsidR="00EF422E" w:rsidRDefault="00716590">
      <w:pPr>
        <w:ind w:left="0" w:hanging="2"/>
        <w:jc w:val="both"/>
      </w:pPr>
      <w:r>
        <w:t>Terms of service</w:t>
      </w:r>
    </w:p>
    <w:p w14:paraId="0000005F" w14:textId="778BE4CA" w:rsidR="00EF422E" w:rsidRPr="00326FA8" w:rsidRDefault="545F068A" w:rsidP="1DB48556">
      <w:pPr>
        <w:numPr>
          <w:ilvl w:val="0"/>
          <w:numId w:val="14"/>
        </w:numPr>
        <w:ind w:left="0" w:hanging="2"/>
        <w:jc w:val="both"/>
      </w:pPr>
      <w:r w:rsidRPr="00326FA8">
        <w:t xml:space="preserve">Terms of service are for one school year (fall and spring semesters). However, </w:t>
      </w:r>
      <w:proofErr w:type="gramStart"/>
      <w:r w:rsidRPr="00326FA8">
        <w:t>the  VM</w:t>
      </w:r>
      <w:proofErr w:type="gramEnd"/>
      <w:r w:rsidRPr="00326FA8">
        <w:t>1 representative positions are two-year terms. The VM1 representatives are expected to move into the wet lab and speaker committees</w:t>
      </w:r>
      <w:r w:rsidR="00326FA8" w:rsidRPr="00326FA8">
        <w:t xml:space="preserve"> in their second year, unless they run for another position.</w:t>
      </w:r>
    </w:p>
    <w:p w14:paraId="00000060" w14:textId="77777777" w:rsidR="00EF422E" w:rsidRDefault="00EF422E">
      <w:pPr>
        <w:ind w:left="0" w:hanging="2"/>
        <w:jc w:val="both"/>
      </w:pPr>
    </w:p>
    <w:p w14:paraId="00000061" w14:textId="77777777" w:rsidR="00EF422E" w:rsidRDefault="00716590">
      <w:pPr>
        <w:ind w:left="0" w:hanging="2"/>
        <w:jc w:val="both"/>
      </w:pPr>
      <w:r>
        <w:rPr>
          <w:b/>
          <w:i/>
        </w:rPr>
        <w:t>Section III:</w:t>
      </w:r>
    </w:p>
    <w:p w14:paraId="00000062" w14:textId="2B25ABE2" w:rsidR="00EF422E" w:rsidRDefault="1DB48556">
      <w:pPr>
        <w:ind w:left="0" w:hanging="2"/>
        <w:jc w:val="both"/>
        <w:rPr>
          <w:color w:val="FF0000"/>
          <w:highlight w:val="white"/>
        </w:rPr>
      </w:pPr>
      <w:r>
        <w:t xml:space="preserve">Method of Election of Officers: </w:t>
      </w:r>
    </w:p>
    <w:p w14:paraId="00000063" w14:textId="77777777" w:rsidR="00EF422E" w:rsidRDefault="1DB48556">
      <w:pPr>
        <w:numPr>
          <w:ilvl w:val="0"/>
          <w:numId w:val="14"/>
        </w:numPr>
        <w:ind w:left="0" w:hanging="2"/>
        <w:jc w:val="both"/>
      </w:pPr>
      <w:r>
        <w:t>Election of officers will require a majority vote from the general membership. If a candidate fails to receive a majority of votes, a runoff election will be held with the top two candidates that received the most votes. Members interested in becoming an officer must meet academic requirements as established by the Student Organization Recognition Policy.</w:t>
      </w:r>
    </w:p>
    <w:p w14:paraId="7CBD6582" w14:textId="5012E070" w:rsidR="1DB48556" w:rsidRPr="00326FA8" w:rsidRDefault="0A2F1136" w:rsidP="1DB48556">
      <w:pPr>
        <w:numPr>
          <w:ilvl w:val="0"/>
          <w:numId w:val="14"/>
        </w:numPr>
        <w:ind w:left="0" w:hanging="2"/>
        <w:jc w:val="both"/>
        <w:rPr>
          <w:highlight w:val="white"/>
        </w:rPr>
      </w:pPr>
      <w:r w:rsidRPr="00326FA8">
        <w:rPr>
          <w:highlight w:val="white"/>
        </w:rPr>
        <w:t xml:space="preserve">VM1 representative positions: VM1s apply at the start of fall semester and are selected by anonymous vote of the executive team. President is responsible for accepting applications and organizing the anonymous vote. </w:t>
      </w:r>
    </w:p>
    <w:p w14:paraId="34FA6DCB" w14:textId="1D615C97" w:rsidR="1DB48556" w:rsidRPr="00326FA8" w:rsidRDefault="0A2F1136" w:rsidP="1DB48556">
      <w:pPr>
        <w:numPr>
          <w:ilvl w:val="0"/>
          <w:numId w:val="14"/>
        </w:numPr>
        <w:ind w:left="0" w:hanging="2"/>
        <w:jc w:val="both"/>
        <w:rPr>
          <w:highlight w:val="white"/>
        </w:rPr>
      </w:pPr>
      <w:r w:rsidRPr="00326FA8">
        <w:rPr>
          <w:highlight w:val="white"/>
        </w:rPr>
        <w:t xml:space="preserve">Officer/ committee position votes occur at the end of Spring semester for the following year term. </w:t>
      </w:r>
    </w:p>
    <w:p w14:paraId="39809545" w14:textId="409427F2" w:rsidR="1DB48556" w:rsidRDefault="1DB48556" w:rsidP="0A2F1136">
      <w:pPr>
        <w:ind w:left="0" w:hanging="2"/>
        <w:jc w:val="both"/>
      </w:pPr>
    </w:p>
    <w:p w14:paraId="00000064" w14:textId="77777777" w:rsidR="00EF422E" w:rsidRDefault="00EF422E">
      <w:pPr>
        <w:ind w:left="0" w:hanging="2"/>
        <w:jc w:val="both"/>
      </w:pPr>
    </w:p>
    <w:p w14:paraId="00000065" w14:textId="77777777" w:rsidR="00EF422E" w:rsidRDefault="00716590">
      <w:pPr>
        <w:ind w:left="0" w:hanging="2"/>
        <w:jc w:val="both"/>
      </w:pPr>
      <w:r>
        <w:rPr>
          <w:b/>
          <w:i/>
        </w:rPr>
        <w:t>Section IV:</w:t>
      </w:r>
    </w:p>
    <w:p w14:paraId="00000066" w14:textId="77777777" w:rsidR="00EF422E" w:rsidRDefault="00716590">
      <w:pPr>
        <w:ind w:left="0" w:hanging="2"/>
        <w:jc w:val="both"/>
      </w:pPr>
      <w:r>
        <w:t>Date for Election of Officers:</w:t>
      </w:r>
    </w:p>
    <w:p w14:paraId="00000067" w14:textId="16238DD0" w:rsidR="00EF422E" w:rsidRDefault="3AB5F37F">
      <w:pPr>
        <w:numPr>
          <w:ilvl w:val="0"/>
          <w:numId w:val="14"/>
        </w:numPr>
        <w:ind w:left="0" w:hanging="2"/>
        <w:jc w:val="both"/>
      </w:pPr>
      <w:r>
        <w:t xml:space="preserve">Elections will take place in April </w:t>
      </w:r>
      <w:r w:rsidR="00326FA8">
        <w:t xml:space="preserve">at the end of the spring semester for the following year. </w:t>
      </w:r>
    </w:p>
    <w:p w14:paraId="00000068" w14:textId="77777777" w:rsidR="00EF422E" w:rsidRDefault="00EF422E">
      <w:pPr>
        <w:ind w:left="0" w:hanging="2"/>
        <w:jc w:val="both"/>
      </w:pPr>
    </w:p>
    <w:p w14:paraId="00000069" w14:textId="77777777" w:rsidR="00EF422E" w:rsidRDefault="00716590">
      <w:pPr>
        <w:ind w:left="0" w:hanging="2"/>
        <w:jc w:val="both"/>
      </w:pPr>
      <w:r>
        <w:rPr>
          <w:b/>
          <w:i/>
        </w:rPr>
        <w:t>Section V:</w:t>
      </w:r>
    </w:p>
    <w:p w14:paraId="0000006A" w14:textId="77777777" w:rsidR="00EF422E" w:rsidRDefault="00716590">
      <w:pPr>
        <w:ind w:left="0" w:hanging="2"/>
        <w:jc w:val="both"/>
      </w:pPr>
      <w:r>
        <w:t>Impeachment/Removal of officers</w:t>
      </w:r>
    </w:p>
    <w:p w14:paraId="0000006B" w14:textId="2DEB0839" w:rsidR="00EF422E" w:rsidRDefault="3AB5F37F">
      <w:pPr>
        <w:numPr>
          <w:ilvl w:val="0"/>
          <w:numId w:val="14"/>
        </w:numPr>
        <w:ind w:left="0" w:hanging="2"/>
        <w:jc w:val="both"/>
      </w:pPr>
      <w:r>
        <w:t>Officers may be removed from office by ¾ vote of the other officers if actions are deemed inappropriate by the membership. The officer is permitted to speak before the Executive Committee and the general membership about the charges made concerning his/her performance. The officer is not permitted to participate in the deliberation of the Executive Committee regarding the charges. In the event of officer removal or an unscheduled vacancy another student will be voted in to take over that position.</w:t>
      </w:r>
    </w:p>
    <w:p w14:paraId="0F9F7EEC" w14:textId="7B4E87EC" w:rsidR="00AC79B0" w:rsidRDefault="00370264">
      <w:pPr>
        <w:numPr>
          <w:ilvl w:val="0"/>
          <w:numId w:val="14"/>
        </w:numPr>
        <w:ind w:left="0" w:hanging="2"/>
        <w:jc w:val="both"/>
      </w:pPr>
      <w:r>
        <w:t>Impeachment can occur</w:t>
      </w:r>
      <w:r w:rsidR="00913108">
        <w:t xml:space="preserve"> but is not limited </w:t>
      </w:r>
      <w:r w:rsidR="00CA326A">
        <w:t>to the</w:t>
      </w:r>
      <w:r>
        <w:t xml:space="preserve"> </w:t>
      </w:r>
      <w:r w:rsidR="00505998">
        <w:t>failure</w:t>
      </w:r>
      <w:r w:rsidR="00CA326A">
        <w:t xml:space="preserve"> of meeting </w:t>
      </w:r>
      <w:r w:rsidR="00DE2FF6">
        <w:t xml:space="preserve">the requirements of </w:t>
      </w:r>
      <w:proofErr w:type="gramStart"/>
      <w:r w:rsidR="00DE2FF6">
        <w:t>ones</w:t>
      </w:r>
      <w:proofErr w:type="gramEnd"/>
      <w:r w:rsidR="00DE2FF6">
        <w:t xml:space="preserve"> position on the executive board, </w:t>
      </w:r>
      <w:r w:rsidR="00505998">
        <w:t xml:space="preserve">use of slander </w:t>
      </w:r>
      <w:r w:rsidR="006D732A">
        <w:t xml:space="preserve">toward members or executive personnel, </w:t>
      </w:r>
      <w:r w:rsidR="00C57867">
        <w:t xml:space="preserve">or the inability to follow </w:t>
      </w:r>
      <w:r w:rsidR="00A56CF5">
        <w:t>rules in relation to the College of Veterinary Medicine</w:t>
      </w:r>
      <w:r w:rsidR="00913108">
        <w:t xml:space="preserve">. </w:t>
      </w:r>
      <w:r w:rsidR="00301287">
        <w:t>Examples would include allowing people to participate without waivers, creation of uncond</w:t>
      </w:r>
      <w:r w:rsidR="00AF32DF">
        <w:t>ucive and uncomfortable environments, or c</w:t>
      </w:r>
      <w:r w:rsidR="00CA326A">
        <w:t xml:space="preserve">arrying out the </w:t>
      </w:r>
      <w:r w:rsidR="00AF32DF">
        <w:t xml:space="preserve">requirements of their position as laid out in the Constitution. </w:t>
      </w:r>
    </w:p>
    <w:p w14:paraId="0000006C" w14:textId="77777777" w:rsidR="00EF422E" w:rsidRDefault="00EF422E">
      <w:pPr>
        <w:ind w:left="0" w:hanging="2"/>
        <w:jc w:val="both"/>
      </w:pPr>
    </w:p>
    <w:p w14:paraId="0000006D" w14:textId="77777777" w:rsidR="00EF422E" w:rsidRDefault="00716590">
      <w:pPr>
        <w:ind w:left="0" w:hanging="2"/>
        <w:jc w:val="both"/>
      </w:pPr>
      <w:r>
        <w:rPr>
          <w:b/>
          <w:i/>
        </w:rPr>
        <w:t>Section VI:</w:t>
      </w:r>
    </w:p>
    <w:p w14:paraId="0000006E" w14:textId="77777777" w:rsidR="00EF422E" w:rsidRDefault="00716590">
      <w:pPr>
        <w:ind w:left="0" w:hanging="2"/>
        <w:jc w:val="both"/>
      </w:pPr>
      <w:r>
        <w:t xml:space="preserve">    </w:t>
      </w:r>
      <w:r>
        <w:tab/>
        <w:t xml:space="preserve"> Minimum Cumulative GPA for Officers</w:t>
      </w:r>
    </w:p>
    <w:p w14:paraId="0000006F" w14:textId="77777777" w:rsidR="00EF422E" w:rsidRDefault="00716590">
      <w:pPr>
        <w:numPr>
          <w:ilvl w:val="0"/>
          <w:numId w:val="14"/>
        </w:numPr>
        <w:ind w:left="0" w:hanging="2"/>
        <w:jc w:val="both"/>
      </w:pPr>
      <w:r>
        <w:t>The officers of this organization must meet the following requirements:</w:t>
      </w:r>
    </w:p>
    <w:p w14:paraId="00000070" w14:textId="77777777" w:rsidR="00EF422E" w:rsidRDefault="00716590">
      <w:pPr>
        <w:numPr>
          <w:ilvl w:val="1"/>
          <w:numId w:val="14"/>
        </w:numPr>
        <w:ind w:left="0" w:hanging="2"/>
        <w:jc w:val="both"/>
      </w:pPr>
      <w:r>
        <w:lastRenderedPageBreak/>
        <w:t xml:space="preserve">“Be in good standing with the university and enrolled: at least half time (six or more credit hours), if a graduate level student during their term of office. </w:t>
      </w:r>
    </w:p>
    <w:p w14:paraId="00000071" w14:textId="77777777" w:rsidR="00EF422E" w:rsidRDefault="00716590">
      <w:pPr>
        <w:numPr>
          <w:ilvl w:val="1"/>
          <w:numId w:val="14"/>
        </w:numPr>
        <w:ind w:left="0" w:hanging="2"/>
        <w:jc w:val="both"/>
      </w:pPr>
      <w:r>
        <w:t xml:space="preserve">Have a minimum cumulative grade point average (GPA) as stated below and meet the minimum GPA in the semester immediately prior to the election/appointment, the semester of election/appointment and semesters during the term of office. For professional students, the minimum GPA is 2.50. </w:t>
      </w:r>
      <w:proofErr w:type="gramStart"/>
      <w:r>
        <w:t>In order for</w:t>
      </w:r>
      <w:proofErr w:type="gramEnd"/>
      <w:r>
        <w:t xml:space="preserve"> this provision to be met, at least six hours (half-time credits) must </w:t>
      </w:r>
      <w:proofErr w:type="gramStart"/>
      <w:r>
        <w:t>have been</w:t>
      </w:r>
      <w:proofErr w:type="gramEnd"/>
      <w:r>
        <w:t xml:space="preserve"> taken </w:t>
      </w:r>
      <w:proofErr w:type="gramStart"/>
      <w:r>
        <w:t>for the semester under consideration</w:t>
      </w:r>
      <w:proofErr w:type="gramEnd"/>
      <w:r>
        <w:t>.</w:t>
      </w:r>
    </w:p>
    <w:p w14:paraId="00000072" w14:textId="77777777" w:rsidR="00EF422E" w:rsidRDefault="00716590">
      <w:pPr>
        <w:numPr>
          <w:ilvl w:val="1"/>
          <w:numId w:val="14"/>
        </w:numPr>
        <w:ind w:left="0" w:hanging="2"/>
        <w:jc w:val="both"/>
      </w:pPr>
      <w:r>
        <w:t>Be ineligible to hold an office should the student fail to maintain the requirements as prescribed in the previous two bullets.</w:t>
      </w:r>
    </w:p>
    <w:p w14:paraId="00000073" w14:textId="77777777" w:rsidR="00EF422E" w:rsidRDefault="00EF422E">
      <w:pPr>
        <w:ind w:left="0" w:hanging="2"/>
        <w:jc w:val="both"/>
      </w:pPr>
    </w:p>
    <w:p w14:paraId="00000074" w14:textId="77777777" w:rsidR="00EF422E" w:rsidRDefault="00716590">
      <w:pPr>
        <w:ind w:left="0" w:hanging="2"/>
        <w:jc w:val="both"/>
      </w:pPr>
      <w:r>
        <w:rPr>
          <w:b/>
          <w:smallCaps/>
        </w:rPr>
        <w:t>ARTICLE VIII</w:t>
      </w:r>
      <w:proofErr w:type="gramStart"/>
      <w:r>
        <w:rPr>
          <w:b/>
          <w:smallCaps/>
        </w:rPr>
        <w:t>:  ADVISORS</w:t>
      </w:r>
      <w:proofErr w:type="gramEnd"/>
    </w:p>
    <w:p w14:paraId="00000075" w14:textId="77777777" w:rsidR="00EF422E" w:rsidRDefault="00716590">
      <w:pPr>
        <w:ind w:left="0" w:hanging="2"/>
        <w:jc w:val="both"/>
      </w:pPr>
      <w:r>
        <w:rPr>
          <w:b/>
          <w:i/>
        </w:rPr>
        <w:t>Section I:</w:t>
      </w:r>
      <w:r>
        <w:t xml:space="preserve"> </w:t>
      </w:r>
    </w:p>
    <w:p w14:paraId="00000076" w14:textId="6842F78B" w:rsidR="00EF422E" w:rsidRDefault="3AB5F37F">
      <w:pPr>
        <w:ind w:left="0" w:hanging="2"/>
        <w:jc w:val="both"/>
      </w:pPr>
      <w:r>
        <w:t xml:space="preserve">      </w:t>
      </w:r>
      <w:r w:rsidR="00716590">
        <w:tab/>
      </w:r>
      <w:r w:rsidRPr="3AB5F37F">
        <w:rPr>
          <w:b/>
          <w:bCs/>
        </w:rPr>
        <w:t>Advisor duties</w:t>
      </w:r>
      <w:r>
        <w:t xml:space="preserve">: The advisors are there to help the club select speakers and wet </w:t>
      </w:r>
      <w:r w:rsidR="00716590">
        <w:tab/>
      </w:r>
      <w:r>
        <w:t xml:space="preserve">labs as well as to give advice on the group's proceedings. </w:t>
      </w:r>
    </w:p>
    <w:p w14:paraId="00000077" w14:textId="77777777" w:rsidR="00EF422E" w:rsidRDefault="00716590">
      <w:pPr>
        <w:ind w:left="0" w:hanging="2"/>
        <w:jc w:val="both"/>
      </w:pPr>
      <w:r>
        <w:tab/>
      </w:r>
      <w:r>
        <w:rPr>
          <w:b/>
        </w:rPr>
        <w:t>Method of election of advisors</w:t>
      </w:r>
      <w:r>
        <w:t xml:space="preserve">: The advisors will be selected by the Executive </w:t>
      </w:r>
      <w:r>
        <w:tab/>
        <w:t>Committee members.</w:t>
      </w:r>
    </w:p>
    <w:p w14:paraId="00000078" w14:textId="15A1A98E" w:rsidR="00EF422E" w:rsidRDefault="00716590" w:rsidP="3AB5F37F">
      <w:pPr>
        <w:ind w:left="0" w:hanging="2"/>
        <w:jc w:val="both"/>
        <w:rPr>
          <w:color w:val="FF0000"/>
        </w:rPr>
      </w:pPr>
      <w:r>
        <w:tab/>
      </w:r>
      <w:r w:rsidRPr="7A3E40D7">
        <w:rPr>
          <w:b/>
          <w:bCs/>
        </w:rPr>
        <w:t>Advisors term of service</w:t>
      </w:r>
      <w:r>
        <w:t xml:space="preserve">: The advisors will have an indefinite service period of </w:t>
      </w:r>
      <w:r>
        <w:tab/>
        <w:t>at least one year</w:t>
      </w:r>
      <w:r w:rsidR="00326FA8">
        <w:t>.</w:t>
      </w:r>
    </w:p>
    <w:p w14:paraId="00000079" w14:textId="77777777" w:rsidR="00EF422E" w:rsidRDefault="00716590">
      <w:pPr>
        <w:ind w:left="0" w:hanging="2"/>
        <w:jc w:val="both"/>
      </w:pPr>
      <w:r>
        <w:rPr>
          <w:b/>
        </w:rPr>
        <w:t>Impeachment/Removal of Advisors:</w:t>
      </w:r>
      <w:r>
        <w:t xml:space="preserve"> Advisors may be removed from office by ¾ vote of the officers if actions are deemed inappropriate by the membership. The advisor is permitted to speak before the Executive Committee and the general membership about the charges made concerning his/her performance. The advisor is not permitted to participate in the deliberation of the Executive Committee regarding the charges. In the event of advisor removal or an unscheduled vacancy another advisor will be voted in to take over that position.</w:t>
      </w:r>
    </w:p>
    <w:p w14:paraId="0000007A" w14:textId="77777777" w:rsidR="00EF422E" w:rsidRDefault="00EF422E">
      <w:pPr>
        <w:ind w:left="0" w:hanging="2"/>
        <w:jc w:val="both"/>
      </w:pPr>
    </w:p>
    <w:p w14:paraId="0000007B" w14:textId="77777777" w:rsidR="00EF422E" w:rsidRDefault="00716590">
      <w:pPr>
        <w:ind w:left="0" w:hanging="2"/>
        <w:jc w:val="both"/>
      </w:pPr>
      <w:r>
        <w:rPr>
          <w:b/>
          <w:smallCaps/>
        </w:rPr>
        <w:t>ARTICLE IX. FINANCES</w:t>
      </w:r>
    </w:p>
    <w:p w14:paraId="0000007C" w14:textId="77777777" w:rsidR="00EF422E" w:rsidRDefault="00EF422E">
      <w:pPr>
        <w:ind w:left="0" w:hanging="2"/>
        <w:jc w:val="both"/>
      </w:pPr>
    </w:p>
    <w:p w14:paraId="0000007D" w14:textId="77777777" w:rsidR="00EF422E" w:rsidRDefault="00716590">
      <w:pPr>
        <w:ind w:left="0" w:hanging="2"/>
        <w:jc w:val="both"/>
      </w:pPr>
      <w:r>
        <w:rPr>
          <w:b/>
          <w:i/>
        </w:rPr>
        <w:t>Section I:</w:t>
      </w:r>
      <w:r>
        <w:t xml:space="preserve">  </w:t>
      </w:r>
    </w:p>
    <w:p w14:paraId="6E695BD4" w14:textId="067FB2A2" w:rsidR="3AB5F37F" w:rsidRPr="00094CAF" w:rsidRDefault="3AB5F37F" w:rsidP="00094CAF">
      <w:pPr>
        <w:tabs>
          <w:tab w:val="left" w:pos="360"/>
        </w:tabs>
        <w:ind w:left="0" w:hanging="2"/>
        <w:jc w:val="both"/>
        <w:rPr>
          <w:color w:val="FF0000"/>
        </w:rPr>
      </w:pPr>
      <w:r>
        <w:t>The Association shall establish reasonable dues that must be paid by all members. The Executive Committee will determine the amount of the dues.  Dues must be paid to the treasurer by the date determined by the Executive Committee.</w:t>
      </w:r>
      <w:r w:rsidR="00326FA8">
        <w:t xml:space="preserve"> </w:t>
      </w:r>
      <w:proofErr w:type="gramStart"/>
      <w:r>
        <w:t>Dues</w:t>
      </w:r>
      <w:proofErr w:type="gramEnd"/>
      <w:r>
        <w:t xml:space="preserve"> must not exceed </w:t>
      </w:r>
      <w:proofErr w:type="gramStart"/>
      <w:r>
        <w:t>twenty five</w:t>
      </w:r>
      <w:proofErr w:type="gramEnd"/>
      <w:r>
        <w:t xml:space="preserve"> dollars, unless the officers deem it necessary to amend this amount.</w:t>
      </w:r>
      <w:r w:rsidR="00094CAF">
        <w:rPr>
          <w:color w:val="FF0000"/>
        </w:rPr>
        <w:t xml:space="preserve"> </w:t>
      </w:r>
      <w:proofErr w:type="gramStart"/>
      <w:r w:rsidRPr="008B2D9F">
        <w:t>Dues amount</w:t>
      </w:r>
      <w:proofErr w:type="gramEnd"/>
      <w:r w:rsidRPr="008B2D9F">
        <w:t xml:space="preserve"> will be decided </w:t>
      </w:r>
      <w:proofErr w:type="gramStart"/>
      <w:r w:rsidRPr="008B2D9F">
        <w:t>by on</w:t>
      </w:r>
      <w:proofErr w:type="gramEnd"/>
      <w:r w:rsidRPr="008B2D9F">
        <w:t xml:space="preserve"> the executive team and how to offer membership status. National membership and/or discounted for non-national membership. </w:t>
      </w:r>
    </w:p>
    <w:p w14:paraId="0000007F" w14:textId="77777777" w:rsidR="00EF422E" w:rsidRDefault="00EF422E">
      <w:pPr>
        <w:pBdr>
          <w:top w:val="nil"/>
          <w:left w:val="nil"/>
          <w:bottom w:val="nil"/>
          <w:right w:val="nil"/>
          <w:between w:val="nil"/>
        </w:pBdr>
        <w:tabs>
          <w:tab w:val="center" w:pos="4320"/>
          <w:tab w:val="right" w:pos="8640"/>
        </w:tabs>
        <w:spacing w:line="240" w:lineRule="auto"/>
        <w:ind w:left="0" w:hanging="2"/>
        <w:jc w:val="both"/>
        <w:rPr>
          <w:color w:val="000000"/>
        </w:rPr>
      </w:pPr>
    </w:p>
    <w:p w14:paraId="00000080" w14:textId="77777777" w:rsidR="00EF422E" w:rsidRDefault="00716590">
      <w:pPr>
        <w:ind w:left="0" w:hanging="2"/>
        <w:jc w:val="both"/>
      </w:pPr>
      <w:r>
        <w:rPr>
          <w:b/>
          <w:i/>
        </w:rPr>
        <w:t>Section II:</w:t>
      </w:r>
      <w:r>
        <w:t xml:space="preserve">  </w:t>
      </w:r>
    </w:p>
    <w:p w14:paraId="4121DF53" w14:textId="3C8CA945" w:rsidR="66CE3DD6" w:rsidRDefault="66CE3DD6" w:rsidP="66CE3DD6">
      <w:pPr>
        <w:tabs>
          <w:tab w:val="left" w:pos="360"/>
        </w:tabs>
        <w:ind w:left="0" w:hanging="2"/>
        <w:jc w:val="both"/>
      </w:pPr>
      <w:r>
        <w:t xml:space="preserve">All monies belonging to this organization shall be deposited and disbursed through a bank account established for this organization at the Campus Organizations </w:t>
      </w:r>
      <w:r>
        <w:tab/>
        <w:t xml:space="preserve">Accounting Office and/or approved institution/office (must receive authorization via Campus Organizations Accounting Office).  All funds must be deposited within 24 hours after collection.  One of the advisers to this organization must approve and sign </w:t>
      </w:r>
      <w:r>
        <w:tab/>
        <w:t xml:space="preserve">all expenditures before payment.  </w:t>
      </w:r>
    </w:p>
    <w:p w14:paraId="00000082" w14:textId="77777777" w:rsidR="00EF422E" w:rsidRDefault="00EF422E">
      <w:pPr>
        <w:pBdr>
          <w:top w:val="nil"/>
          <w:left w:val="nil"/>
          <w:bottom w:val="nil"/>
          <w:right w:val="nil"/>
          <w:between w:val="nil"/>
        </w:pBdr>
        <w:tabs>
          <w:tab w:val="center" w:pos="4320"/>
          <w:tab w:val="right" w:pos="8640"/>
        </w:tabs>
        <w:spacing w:line="240" w:lineRule="auto"/>
        <w:ind w:left="0" w:hanging="2"/>
        <w:jc w:val="both"/>
        <w:rPr>
          <w:color w:val="000000"/>
        </w:rPr>
      </w:pPr>
    </w:p>
    <w:p w14:paraId="00000083" w14:textId="77777777" w:rsidR="00EF422E" w:rsidRDefault="00716590">
      <w:pPr>
        <w:ind w:left="0" w:hanging="2"/>
        <w:jc w:val="both"/>
      </w:pPr>
      <w:r>
        <w:rPr>
          <w:b/>
          <w:i/>
        </w:rPr>
        <w:t>Section III:</w:t>
      </w:r>
      <w:r>
        <w:t xml:space="preserve"> </w:t>
      </w:r>
    </w:p>
    <w:p w14:paraId="00000084" w14:textId="77777777" w:rsidR="00EF422E" w:rsidRDefault="00716590">
      <w:pPr>
        <w:tabs>
          <w:tab w:val="left" w:pos="360"/>
        </w:tabs>
        <w:ind w:left="0" w:hanging="2"/>
        <w:jc w:val="both"/>
      </w:pPr>
      <w:r>
        <w:lastRenderedPageBreak/>
        <w:tab/>
      </w:r>
      <w:r>
        <w:tab/>
      </w:r>
      <w:proofErr w:type="gramStart"/>
      <w:r>
        <w:t>In the event that</w:t>
      </w:r>
      <w:proofErr w:type="gramEnd"/>
      <w:r>
        <w:t xml:space="preserve"> the Association is dissolved, the members of the Executive </w:t>
      </w:r>
      <w:r>
        <w:tab/>
      </w:r>
      <w:r>
        <w:tab/>
      </w:r>
      <w:r>
        <w:tab/>
        <w:t xml:space="preserve">Committee shall decide the </w:t>
      </w:r>
      <w:proofErr w:type="gramStart"/>
      <w:r>
        <w:t>manner in which</w:t>
      </w:r>
      <w:proofErr w:type="gramEnd"/>
      <w:r>
        <w:t xml:space="preserve"> the funds shall be dispersed.  </w:t>
      </w:r>
    </w:p>
    <w:p w14:paraId="211D958A" w14:textId="77777777" w:rsidR="00094CAF" w:rsidRDefault="00094CAF">
      <w:pPr>
        <w:tabs>
          <w:tab w:val="left" w:pos="360"/>
        </w:tabs>
        <w:ind w:left="0" w:hanging="2"/>
        <w:jc w:val="both"/>
      </w:pPr>
    </w:p>
    <w:p w14:paraId="19CC6CD3" w14:textId="47E217BE" w:rsidR="3AB5F37F" w:rsidRPr="00094CAF" w:rsidRDefault="3AB5F37F" w:rsidP="3AB5F37F">
      <w:pPr>
        <w:tabs>
          <w:tab w:val="left" w:pos="360"/>
        </w:tabs>
        <w:ind w:left="0" w:hanging="2"/>
        <w:jc w:val="both"/>
        <w:rPr>
          <w:b/>
          <w:bCs/>
          <w:i/>
          <w:iCs/>
          <w:color w:val="FF0000"/>
        </w:rPr>
      </w:pPr>
      <w:r w:rsidRPr="00094CAF">
        <w:rPr>
          <w:b/>
          <w:bCs/>
          <w:i/>
          <w:iCs/>
        </w:rPr>
        <w:t>Section IIII:</w:t>
      </w:r>
    </w:p>
    <w:p w14:paraId="39BC63A6" w14:textId="2021B329" w:rsidR="3AB5F37F" w:rsidRPr="00094CAF" w:rsidRDefault="66CE3DD6" w:rsidP="3AB5F37F">
      <w:pPr>
        <w:tabs>
          <w:tab w:val="left" w:pos="360"/>
        </w:tabs>
        <w:ind w:left="0" w:hanging="2"/>
        <w:jc w:val="both"/>
      </w:pPr>
      <w:proofErr w:type="gramStart"/>
      <w:r w:rsidRPr="00094CAF">
        <w:t>Spending of</w:t>
      </w:r>
      <w:proofErr w:type="gramEnd"/>
      <w:r w:rsidRPr="00094CAF">
        <w:t xml:space="preserve"> club money on executive support has been voted on by membership and allowed, if done so diligently, about spending and maintaining appropriate funds in the account. This will not take away from opportunities, </w:t>
      </w:r>
      <w:proofErr w:type="spellStart"/>
      <w:r w:rsidRPr="00094CAF">
        <w:t>wetlab</w:t>
      </w:r>
      <w:proofErr w:type="spellEnd"/>
      <w:r w:rsidRPr="00094CAF">
        <w:t xml:space="preserve"> funding, or provided meals at meetings for general membership.</w:t>
      </w:r>
    </w:p>
    <w:p w14:paraId="00000085" w14:textId="77777777" w:rsidR="00EF422E" w:rsidRDefault="00EF422E">
      <w:pPr>
        <w:ind w:left="0" w:hanging="2"/>
        <w:jc w:val="both"/>
      </w:pPr>
    </w:p>
    <w:p w14:paraId="00000086" w14:textId="77777777" w:rsidR="00EF422E" w:rsidRDefault="00716590">
      <w:pPr>
        <w:ind w:left="0" w:hanging="2"/>
        <w:jc w:val="both"/>
      </w:pPr>
      <w:r>
        <w:rPr>
          <w:b/>
          <w:smallCaps/>
        </w:rPr>
        <w:t>ARTICLE X</w:t>
      </w:r>
      <w:proofErr w:type="gramStart"/>
      <w:r>
        <w:rPr>
          <w:b/>
          <w:smallCaps/>
        </w:rPr>
        <w:t>:  AMENDMENTS</w:t>
      </w:r>
      <w:proofErr w:type="gramEnd"/>
      <w:r>
        <w:rPr>
          <w:b/>
          <w:smallCaps/>
        </w:rPr>
        <w:t xml:space="preserve"> AND RATIFICATION</w:t>
      </w:r>
    </w:p>
    <w:p w14:paraId="00000087" w14:textId="77777777" w:rsidR="00EF422E" w:rsidRDefault="00716590">
      <w:pPr>
        <w:ind w:left="0" w:hanging="2"/>
        <w:jc w:val="both"/>
      </w:pPr>
      <w:r>
        <w:rPr>
          <w:b/>
          <w:i/>
        </w:rPr>
        <w:t>Section I:</w:t>
      </w:r>
      <w:r>
        <w:t xml:space="preserve">  </w:t>
      </w:r>
    </w:p>
    <w:p w14:paraId="00000088" w14:textId="6D12260E" w:rsidR="00EF422E" w:rsidRDefault="1AEF373F">
      <w:pPr>
        <w:tabs>
          <w:tab w:val="left" w:pos="360"/>
        </w:tabs>
        <w:ind w:left="0" w:hanging="2"/>
        <w:jc w:val="both"/>
      </w:pPr>
      <w:r>
        <w:t xml:space="preserve">Amendments to this constitution shall be submitted in writing </w:t>
      </w:r>
      <w:r w:rsidR="00094CAF">
        <w:t xml:space="preserve">and sent via email to </w:t>
      </w:r>
      <w:proofErr w:type="gramStart"/>
      <w:r w:rsidR="00094CAF">
        <w:t xml:space="preserve">the </w:t>
      </w:r>
      <w:r>
        <w:t xml:space="preserve"> Association</w:t>
      </w:r>
      <w:proofErr w:type="gramEnd"/>
      <w:r>
        <w:t xml:space="preserve">.  </w:t>
      </w:r>
      <w:r w:rsidRPr="00380598">
        <w:t xml:space="preserve">Said amendment(s) will be voted on </w:t>
      </w:r>
      <w:r w:rsidR="00380598">
        <w:t>via email and electronic voting</w:t>
      </w:r>
      <w:r>
        <w:t xml:space="preserve">.  </w:t>
      </w:r>
      <w:proofErr w:type="gramStart"/>
      <w:r>
        <w:t>In order to</w:t>
      </w:r>
      <w:proofErr w:type="gramEnd"/>
      <w:r>
        <w:t xml:space="preserve"> adopt the amendment, a vote of two-thirds of the general membership is necessary.  The amended constitution will be submitted within ten days to the Student </w:t>
      </w:r>
      <w:r w:rsidR="00CA326A">
        <w:t xml:space="preserve">Engagement </w:t>
      </w:r>
      <w:r>
        <w:t xml:space="preserve">for approval.  </w:t>
      </w:r>
    </w:p>
    <w:p w14:paraId="00000089" w14:textId="77777777" w:rsidR="00EF422E" w:rsidRDefault="00EF422E">
      <w:pPr>
        <w:ind w:left="0" w:hanging="2"/>
        <w:jc w:val="both"/>
      </w:pPr>
    </w:p>
    <w:p w14:paraId="0000008A" w14:textId="77777777" w:rsidR="00EF422E" w:rsidRDefault="00716590">
      <w:pPr>
        <w:ind w:left="0" w:hanging="2"/>
        <w:jc w:val="both"/>
      </w:pPr>
      <w:r>
        <w:rPr>
          <w:b/>
          <w:i/>
        </w:rPr>
        <w:t>Section II:</w:t>
      </w:r>
      <w:r>
        <w:t xml:space="preserve">  </w:t>
      </w:r>
    </w:p>
    <w:p w14:paraId="0000008B" w14:textId="3525B695" w:rsidR="00EF422E" w:rsidRDefault="00716590">
      <w:pPr>
        <w:tabs>
          <w:tab w:val="left" w:pos="360"/>
        </w:tabs>
        <w:ind w:left="0" w:hanging="2"/>
        <w:jc w:val="both"/>
      </w:pPr>
      <w:r>
        <w:t xml:space="preserve">This constitution shall become effective upon approval by a three-fourths vote of the general membership. Ratified constitutions must be submitted to Student </w:t>
      </w:r>
      <w:r w:rsidR="00CA326A">
        <w:t>Engagement</w:t>
      </w:r>
      <w:r>
        <w:t xml:space="preserve"> within ten days for final approval. </w:t>
      </w:r>
    </w:p>
    <w:p w14:paraId="0000008C" w14:textId="77777777" w:rsidR="00EF422E" w:rsidRDefault="00EF422E">
      <w:pPr>
        <w:tabs>
          <w:tab w:val="left" w:pos="360"/>
        </w:tabs>
        <w:ind w:left="0" w:hanging="2"/>
        <w:jc w:val="both"/>
      </w:pPr>
    </w:p>
    <w:p w14:paraId="0000008D" w14:textId="77777777" w:rsidR="00EF422E" w:rsidRDefault="00EF422E">
      <w:pPr>
        <w:tabs>
          <w:tab w:val="left" w:pos="360"/>
        </w:tabs>
        <w:ind w:left="0" w:hanging="2"/>
        <w:jc w:val="both"/>
      </w:pPr>
    </w:p>
    <w:p w14:paraId="0000008E" w14:textId="77777777" w:rsidR="00EF422E" w:rsidRDefault="00EF422E">
      <w:pPr>
        <w:tabs>
          <w:tab w:val="left" w:pos="360"/>
        </w:tabs>
        <w:ind w:left="0" w:hanging="2"/>
        <w:jc w:val="both"/>
      </w:pPr>
    </w:p>
    <w:p w14:paraId="280DA99C" w14:textId="35990A0E" w:rsidR="3AB5F37F" w:rsidRDefault="3AB5F37F" w:rsidP="00380598">
      <w:pPr>
        <w:tabs>
          <w:tab w:val="left" w:pos="360"/>
        </w:tabs>
        <w:ind w:leftChars="0" w:left="0" w:firstLineChars="0" w:firstLine="0"/>
        <w:jc w:val="both"/>
      </w:pPr>
    </w:p>
    <w:p w14:paraId="00000091" w14:textId="77777777" w:rsidR="00EF422E" w:rsidRDefault="00EF422E">
      <w:pPr>
        <w:tabs>
          <w:tab w:val="left" w:pos="360"/>
        </w:tabs>
        <w:ind w:left="0" w:hanging="2"/>
        <w:jc w:val="both"/>
      </w:pPr>
    </w:p>
    <w:p w14:paraId="00000092" w14:textId="77777777" w:rsidR="00EF422E" w:rsidRDefault="00EF422E">
      <w:pPr>
        <w:tabs>
          <w:tab w:val="left" w:pos="360"/>
        </w:tabs>
        <w:ind w:left="0" w:hanging="2"/>
        <w:jc w:val="both"/>
      </w:pPr>
    </w:p>
    <w:p w14:paraId="00000093" w14:textId="77777777" w:rsidR="00EF422E" w:rsidRDefault="00716590">
      <w:pPr>
        <w:ind w:left="0" w:hanging="2"/>
      </w:pPr>
      <w:r>
        <w:rPr>
          <w:b/>
        </w:rPr>
        <w:t xml:space="preserve">Signatures Required for Approval </w:t>
      </w:r>
    </w:p>
    <w:p w14:paraId="00000094" w14:textId="77777777" w:rsidR="00EF422E" w:rsidRDefault="00EF422E">
      <w:pPr>
        <w:ind w:left="0" w:hanging="2"/>
      </w:pPr>
    </w:p>
    <w:p w14:paraId="00000095" w14:textId="77777777" w:rsidR="00EF422E" w:rsidRDefault="00EF422E" w:rsidP="13FFCE9D">
      <w:pPr>
        <w:ind w:left="0" w:hanging="2"/>
        <w:rPr>
          <w:highlight w:val="yellow"/>
        </w:rPr>
      </w:pPr>
    </w:p>
    <w:p w14:paraId="00000096" w14:textId="7B49DC17" w:rsidR="00EF422E" w:rsidRPr="00380598" w:rsidRDefault="1AEF373F" w:rsidP="1AEF373F">
      <w:pPr>
        <w:ind w:left="0" w:hanging="2"/>
      </w:pPr>
      <w:r w:rsidRPr="00380598">
        <w:t>Allison West</w:t>
      </w:r>
      <w:r w:rsidR="00716590" w:rsidRPr="00380598">
        <w:tab/>
      </w:r>
      <w:r w:rsidR="00716590" w:rsidRPr="00380598">
        <w:tab/>
      </w:r>
      <w:r w:rsidR="00716590" w:rsidRPr="00380598">
        <w:tab/>
      </w:r>
      <w:r w:rsidR="00716590" w:rsidRPr="00380598">
        <w:tab/>
      </w:r>
      <w:r w:rsidR="00716590" w:rsidRPr="00380598">
        <w:tab/>
      </w:r>
      <w:r w:rsidR="00716590" w:rsidRPr="00380598">
        <w:tab/>
      </w:r>
      <w:r w:rsidRPr="00380598">
        <w:t>April 2025</w:t>
      </w:r>
    </w:p>
    <w:p w14:paraId="00000097" w14:textId="77777777" w:rsidR="00EF422E" w:rsidRPr="00380598" w:rsidRDefault="00716590">
      <w:pPr>
        <w:ind w:left="0" w:hanging="2"/>
      </w:pPr>
      <w:proofErr w:type="gramStart"/>
      <w:r w:rsidRPr="00380598">
        <w:t>__________________________________</w:t>
      </w:r>
      <w:r w:rsidRPr="00380598">
        <w:tab/>
      </w:r>
      <w:r w:rsidRPr="00380598">
        <w:tab/>
      </w:r>
      <w:proofErr w:type="gramEnd"/>
      <w:r w:rsidRPr="00380598">
        <w:t>___________________</w:t>
      </w:r>
    </w:p>
    <w:p w14:paraId="00000098" w14:textId="77777777" w:rsidR="00EF422E" w:rsidRPr="00380598" w:rsidRDefault="00716590">
      <w:pPr>
        <w:ind w:left="0" w:hanging="2"/>
      </w:pPr>
      <w:r w:rsidRPr="00380598">
        <w:t>President</w:t>
      </w:r>
      <w:r w:rsidRPr="00380598">
        <w:tab/>
      </w:r>
      <w:r w:rsidRPr="00380598">
        <w:tab/>
      </w:r>
      <w:r w:rsidRPr="00380598">
        <w:tab/>
      </w:r>
      <w:r w:rsidRPr="00380598">
        <w:tab/>
      </w:r>
      <w:r w:rsidRPr="00380598">
        <w:tab/>
      </w:r>
      <w:r w:rsidRPr="00380598">
        <w:tab/>
        <w:t>Date</w:t>
      </w:r>
    </w:p>
    <w:p w14:paraId="00000099" w14:textId="77777777" w:rsidR="00EF422E" w:rsidRPr="00380598" w:rsidRDefault="00EF422E">
      <w:pPr>
        <w:ind w:left="0" w:hanging="2"/>
      </w:pPr>
    </w:p>
    <w:p w14:paraId="0000009A" w14:textId="77777777" w:rsidR="00EF422E" w:rsidRPr="00380598" w:rsidRDefault="00EF422E">
      <w:pPr>
        <w:ind w:left="0" w:hanging="2"/>
      </w:pPr>
    </w:p>
    <w:p w14:paraId="0000009B" w14:textId="4E504E3F" w:rsidR="00EF422E" w:rsidRPr="00380598" w:rsidRDefault="1AEF373F" w:rsidP="1AEF373F">
      <w:pPr>
        <w:ind w:left="0" w:hanging="2"/>
      </w:pPr>
      <w:r w:rsidRPr="00380598">
        <w:t>Emma Mannery</w:t>
      </w:r>
      <w:r w:rsidR="00716590" w:rsidRPr="00380598">
        <w:tab/>
      </w:r>
      <w:r w:rsidR="00716590" w:rsidRPr="00380598">
        <w:tab/>
      </w:r>
      <w:r w:rsidR="00716590" w:rsidRPr="00380598">
        <w:tab/>
      </w:r>
      <w:r w:rsidR="00716590" w:rsidRPr="00380598">
        <w:tab/>
      </w:r>
      <w:r w:rsidR="00716590" w:rsidRPr="00380598">
        <w:tab/>
      </w:r>
      <w:r w:rsidRPr="00380598">
        <w:t>April 2025</w:t>
      </w:r>
    </w:p>
    <w:p w14:paraId="0000009C" w14:textId="77777777" w:rsidR="00EF422E" w:rsidRPr="00380598" w:rsidRDefault="00716590">
      <w:pPr>
        <w:ind w:left="0" w:hanging="2"/>
      </w:pPr>
      <w:proofErr w:type="gramStart"/>
      <w:r w:rsidRPr="00380598">
        <w:t>__________________________________</w:t>
      </w:r>
      <w:r w:rsidRPr="00380598">
        <w:tab/>
      </w:r>
      <w:r w:rsidRPr="00380598">
        <w:tab/>
      </w:r>
      <w:proofErr w:type="gramEnd"/>
      <w:r w:rsidRPr="00380598">
        <w:t>___________________</w:t>
      </w:r>
    </w:p>
    <w:p w14:paraId="0000009D" w14:textId="2BA1A19F" w:rsidR="00EF422E" w:rsidRPr="00380598" w:rsidRDefault="1AEF373F">
      <w:pPr>
        <w:ind w:left="0" w:hanging="2"/>
      </w:pPr>
      <w:r w:rsidRPr="00380598">
        <w:t>Vice President</w:t>
      </w:r>
      <w:r w:rsidR="00716590" w:rsidRPr="00380598">
        <w:tab/>
      </w:r>
      <w:r w:rsidR="00716590" w:rsidRPr="00380598">
        <w:tab/>
      </w:r>
      <w:r w:rsidR="00716590" w:rsidRPr="00380598">
        <w:tab/>
      </w:r>
      <w:r w:rsidR="00716590" w:rsidRPr="00380598">
        <w:tab/>
      </w:r>
      <w:r w:rsidR="00716590" w:rsidRPr="00380598">
        <w:tab/>
      </w:r>
      <w:r w:rsidR="00716590" w:rsidRPr="00380598">
        <w:tab/>
      </w:r>
      <w:r w:rsidRPr="00380598">
        <w:t>Date</w:t>
      </w:r>
    </w:p>
    <w:p w14:paraId="0000009E" w14:textId="77777777" w:rsidR="00EF422E" w:rsidRPr="00380598" w:rsidRDefault="00EF422E">
      <w:pPr>
        <w:ind w:left="0" w:hanging="2"/>
      </w:pPr>
    </w:p>
    <w:p w14:paraId="0000009F" w14:textId="77777777" w:rsidR="00EF422E" w:rsidRPr="00380598" w:rsidRDefault="00EF422E">
      <w:pPr>
        <w:ind w:left="0" w:hanging="2"/>
      </w:pPr>
    </w:p>
    <w:p w14:paraId="000000A0" w14:textId="32B07D81" w:rsidR="00EF422E" w:rsidRPr="00380598" w:rsidRDefault="1AEF373F" w:rsidP="1AEF373F">
      <w:pPr>
        <w:ind w:left="0" w:hanging="2"/>
      </w:pPr>
      <w:r w:rsidRPr="00380598">
        <w:t>Jamie Kopper, DVM</w:t>
      </w:r>
      <w:r w:rsidR="00716590" w:rsidRPr="00380598">
        <w:tab/>
      </w:r>
      <w:r w:rsidR="00716590" w:rsidRPr="00380598">
        <w:tab/>
      </w:r>
      <w:r w:rsidR="00716590" w:rsidRPr="00380598">
        <w:tab/>
      </w:r>
      <w:r w:rsidR="00716590" w:rsidRPr="00380598">
        <w:tab/>
      </w:r>
      <w:r w:rsidR="00716590" w:rsidRPr="00380598">
        <w:tab/>
      </w:r>
      <w:r w:rsidRPr="00380598">
        <w:t>April 2025</w:t>
      </w:r>
    </w:p>
    <w:p w14:paraId="000000A1" w14:textId="77777777" w:rsidR="00EF422E" w:rsidRPr="00380598" w:rsidRDefault="00716590">
      <w:pPr>
        <w:ind w:left="0" w:hanging="2"/>
      </w:pPr>
      <w:proofErr w:type="gramStart"/>
      <w:r w:rsidRPr="00380598">
        <w:t>__________________________________</w:t>
      </w:r>
      <w:r w:rsidRPr="00380598">
        <w:tab/>
      </w:r>
      <w:r w:rsidRPr="00380598">
        <w:tab/>
      </w:r>
      <w:proofErr w:type="gramEnd"/>
      <w:r w:rsidRPr="00380598">
        <w:t>___________________</w:t>
      </w:r>
    </w:p>
    <w:p w14:paraId="000000A2" w14:textId="77777777" w:rsidR="00EF422E" w:rsidRPr="00380598" w:rsidRDefault="00716590">
      <w:pPr>
        <w:ind w:left="0" w:hanging="2"/>
      </w:pPr>
      <w:r w:rsidRPr="00380598">
        <w:t>Advisor</w:t>
      </w:r>
      <w:r w:rsidRPr="00380598">
        <w:tab/>
      </w:r>
      <w:r w:rsidRPr="00380598">
        <w:tab/>
      </w:r>
      <w:r w:rsidRPr="00380598">
        <w:tab/>
      </w:r>
      <w:r w:rsidRPr="00380598">
        <w:tab/>
      </w:r>
      <w:r w:rsidRPr="00380598">
        <w:tab/>
      </w:r>
      <w:r w:rsidRPr="00380598">
        <w:tab/>
        <w:t>Date</w:t>
      </w:r>
    </w:p>
    <w:p w14:paraId="000000A3" w14:textId="77777777" w:rsidR="00EF422E" w:rsidRPr="00380598" w:rsidRDefault="00EF422E">
      <w:pPr>
        <w:ind w:left="0" w:hanging="2"/>
      </w:pPr>
    </w:p>
    <w:p w14:paraId="000000A4" w14:textId="77777777" w:rsidR="00EF422E" w:rsidRPr="00380598" w:rsidRDefault="00EF422E">
      <w:pPr>
        <w:ind w:left="0" w:hanging="2"/>
      </w:pPr>
    </w:p>
    <w:p w14:paraId="000000A5" w14:textId="580F192C" w:rsidR="00EF422E" w:rsidRPr="00380598" w:rsidRDefault="1AEF373F" w:rsidP="1AEF373F">
      <w:pPr>
        <w:ind w:left="0" w:hanging="2"/>
      </w:pPr>
      <w:r w:rsidRPr="00380598">
        <w:t>Dr. Kersh</w:t>
      </w:r>
      <w:r w:rsidR="00716590" w:rsidRPr="00380598">
        <w:tab/>
      </w:r>
      <w:r w:rsidR="00716590" w:rsidRPr="00380598">
        <w:tab/>
      </w:r>
      <w:r w:rsidR="00716590" w:rsidRPr="00380598">
        <w:tab/>
      </w:r>
      <w:r w:rsidR="00716590" w:rsidRPr="00380598">
        <w:tab/>
      </w:r>
      <w:r w:rsidR="00716590" w:rsidRPr="00380598">
        <w:tab/>
      </w:r>
      <w:r w:rsidR="00716590" w:rsidRPr="00380598">
        <w:tab/>
      </w:r>
      <w:r w:rsidRPr="00380598">
        <w:t>April 2025</w:t>
      </w:r>
    </w:p>
    <w:p w14:paraId="000000A6" w14:textId="77777777" w:rsidR="00EF422E" w:rsidRDefault="00716590">
      <w:pPr>
        <w:ind w:left="0" w:hanging="2"/>
      </w:pPr>
      <w:proofErr w:type="gramStart"/>
      <w:r>
        <w:lastRenderedPageBreak/>
        <w:t>__________________________________</w:t>
      </w:r>
      <w:r>
        <w:tab/>
      </w:r>
      <w:r>
        <w:tab/>
      </w:r>
      <w:proofErr w:type="gramEnd"/>
      <w:r>
        <w:t>___________________</w:t>
      </w:r>
    </w:p>
    <w:p w14:paraId="000000A7" w14:textId="77777777" w:rsidR="00EF422E" w:rsidRDefault="00716590">
      <w:pPr>
        <w:ind w:left="0" w:hanging="2"/>
      </w:pPr>
      <w:r>
        <w:t>Advisor</w:t>
      </w:r>
      <w:r>
        <w:tab/>
      </w:r>
      <w:r>
        <w:tab/>
      </w:r>
      <w:r>
        <w:tab/>
      </w:r>
      <w:r>
        <w:tab/>
      </w:r>
      <w:r>
        <w:tab/>
      </w:r>
      <w:r>
        <w:tab/>
        <w:t>Date</w:t>
      </w:r>
    </w:p>
    <w:p w14:paraId="000000A8" w14:textId="77777777" w:rsidR="00EF422E" w:rsidRDefault="00EF422E">
      <w:pPr>
        <w:ind w:left="0" w:hanging="2"/>
      </w:pPr>
    </w:p>
    <w:p w14:paraId="000000A9" w14:textId="77777777" w:rsidR="00EF422E" w:rsidRDefault="00EF422E">
      <w:pPr>
        <w:ind w:left="0" w:hanging="2"/>
      </w:pPr>
    </w:p>
    <w:p w14:paraId="000000AA" w14:textId="77777777" w:rsidR="00EF422E" w:rsidRDefault="00EF422E">
      <w:pPr>
        <w:ind w:left="0" w:hanging="2"/>
      </w:pPr>
    </w:p>
    <w:p w14:paraId="000000AB" w14:textId="77777777" w:rsidR="00EF422E" w:rsidRDefault="00716590">
      <w:pPr>
        <w:ind w:left="0" w:hanging="2"/>
      </w:pPr>
      <w:proofErr w:type="gramStart"/>
      <w:r>
        <w:t>__________________________________</w:t>
      </w:r>
      <w:r>
        <w:tab/>
      </w:r>
      <w:r>
        <w:tab/>
      </w:r>
      <w:proofErr w:type="gramEnd"/>
      <w:r>
        <w:t>___________________</w:t>
      </w:r>
    </w:p>
    <w:p w14:paraId="000000B0" w14:textId="7E95D02C" w:rsidR="00EF422E" w:rsidRDefault="00716590" w:rsidP="00380598">
      <w:pPr>
        <w:ind w:left="0" w:hanging="2"/>
      </w:pPr>
      <w:r>
        <w:t xml:space="preserve">Assistant Director of Student </w:t>
      </w:r>
      <w:r w:rsidR="00CA326A">
        <w:t>Engagement</w:t>
      </w:r>
      <w:r>
        <w:tab/>
      </w:r>
      <w:r>
        <w:tab/>
        <w:t>Date</w:t>
      </w:r>
    </w:p>
    <w:sectPr w:rsidR="00EF422E" w:rsidSect="0038059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9A217" w14:textId="77777777" w:rsidR="004216EA" w:rsidRDefault="00716590">
      <w:pPr>
        <w:spacing w:line="240" w:lineRule="auto"/>
        <w:ind w:left="0" w:hanging="2"/>
      </w:pPr>
      <w:r>
        <w:separator/>
      </w:r>
    </w:p>
  </w:endnote>
  <w:endnote w:type="continuationSeparator" w:id="0">
    <w:p w14:paraId="2843D0BC" w14:textId="77777777" w:rsidR="004216EA" w:rsidRDefault="007165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77777777" w:rsidR="00EF422E" w:rsidRDefault="0071659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B4" w14:textId="77777777" w:rsidR="00EF422E" w:rsidRDefault="00EF422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0992DEC" w:rsidR="00EF422E" w:rsidRDefault="0071659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B2" w14:textId="77777777" w:rsidR="00EF422E" w:rsidRDefault="00EF422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0021" w14:textId="77777777" w:rsidR="00380598" w:rsidRDefault="0038059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A706" w14:textId="77777777" w:rsidR="004216EA" w:rsidRDefault="00716590">
      <w:pPr>
        <w:spacing w:line="240" w:lineRule="auto"/>
        <w:ind w:left="0" w:hanging="2"/>
      </w:pPr>
      <w:r>
        <w:separator/>
      </w:r>
    </w:p>
  </w:footnote>
  <w:footnote w:type="continuationSeparator" w:id="0">
    <w:p w14:paraId="603175F0" w14:textId="77777777" w:rsidR="004216EA" w:rsidRDefault="007165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FC86" w14:textId="77777777" w:rsidR="00380598" w:rsidRDefault="0038059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8C3D" w14:textId="77777777" w:rsidR="00380598" w:rsidRDefault="0038059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EF0A" w14:textId="77777777" w:rsidR="00380598" w:rsidRDefault="0038059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958"/>
    <w:multiLevelType w:val="multilevel"/>
    <w:tmpl w:val="04A81EF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61B736D"/>
    <w:multiLevelType w:val="multilevel"/>
    <w:tmpl w:val="C1F800B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EC812CD"/>
    <w:multiLevelType w:val="multilevel"/>
    <w:tmpl w:val="03E4BF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52EEB14"/>
    <w:multiLevelType w:val="hybridMultilevel"/>
    <w:tmpl w:val="3688523E"/>
    <w:lvl w:ilvl="0" w:tplc="A2F4F086">
      <w:start w:val="1"/>
      <w:numFmt w:val="bullet"/>
      <w:lvlText w:val="-"/>
      <w:lvlJc w:val="left"/>
      <w:pPr>
        <w:ind w:left="720" w:hanging="360"/>
      </w:pPr>
      <w:rPr>
        <w:rFonts w:ascii="Calibri" w:hAnsi="Calibri" w:hint="default"/>
      </w:rPr>
    </w:lvl>
    <w:lvl w:ilvl="1" w:tplc="EB2A5AC2">
      <w:start w:val="1"/>
      <w:numFmt w:val="bullet"/>
      <w:lvlText w:val="o"/>
      <w:lvlJc w:val="left"/>
      <w:pPr>
        <w:ind w:left="1440" w:hanging="360"/>
      </w:pPr>
      <w:rPr>
        <w:rFonts w:ascii="Courier New" w:hAnsi="Courier New" w:hint="default"/>
      </w:rPr>
    </w:lvl>
    <w:lvl w:ilvl="2" w:tplc="40EE62AE">
      <w:start w:val="1"/>
      <w:numFmt w:val="bullet"/>
      <w:lvlText w:val=""/>
      <w:lvlJc w:val="left"/>
      <w:pPr>
        <w:ind w:left="2160" w:hanging="360"/>
      </w:pPr>
      <w:rPr>
        <w:rFonts w:ascii="Wingdings" w:hAnsi="Wingdings" w:hint="default"/>
      </w:rPr>
    </w:lvl>
    <w:lvl w:ilvl="3" w:tplc="32EAB238">
      <w:start w:val="1"/>
      <w:numFmt w:val="bullet"/>
      <w:lvlText w:val=""/>
      <w:lvlJc w:val="left"/>
      <w:pPr>
        <w:ind w:left="2880" w:hanging="360"/>
      </w:pPr>
      <w:rPr>
        <w:rFonts w:ascii="Symbol" w:hAnsi="Symbol" w:hint="default"/>
      </w:rPr>
    </w:lvl>
    <w:lvl w:ilvl="4" w:tplc="A2F29A5C">
      <w:start w:val="1"/>
      <w:numFmt w:val="bullet"/>
      <w:lvlText w:val="o"/>
      <w:lvlJc w:val="left"/>
      <w:pPr>
        <w:ind w:left="3600" w:hanging="360"/>
      </w:pPr>
      <w:rPr>
        <w:rFonts w:ascii="Courier New" w:hAnsi="Courier New" w:hint="default"/>
      </w:rPr>
    </w:lvl>
    <w:lvl w:ilvl="5" w:tplc="5C3CEABA">
      <w:start w:val="1"/>
      <w:numFmt w:val="bullet"/>
      <w:lvlText w:val=""/>
      <w:lvlJc w:val="left"/>
      <w:pPr>
        <w:ind w:left="4320" w:hanging="360"/>
      </w:pPr>
      <w:rPr>
        <w:rFonts w:ascii="Wingdings" w:hAnsi="Wingdings" w:hint="default"/>
      </w:rPr>
    </w:lvl>
    <w:lvl w:ilvl="6" w:tplc="7C20658E">
      <w:start w:val="1"/>
      <w:numFmt w:val="bullet"/>
      <w:lvlText w:val=""/>
      <w:lvlJc w:val="left"/>
      <w:pPr>
        <w:ind w:left="5040" w:hanging="360"/>
      </w:pPr>
      <w:rPr>
        <w:rFonts w:ascii="Symbol" w:hAnsi="Symbol" w:hint="default"/>
      </w:rPr>
    </w:lvl>
    <w:lvl w:ilvl="7" w:tplc="919EC9E0">
      <w:start w:val="1"/>
      <w:numFmt w:val="bullet"/>
      <w:lvlText w:val="o"/>
      <w:lvlJc w:val="left"/>
      <w:pPr>
        <w:ind w:left="5760" w:hanging="360"/>
      </w:pPr>
      <w:rPr>
        <w:rFonts w:ascii="Courier New" w:hAnsi="Courier New" w:hint="default"/>
      </w:rPr>
    </w:lvl>
    <w:lvl w:ilvl="8" w:tplc="4C780912">
      <w:start w:val="1"/>
      <w:numFmt w:val="bullet"/>
      <w:lvlText w:val=""/>
      <w:lvlJc w:val="left"/>
      <w:pPr>
        <w:ind w:left="6480" w:hanging="360"/>
      </w:pPr>
      <w:rPr>
        <w:rFonts w:ascii="Wingdings" w:hAnsi="Wingdings" w:hint="default"/>
      </w:rPr>
    </w:lvl>
  </w:abstractNum>
  <w:abstractNum w:abstractNumId="4" w15:restartNumberingAfterBreak="0">
    <w:nsid w:val="2C156C32"/>
    <w:multiLevelType w:val="multilevel"/>
    <w:tmpl w:val="2880147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348E6A79"/>
    <w:multiLevelType w:val="multilevel"/>
    <w:tmpl w:val="CD2A848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35E83CD1"/>
    <w:multiLevelType w:val="multilevel"/>
    <w:tmpl w:val="B77EE68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6B5AE38"/>
    <w:multiLevelType w:val="hybridMultilevel"/>
    <w:tmpl w:val="990026DE"/>
    <w:lvl w:ilvl="0" w:tplc="5478D6EC">
      <w:start w:val="1"/>
      <w:numFmt w:val="bullet"/>
      <w:lvlText w:val="-"/>
      <w:lvlJc w:val="left"/>
      <w:pPr>
        <w:ind w:left="720" w:hanging="360"/>
      </w:pPr>
      <w:rPr>
        <w:rFonts w:ascii="Calibri" w:hAnsi="Calibri" w:hint="default"/>
      </w:rPr>
    </w:lvl>
    <w:lvl w:ilvl="1" w:tplc="CE4A985C">
      <w:start w:val="1"/>
      <w:numFmt w:val="bullet"/>
      <w:lvlText w:val="o"/>
      <w:lvlJc w:val="left"/>
      <w:pPr>
        <w:ind w:left="1440" w:hanging="360"/>
      </w:pPr>
      <w:rPr>
        <w:rFonts w:ascii="Courier New" w:hAnsi="Courier New" w:hint="default"/>
      </w:rPr>
    </w:lvl>
    <w:lvl w:ilvl="2" w:tplc="A06A7D9E">
      <w:start w:val="1"/>
      <w:numFmt w:val="bullet"/>
      <w:lvlText w:val=""/>
      <w:lvlJc w:val="left"/>
      <w:pPr>
        <w:ind w:left="2160" w:hanging="360"/>
      </w:pPr>
      <w:rPr>
        <w:rFonts w:ascii="Wingdings" w:hAnsi="Wingdings" w:hint="default"/>
      </w:rPr>
    </w:lvl>
    <w:lvl w:ilvl="3" w:tplc="BD724952">
      <w:start w:val="1"/>
      <w:numFmt w:val="bullet"/>
      <w:lvlText w:val=""/>
      <w:lvlJc w:val="left"/>
      <w:pPr>
        <w:ind w:left="2880" w:hanging="360"/>
      </w:pPr>
      <w:rPr>
        <w:rFonts w:ascii="Symbol" w:hAnsi="Symbol" w:hint="default"/>
      </w:rPr>
    </w:lvl>
    <w:lvl w:ilvl="4" w:tplc="20F4A44A">
      <w:start w:val="1"/>
      <w:numFmt w:val="bullet"/>
      <w:lvlText w:val="o"/>
      <w:lvlJc w:val="left"/>
      <w:pPr>
        <w:ind w:left="3600" w:hanging="360"/>
      </w:pPr>
      <w:rPr>
        <w:rFonts w:ascii="Courier New" w:hAnsi="Courier New" w:hint="default"/>
      </w:rPr>
    </w:lvl>
    <w:lvl w:ilvl="5" w:tplc="5A0CEDDE">
      <w:start w:val="1"/>
      <w:numFmt w:val="bullet"/>
      <w:lvlText w:val=""/>
      <w:lvlJc w:val="left"/>
      <w:pPr>
        <w:ind w:left="4320" w:hanging="360"/>
      </w:pPr>
      <w:rPr>
        <w:rFonts w:ascii="Wingdings" w:hAnsi="Wingdings" w:hint="default"/>
      </w:rPr>
    </w:lvl>
    <w:lvl w:ilvl="6" w:tplc="EDBCC630">
      <w:start w:val="1"/>
      <w:numFmt w:val="bullet"/>
      <w:lvlText w:val=""/>
      <w:lvlJc w:val="left"/>
      <w:pPr>
        <w:ind w:left="5040" w:hanging="360"/>
      </w:pPr>
      <w:rPr>
        <w:rFonts w:ascii="Symbol" w:hAnsi="Symbol" w:hint="default"/>
      </w:rPr>
    </w:lvl>
    <w:lvl w:ilvl="7" w:tplc="CBD2E064">
      <w:start w:val="1"/>
      <w:numFmt w:val="bullet"/>
      <w:lvlText w:val="o"/>
      <w:lvlJc w:val="left"/>
      <w:pPr>
        <w:ind w:left="5760" w:hanging="360"/>
      </w:pPr>
      <w:rPr>
        <w:rFonts w:ascii="Courier New" w:hAnsi="Courier New" w:hint="default"/>
      </w:rPr>
    </w:lvl>
    <w:lvl w:ilvl="8" w:tplc="0230271E">
      <w:start w:val="1"/>
      <w:numFmt w:val="bullet"/>
      <w:lvlText w:val=""/>
      <w:lvlJc w:val="left"/>
      <w:pPr>
        <w:ind w:left="6480" w:hanging="360"/>
      </w:pPr>
      <w:rPr>
        <w:rFonts w:ascii="Wingdings" w:hAnsi="Wingdings" w:hint="default"/>
      </w:rPr>
    </w:lvl>
  </w:abstractNum>
  <w:abstractNum w:abstractNumId="8" w15:restartNumberingAfterBreak="0">
    <w:nsid w:val="474272E2"/>
    <w:multiLevelType w:val="multilevel"/>
    <w:tmpl w:val="2B0E2A84"/>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484C6631"/>
    <w:multiLevelType w:val="hybridMultilevel"/>
    <w:tmpl w:val="6778C9D4"/>
    <w:lvl w:ilvl="0" w:tplc="58A63852">
      <w:start w:val="1"/>
      <w:numFmt w:val="bullet"/>
      <w:lvlText w:val="-"/>
      <w:lvlJc w:val="left"/>
      <w:pPr>
        <w:ind w:left="720" w:hanging="360"/>
      </w:pPr>
      <w:rPr>
        <w:rFonts w:ascii="Calibri" w:hAnsi="Calibri" w:hint="default"/>
      </w:rPr>
    </w:lvl>
    <w:lvl w:ilvl="1" w:tplc="F020BFDC">
      <w:start w:val="1"/>
      <w:numFmt w:val="bullet"/>
      <w:lvlText w:val="o"/>
      <w:lvlJc w:val="left"/>
      <w:pPr>
        <w:ind w:left="1440" w:hanging="360"/>
      </w:pPr>
      <w:rPr>
        <w:rFonts w:ascii="Courier New" w:hAnsi="Courier New" w:hint="default"/>
      </w:rPr>
    </w:lvl>
    <w:lvl w:ilvl="2" w:tplc="CAC81964">
      <w:start w:val="1"/>
      <w:numFmt w:val="bullet"/>
      <w:lvlText w:val=""/>
      <w:lvlJc w:val="left"/>
      <w:pPr>
        <w:ind w:left="2160" w:hanging="360"/>
      </w:pPr>
      <w:rPr>
        <w:rFonts w:ascii="Wingdings" w:hAnsi="Wingdings" w:hint="default"/>
      </w:rPr>
    </w:lvl>
    <w:lvl w:ilvl="3" w:tplc="5B0EA07C">
      <w:start w:val="1"/>
      <w:numFmt w:val="bullet"/>
      <w:lvlText w:val=""/>
      <w:lvlJc w:val="left"/>
      <w:pPr>
        <w:ind w:left="2880" w:hanging="360"/>
      </w:pPr>
      <w:rPr>
        <w:rFonts w:ascii="Symbol" w:hAnsi="Symbol" w:hint="default"/>
      </w:rPr>
    </w:lvl>
    <w:lvl w:ilvl="4" w:tplc="44FE542A">
      <w:start w:val="1"/>
      <w:numFmt w:val="bullet"/>
      <w:lvlText w:val="o"/>
      <w:lvlJc w:val="left"/>
      <w:pPr>
        <w:ind w:left="3600" w:hanging="360"/>
      </w:pPr>
      <w:rPr>
        <w:rFonts w:ascii="Courier New" w:hAnsi="Courier New" w:hint="default"/>
      </w:rPr>
    </w:lvl>
    <w:lvl w:ilvl="5" w:tplc="5D5626F8">
      <w:start w:val="1"/>
      <w:numFmt w:val="bullet"/>
      <w:lvlText w:val=""/>
      <w:lvlJc w:val="left"/>
      <w:pPr>
        <w:ind w:left="4320" w:hanging="360"/>
      </w:pPr>
      <w:rPr>
        <w:rFonts w:ascii="Wingdings" w:hAnsi="Wingdings" w:hint="default"/>
      </w:rPr>
    </w:lvl>
    <w:lvl w:ilvl="6" w:tplc="72269086">
      <w:start w:val="1"/>
      <w:numFmt w:val="bullet"/>
      <w:lvlText w:val=""/>
      <w:lvlJc w:val="left"/>
      <w:pPr>
        <w:ind w:left="5040" w:hanging="360"/>
      </w:pPr>
      <w:rPr>
        <w:rFonts w:ascii="Symbol" w:hAnsi="Symbol" w:hint="default"/>
      </w:rPr>
    </w:lvl>
    <w:lvl w:ilvl="7" w:tplc="0D9EDA06">
      <w:start w:val="1"/>
      <w:numFmt w:val="bullet"/>
      <w:lvlText w:val="o"/>
      <w:lvlJc w:val="left"/>
      <w:pPr>
        <w:ind w:left="5760" w:hanging="360"/>
      </w:pPr>
      <w:rPr>
        <w:rFonts w:ascii="Courier New" w:hAnsi="Courier New" w:hint="default"/>
      </w:rPr>
    </w:lvl>
    <w:lvl w:ilvl="8" w:tplc="C700D258">
      <w:start w:val="1"/>
      <w:numFmt w:val="bullet"/>
      <w:lvlText w:val=""/>
      <w:lvlJc w:val="left"/>
      <w:pPr>
        <w:ind w:left="6480" w:hanging="360"/>
      </w:pPr>
      <w:rPr>
        <w:rFonts w:ascii="Wingdings" w:hAnsi="Wingdings" w:hint="default"/>
      </w:rPr>
    </w:lvl>
  </w:abstractNum>
  <w:abstractNum w:abstractNumId="10" w15:restartNumberingAfterBreak="0">
    <w:nsid w:val="53814A01"/>
    <w:multiLevelType w:val="multilevel"/>
    <w:tmpl w:val="B5CCD1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5E23399A"/>
    <w:multiLevelType w:val="multilevel"/>
    <w:tmpl w:val="2A9E549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693F4765"/>
    <w:multiLevelType w:val="hybridMultilevel"/>
    <w:tmpl w:val="F6188E60"/>
    <w:lvl w:ilvl="0" w:tplc="610EB81E">
      <w:start w:val="1"/>
      <w:numFmt w:val="bullet"/>
      <w:lvlText w:val="-"/>
      <w:lvlJc w:val="left"/>
      <w:pPr>
        <w:ind w:left="720" w:hanging="360"/>
      </w:pPr>
      <w:rPr>
        <w:rFonts w:ascii="Calibri" w:hAnsi="Calibri" w:hint="default"/>
      </w:rPr>
    </w:lvl>
    <w:lvl w:ilvl="1" w:tplc="C61E10CC">
      <w:start w:val="1"/>
      <w:numFmt w:val="bullet"/>
      <w:lvlText w:val="o"/>
      <w:lvlJc w:val="left"/>
      <w:pPr>
        <w:ind w:left="1440" w:hanging="360"/>
      </w:pPr>
      <w:rPr>
        <w:rFonts w:ascii="Courier New" w:hAnsi="Courier New" w:hint="default"/>
      </w:rPr>
    </w:lvl>
    <w:lvl w:ilvl="2" w:tplc="DC92549A">
      <w:start w:val="1"/>
      <w:numFmt w:val="bullet"/>
      <w:lvlText w:val=""/>
      <w:lvlJc w:val="left"/>
      <w:pPr>
        <w:ind w:left="2160" w:hanging="360"/>
      </w:pPr>
      <w:rPr>
        <w:rFonts w:ascii="Wingdings" w:hAnsi="Wingdings" w:hint="default"/>
      </w:rPr>
    </w:lvl>
    <w:lvl w:ilvl="3" w:tplc="F9DE6692">
      <w:start w:val="1"/>
      <w:numFmt w:val="bullet"/>
      <w:lvlText w:val=""/>
      <w:lvlJc w:val="left"/>
      <w:pPr>
        <w:ind w:left="2880" w:hanging="360"/>
      </w:pPr>
      <w:rPr>
        <w:rFonts w:ascii="Symbol" w:hAnsi="Symbol" w:hint="default"/>
      </w:rPr>
    </w:lvl>
    <w:lvl w:ilvl="4" w:tplc="64FA5858">
      <w:start w:val="1"/>
      <w:numFmt w:val="bullet"/>
      <w:lvlText w:val="o"/>
      <w:lvlJc w:val="left"/>
      <w:pPr>
        <w:ind w:left="3600" w:hanging="360"/>
      </w:pPr>
      <w:rPr>
        <w:rFonts w:ascii="Courier New" w:hAnsi="Courier New" w:hint="default"/>
      </w:rPr>
    </w:lvl>
    <w:lvl w:ilvl="5" w:tplc="ADBC8C92">
      <w:start w:val="1"/>
      <w:numFmt w:val="bullet"/>
      <w:lvlText w:val=""/>
      <w:lvlJc w:val="left"/>
      <w:pPr>
        <w:ind w:left="4320" w:hanging="360"/>
      </w:pPr>
      <w:rPr>
        <w:rFonts w:ascii="Wingdings" w:hAnsi="Wingdings" w:hint="default"/>
      </w:rPr>
    </w:lvl>
    <w:lvl w:ilvl="6" w:tplc="44A8424E">
      <w:start w:val="1"/>
      <w:numFmt w:val="bullet"/>
      <w:lvlText w:val=""/>
      <w:lvlJc w:val="left"/>
      <w:pPr>
        <w:ind w:left="5040" w:hanging="360"/>
      </w:pPr>
      <w:rPr>
        <w:rFonts w:ascii="Symbol" w:hAnsi="Symbol" w:hint="default"/>
      </w:rPr>
    </w:lvl>
    <w:lvl w:ilvl="7" w:tplc="0EF8905A">
      <w:start w:val="1"/>
      <w:numFmt w:val="bullet"/>
      <w:lvlText w:val="o"/>
      <w:lvlJc w:val="left"/>
      <w:pPr>
        <w:ind w:left="5760" w:hanging="360"/>
      </w:pPr>
      <w:rPr>
        <w:rFonts w:ascii="Courier New" w:hAnsi="Courier New" w:hint="default"/>
      </w:rPr>
    </w:lvl>
    <w:lvl w:ilvl="8" w:tplc="3C0C205E">
      <w:start w:val="1"/>
      <w:numFmt w:val="bullet"/>
      <w:lvlText w:val=""/>
      <w:lvlJc w:val="left"/>
      <w:pPr>
        <w:ind w:left="6480" w:hanging="360"/>
      </w:pPr>
      <w:rPr>
        <w:rFonts w:ascii="Wingdings" w:hAnsi="Wingdings" w:hint="default"/>
      </w:rPr>
    </w:lvl>
  </w:abstractNum>
  <w:abstractNum w:abstractNumId="13" w15:restartNumberingAfterBreak="0">
    <w:nsid w:val="69E2571C"/>
    <w:multiLevelType w:val="multilevel"/>
    <w:tmpl w:val="24D09A4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7C3A0E7C"/>
    <w:multiLevelType w:val="multilevel"/>
    <w:tmpl w:val="A3DA4A7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7D0FDF79"/>
    <w:multiLevelType w:val="hybridMultilevel"/>
    <w:tmpl w:val="31305C72"/>
    <w:lvl w:ilvl="0" w:tplc="EBC44EB4">
      <w:start w:val="1"/>
      <w:numFmt w:val="bullet"/>
      <w:lvlText w:val="-"/>
      <w:lvlJc w:val="left"/>
      <w:pPr>
        <w:ind w:left="720" w:hanging="360"/>
      </w:pPr>
      <w:rPr>
        <w:rFonts w:ascii="Calibri" w:hAnsi="Calibri" w:hint="default"/>
      </w:rPr>
    </w:lvl>
    <w:lvl w:ilvl="1" w:tplc="A2122A72">
      <w:start w:val="1"/>
      <w:numFmt w:val="bullet"/>
      <w:lvlText w:val="o"/>
      <w:lvlJc w:val="left"/>
      <w:pPr>
        <w:ind w:left="1440" w:hanging="360"/>
      </w:pPr>
      <w:rPr>
        <w:rFonts w:ascii="Courier New" w:hAnsi="Courier New" w:hint="default"/>
      </w:rPr>
    </w:lvl>
    <w:lvl w:ilvl="2" w:tplc="BA887080">
      <w:start w:val="1"/>
      <w:numFmt w:val="bullet"/>
      <w:lvlText w:val=""/>
      <w:lvlJc w:val="left"/>
      <w:pPr>
        <w:ind w:left="2160" w:hanging="360"/>
      </w:pPr>
      <w:rPr>
        <w:rFonts w:ascii="Wingdings" w:hAnsi="Wingdings" w:hint="default"/>
      </w:rPr>
    </w:lvl>
    <w:lvl w:ilvl="3" w:tplc="41281414">
      <w:start w:val="1"/>
      <w:numFmt w:val="bullet"/>
      <w:lvlText w:val=""/>
      <w:lvlJc w:val="left"/>
      <w:pPr>
        <w:ind w:left="2880" w:hanging="360"/>
      </w:pPr>
      <w:rPr>
        <w:rFonts w:ascii="Symbol" w:hAnsi="Symbol" w:hint="default"/>
      </w:rPr>
    </w:lvl>
    <w:lvl w:ilvl="4" w:tplc="8DD6B58E">
      <w:start w:val="1"/>
      <w:numFmt w:val="bullet"/>
      <w:lvlText w:val="o"/>
      <w:lvlJc w:val="left"/>
      <w:pPr>
        <w:ind w:left="3600" w:hanging="360"/>
      </w:pPr>
      <w:rPr>
        <w:rFonts w:ascii="Courier New" w:hAnsi="Courier New" w:hint="default"/>
      </w:rPr>
    </w:lvl>
    <w:lvl w:ilvl="5" w:tplc="B712D5E4">
      <w:start w:val="1"/>
      <w:numFmt w:val="bullet"/>
      <w:lvlText w:val=""/>
      <w:lvlJc w:val="left"/>
      <w:pPr>
        <w:ind w:left="4320" w:hanging="360"/>
      </w:pPr>
      <w:rPr>
        <w:rFonts w:ascii="Wingdings" w:hAnsi="Wingdings" w:hint="default"/>
      </w:rPr>
    </w:lvl>
    <w:lvl w:ilvl="6" w:tplc="1C868986">
      <w:start w:val="1"/>
      <w:numFmt w:val="bullet"/>
      <w:lvlText w:val=""/>
      <w:lvlJc w:val="left"/>
      <w:pPr>
        <w:ind w:left="5040" w:hanging="360"/>
      </w:pPr>
      <w:rPr>
        <w:rFonts w:ascii="Symbol" w:hAnsi="Symbol" w:hint="default"/>
      </w:rPr>
    </w:lvl>
    <w:lvl w:ilvl="7" w:tplc="737E284A">
      <w:start w:val="1"/>
      <w:numFmt w:val="bullet"/>
      <w:lvlText w:val="o"/>
      <w:lvlJc w:val="left"/>
      <w:pPr>
        <w:ind w:left="5760" w:hanging="360"/>
      </w:pPr>
      <w:rPr>
        <w:rFonts w:ascii="Courier New" w:hAnsi="Courier New" w:hint="default"/>
      </w:rPr>
    </w:lvl>
    <w:lvl w:ilvl="8" w:tplc="1E7CED16">
      <w:start w:val="1"/>
      <w:numFmt w:val="bullet"/>
      <w:lvlText w:val=""/>
      <w:lvlJc w:val="left"/>
      <w:pPr>
        <w:ind w:left="6480" w:hanging="360"/>
      </w:pPr>
      <w:rPr>
        <w:rFonts w:ascii="Wingdings" w:hAnsi="Wingdings" w:hint="default"/>
      </w:rPr>
    </w:lvl>
  </w:abstractNum>
  <w:num w:numId="1" w16cid:durableId="809983243">
    <w:abstractNumId w:val="3"/>
  </w:num>
  <w:num w:numId="2" w16cid:durableId="287660990">
    <w:abstractNumId w:val="9"/>
  </w:num>
  <w:num w:numId="3" w16cid:durableId="1416704919">
    <w:abstractNumId w:val="12"/>
  </w:num>
  <w:num w:numId="4" w16cid:durableId="1763793239">
    <w:abstractNumId w:val="7"/>
  </w:num>
  <w:num w:numId="5" w16cid:durableId="1910114904">
    <w:abstractNumId w:val="15"/>
  </w:num>
  <w:num w:numId="6" w16cid:durableId="1339043584">
    <w:abstractNumId w:val="0"/>
  </w:num>
  <w:num w:numId="7" w16cid:durableId="1050308109">
    <w:abstractNumId w:val="5"/>
  </w:num>
  <w:num w:numId="8" w16cid:durableId="1869563994">
    <w:abstractNumId w:val="2"/>
  </w:num>
  <w:num w:numId="9" w16cid:durableId="856775525">
    <w:abstractNumId w:val="1"/>
  </w:num>
  <w:num w:numId="10" w16cid:durableId="1348872261">
    <w:abstractNumId w:val="11"/>
  </w:num>
  <w:num w:numId="11" w16cid:durableId="1166703477">
    <w:abstractNumId w:val="4"/>
  </w:num>
  <w:num w:numId="12" w16cid:durableId="1882856953">
    <w:abstractNumId w:val="14"/>
  </w:num>
  <w:num w:numId="13" w16cid:durableId="234050562">
    <w:abstractNumId w:val="10"/>
  </w:num>
  <w:num w:numId="14" w16cid:durableId="2072654390">
    <w:abstractNumId w:val="8"/>
  </w:num>
  <w:num w:numId="15" w16cid:durableId="1041973950">
    <w:abstractNumId w:val="6"/>
  </w:num>
  <w:num w:numId="16" w16cid:durableId="1601062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2E"/>
    <w:rsid w:val="00094CAF"/>
    <w:rsid w:val="000C4AA8"/>
    <w:rsid w:val="0018262D"/>
    <w:rsid w:val="00251AEA"/>
    <w:rsid w:val="00301287"/>
    <w:rsid w:val="00326FA8"/>
    <w:rsid w:val="00370264"/>
    <w:rsid w:val="00380598"/>
    <w:rsid w:val="003D6AEF"/>
    <w:rsid w:val="004216EA"/>
    <w:rsid w:val="004C24FD"/>
    <w:rsid w:val="00505998"/>
    <w:rsid w:val="006D732A"/>
    <w:rsid w:val="00716590"/>
    <w:rsid w:val="008660F5"/>
    <w:rsid w:val="008B2D9F"/>
    <w:rsid w:val="00913108"/>
    <w:rsid w:val="00926E93"/>
    <w:rsid w:val="00A56CF5"/>
    <w:rsid w:val="00AC79B0"/>
    <w:rsid w:val="00AF32DF"/>
    <w:rsid w:val="00C57867"/>
    <w:rsid w:val="00CA326A"/>
    <w:rsid w:val="00DE2FF6"/>
    <w:rsid w:val="00E16626"/>
    <w:rsid w:val="00EF422E"/>
    <w:rsid w:val="00F040F6"/>
    <w:rsid w:val="00F700E7"/>
    <w:rsid w:val="0A2F1136"/>
    <w:rsid w:val="13FFCE9D"/>
    <w:rsid w:val="1AEF373F"/>
    <w:rsid w:val="1DB48556"/>
    <w:rsid w:val="3751FED4"/>
    <w:rsid w:val="3AB5F37F"/>
    <w:rsid w:val="3D5C4B2D"/>
    <w:rsid w:val="48ED2474"/>
    <w:rsid w:val="545F068A"/>
    <w:rsid w:val="5982E128"/>
    <w:rsid w:val="66CE3DD6"/>
    <w:rsid w:val="674D70E9"/>
    <w:rsid w:val="6A12397E"/>
    <w:rsid w:val="7A3E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14218"/>
  <w15:docId w15:val="{BAB32ABE-A793-405C-AD95-38F88F8D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iCs/>
      <w:color w:val="FF0000"/>
    </w:rPr>
  </w:style>
  <w:style w:type="paragraph" w:styleId="Heading2">
    <w:name w:val="heading 2"/>
    <w:basedOn w:val="Normal"/>
    <w:next w:val="Normal"/>
    <w:uiPriority w:val="9"/>
    <w:unhideWhenUsed/>
    <w:qFormat/>
    <w:pPr>
      <w:keepNext/>
      <w:outlineLvl w:val="1"/>
    </w:pPr>
    <w:rPr>
      <w:b/>
      <w:iCs/>
      <w:color w:val="FF0000"/>
    </w:rPr>
  </w:style>
  <w:style w:type="paragraph" w:styleId="Heading3">
    <w:name w:val="heading 3"/>
    <w:basedOn w:val="Normal"/>
    <w:next w:val="Normal"/>
    <w:uiPriority w:val="9"/>
    <w:unhideWhenUsed/>
    <w:qFormat/>
    <w:pPr>
      <w:keepNext/>
      <w:outlineLvl w:val="2"/>
    </w:pPr>
    <w:rPr>
      <w:b/>
      <w:i/>
      <w:caps/>
      <w:color w:val="FF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rPr>
      <w:b/>
      <w:iCs/>
    </w:rPr>
  </w:style>
  <w:style w:type="paragraph" w:styleId="BodyTextIndent">
    <w:name w:val="Body Text Indent"/>
    <w:basedOn w:val="Normal"/>
    <w:pPr>
      <w:tabs>
        <w:tab w:val="left" w:pos="360"/>
      </w:tabs>
      <w:ind w:firstLine="360"/>
    </w:pPr>
  </w:style>
  <w:style w:type="paragraph" w:styleId="BodyText2">
    <w:name w:val="Body Text 2"/>
    <w:basedOn w:val="Normal"/>
    <w:rPr>
      <w:b/>
      <w:iCs/>
      <w:color w:val="FF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80598"/>
    <w:pPr>
      <w:tabs>
        <w:tab w:val="center" w:pos="4680"/>
        <w:tab w:val="right" w:pos="9360"/>
      </w:tabs>
      <w:spacing w:line="240" w:lineRule="auto"/>
    </w:pPr>
  </w:style>
  <w:style w:type="character" w:customStyle="1" w:styleId="HeaderChar">
    <w:name w:val="Header Char"/>
    <w:basedOn w:val="DefaultParagraphFont"/>
    <w:link w:val="Header"/>
    <w:uiPriority w:val="99"/>
    <w:rsid w:val="0038059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astateaaep@iastat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SV4+G71pbzcmbqVqrfw1esjMg==">AMUW2mW621vqPg6iVNK/4SMNvdbS5+13y1khzyZuCtgyopYkrRkiOc6DXJVLNJLM4Qz/1lYLd6GuBSxFQq6c0WNuyz3R6pStAgUoRUgfEtHWpTr65hnIrjs=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Lerseth</dc:creator>
  <cp:lastModifiedBy>West, Allison S</cp:lastModifiedBy>
  <cp:revision>17</cp:revision>
  <dcterms:created xsi:type="dcterms:W3CDTF">2025-04-25T00:30:00Z</dcterms:created>
  <dcterms:modified xsi:type="dcterms:W3CDTF">2025-05-20T18:10:00Z</dcterms:modified>
</cp:coreProperties>
</file>